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01" w:rsidRPr="00F01E3A" w:rsidRDefault="00D8421F" w:rsidP="00E10B8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ZarBold" w:cs="2  Titr"/>
          <w:b/>
          <w:bCs/>
          <w:sz w:val="32"/>
          <w:szCs w:val="32"/>
          <w:rtl/>
        </w:rPr>
      </w:pPr>
      <w:bookmarkStart w:id="0" w:name="_GoBack"/>
      <w:r w:rsidRPr="00F01E3A">
        <w:rPr>
          <w:rFonts w:ascii="BZarBold" w:cs="2  Titr" w:hint="cs"/>
          <w:b/>
          <w:bCs/>
          <w:sz w:val="32"/>
          <w:szCs w:val="32"/>
          <w:rtl/>
        </w:rPr>
        <w:t>اولويت</w:t>
      </w:r>
      <w:r w:rsidRPr="00F01E3A">
        <w:rPr>
          <w:rFonts w:ascii="BZarBold" w:cs="2  Titr"/>
          <w:b/>
          <w:bCs/>
          <w:sz w:val="32"/>
          <w:szCs w:val="32"/>
        </w:rPr>
        <w:t xml:space="preserve"> </w:t>
      </w:r>
      <w:r w:rsidRPr="00F01E3A">
        <w:rPr>
          <w:rFonts w:ascii="BZarBold" w:cs="2  Titr" w:hint="cs"/>
          <w:b/>
          <w:bCs/>
          <w:sz w:val="32"/>
          <w:szCs w:val="32"/>
          <w:rtl/>
        </w:rPr>
        <w:t>های</w:t>
      </w:r>
      <w:r w:rsidRPr="00F01E3A">
        <w:rPr>
          <w:rFonts w:ascii="BZarBold" w:cs="2  Titr"/>
          <w:b/>
          <w:bCs/>
          <w:sz w:val="32"/>
          <w:szCs w:val="32"/>
        </w:rPr>
        <w:t xml:space="preserve"> </w:t>
      </w:r>
      <w:r w:rsidRPr="00F01E3A">
        <w:rPr>
          <w:rFonts w:ascii="BZarBold" w:cs="2  Titr" w:hint="cs"/>
          <w:b/>
          <w:bCs/>
          <w:sz w:val="32"/>
          <w:szCs w:val="32"/>
          <w:rtl/>
        </w:rPr>
        <w:t>پژوهشی</w:t>
      </w:r>
      <w:r w:rsidR="001A2198" w:rsidRPr="00F01E3A">
        <w:rPr>
          <w:rFonts w:ascii="BZarBold" w:cs="2  Titr" w:hint="cs"/>
          <w:b/>
          <w:bCs/>
          <w:sz w:val="32"/>
          <w:szCs w:val="32"/>
          <w:rtl/>
        </w:rPr>
        <w:t xml:space="preserve"> معاونت تحقیقات و فناوری </w:t>
      </w:r>
      <w:bookmarkEnd w:id="0"/>
      <w:r w:rsidR="001A2198" w:rsidRPr="00F01E3A">
        <w:rPr>
          <w:rFonts w:ascii="BZarBold" w:cs="2  Titr" w:hint="cs"/>
          <w:b/>
          <w:bCs/>
          <w:sz w:val="32"/>
          <w:szCs w:val="32"/>
          <w:rtl/>
        </w:rPr>
        <w:t>در</w:t>
      </w:r>
      <w:r w:rsidRPr="00F01E3A">
        <w:rPr>
          <w:rFonts w:ascii="BZarBold" w:cs="2  Titr" w:hint="cs"/>
          <w:b/>
          <w:bCs/>
          <w:sz w:val="32"/>
          <w:szCs w:val="32"/>
          <w:rtl/>
          <w:lang w:bidi="fa-IR"/>
        </w:rPr>
        <w:t xml:space="preserve"> </w:t>
      </w:r>
      <w:r w:rsidRPr="00F01E3A">
        <w:rPr>
          <w:rFonts w:ascii="BZarBold" w:cs="2  Titr" w:hint="cs"/>
          <w:b/>
          <w:bCs/>
          <w:sz w:val="32"/>
          <w:szCs w:val="32"/>
          <w:rtl/>
        </w:rPr>
        <w:t>حوزه</w:t>
      </w:r>
      <w:r w:rsidRPr="00F01E3A">
        <w:rPr>
          <w:rFonts w:ascii="BZarBold" w:cs="2  Titr"/>
          <w:b/>
          <w:bCs/>
          <w:sz w:val="32"/>
          <w:szCs w:val="32"/>
        </w:rPr>
        <w:t xml:space="preserve"> </w:t>
      </w:r>
      <w:r w:rsidRPr="00F01E3A">
        <w:rPr>
          <w:rFonts w:ascii="BZarBold" w:cs="2  Titr" w:hint="cs"/>
          <w:b/>
          <w:bCs/>
          <w:sz w:val="32"/>
          <w:szCs w:val="32"/>
          <w:rtl/>
        </w:rPr>
        <w:t>سلامت</w:t>
      </w:r>
      <w:r w:rsidRPr="00F01E3A">
        <w:rPr>
          <w:rFonts w:ascii="BZarBold" w:cs="2  Titr"/>
          <w:b/>
          <w:bCs/>
          <w:sz w:val="32"/>
          <w:szCs w:val="32"/>
        </w:rPr>
        <w:t xml:space="preserve"> </w:t>
      </w:r>
      <w:r w:rsidRPr="00F01E3A">
        <w:rPr>
          <w:rFonts w:ascii="BZarBold" w:cs="2  Titr" w:hint="cs"/>
          <w:b/>
          <w:bCs/>
          <w:sz w:val="32"/>
          <w:szCs w:val="32"/>
          <w:rtl/>
        </w:rPr>
        <w:t>در</w:t>
      </w:r>
      <w:r w:rsidRPr="00F01E3A">
        <w:rPr>
          <w:rFonts w:ascii="BZarBold" w:cs="2  Titr" w:hint="cs"/>
          <w:b/>
          <w:bCs/>
          <w:sz w:val="32"/>
          <w:szCs w:val="32"/>
          <w:rtl/>
          <w:lang w:bidi="fa-IR"/>
        </w:rPr>
        <w:t xml:space="preserve"> </w:t>
      </w:r>
      <w:r w:rsidRPr="00F01E3A">
        <w:rPr>
          <w:rFonts w:ascii="BZarBold" w:cs="2  Titr" w:hint="cs"/>
          <w:b/>
          <w:bCs/>
          <w:sz w:val="32"/>
          <w:szCs w:val="32"/>
          <w:rtl/>
        </w:rPr>
        <w:t>استان</w:t>
      </w:r>
      <w:r w:rsidRPr="00F01E3A">
        <w:rPr>
          <w:rFonts w:ascii="BZarBold" w:cs="2  Titr"/>
          <w:b/>
          <w:bCs/>
          <w:sz w:val="32"/>
          <w:szCs w:val="32"/>
        </w:rPr>
        <w:t xml:space="preserve"> </w:t>
      </w:r>
      <w:r w:rsidRPr="00F01E3A">
        <w:rPr>
          <w:rFonts w:ascii="BZarBold" w:cs="2  Titr" w:hint="cs"/>
          <w:b/>
          <w:bCs/>
          <w:sz w:val="32"/>
          <w:szCs w:val="32"/>
          <w:rtl/>
        </w:rPr>
        <w:t>گيلان</w:t>
      </w:r>
    </w:p>
    <w:p w:rsidR="00D8421F" w:rsidRPr="00F01E3A" w:rsidRDefault="00D8421F" w:rsidP="00E10B8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ZarBold" w:cs="Mitra"/>
          <w:b/>
          <w:bCs/>
          <w:sz w:val="32"/>
          <w:szCs w:val="32"/>
          <w:rtl/>
        </w:rPr>
      </w:pPr>
    </w:p>
    <w:p w:rsidR="00C00B4E" w:rsidRPr="00F01E3A" w:rsidRDefault="00B15AF0" w:rsidP="00E10B8E">
      <w:pPr>
        <w:bidi/>
        <w:spacing w:after="0" w:line="240" w:lineRule="auto"/>
        <w:jc w:val="both"/>
        <w:rPr>
          <w:rFonts w:asciiTheme="majorBidi" w:hAnsiTheme="majorBidi" w:cs="B Lotu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الف</w:t>
      </w:r>
      <w:r w:rsidR="00C00B4E" w:rsidRPr="00F01E3A">
        <w:rPr>
          <w:rFonts w:asciiTheme="majorBidi" w:hAnsiTheme="majorBidi" w:cs="B Lotus"/>
          <w:b/>
          <w:bCs/>
          <w:sz w:val="28"/>
          <w:szCs w:val="28"/>
          <w:u w:val="single"/>
          <w:rtl/>
        </w:rPr>
        <w:t xml:space="preserve">. عوامل اجتماعی مؤثر بر سلامت </w:t>
      </w:r>
      <w:r w:rsidR="006F7BE0" w:rsidRPr="00F01E3A">
        <w:rPr>
          <w:rFonts w:asciiTheme="majorBidi" w:hAnsiTheme="majorBidi" w:cs="B Lotus"/>
          <w:b/>
          <w:bCs/>
          <w:sz w:val="28"/>
          <w:szCs w:val="28"/>
          <w:u w:val="single"/>
        </w:rPr>
        <w:t xml:space="preserve"> { SDH ( social determinants of health)  }</w:t>
      </w:r>
    </w:p>
    <w:p w:rsidR="00C00B4E" w:rsidRPr="000E2F22" w:rsidRDefault="00B15AF0" w:rsidP="00E10B8E">
      <w:pPr>
        <w:bidi/>
        <w:spacing w:after="0" w:line="240" w:lineRule="auto"/>
        <w:jc w:val="both"/>
        <w:rPr>
          <w:rFonts w:asciiTheme="majorBidi" w:hAnsiTheme="majorBidi" w:cs="B Lotus"/>
          <w:b/>
          <w:bCs/>
          <w:sz w:val="28"/>
          <w:szCs w:val="28"/>
          <w:rtl/>
        </w:rPr>
      </w:pPr>
      <w:r w:rsidRPr="000E2F22">
        <w:rPr>
          <w:rFonts w:asciiTheme="majorBidi" w:hAnsiTheme="majorBidi" w:cs="B Lotus" w:hint="cs"/>
          <w:b/>
          <w:bCs/>
          <w:sz w:val="28"/>
          <w:szCs w:val="28"/>
          <w:rtl/>
        </w:rPr>
        <w:t>1-</w:t>
      </w:r>
      <w:r w:rsidR="00C00B4E" w:rsidRPr="000E2F22">
        <w:rPr>
          <w:rFonts w:asciiTheme="majorBidi" w:hAnsiTheme="majorBidi" w:cs="B Lotus"/>
          <w:b/>
          <w:bCs/>
          <w:sz w:val="28"/>
          <w:szCs w:val="28"/>
          <w:rtl/>
        </w:rPr>
        <w:t xml:space="preserve"> سبک زندگی</w:t>
      </w:r>
    </w:p>
    <w:p w:rsidR="006C2BF0" w:rsidRPr="00B15AF0" w:rsidRDefault="006C2BF0" w:rsidP="00E10B8E">
      <w:pPr>
        <w:pStyle w:val="ListParagraph"/>
        <w:numPr>
          <w:ilvl w:val="1"/>
          <w:numId w:val="2"/>
        </w:num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 w:rsidRPr="00B15AF0">
        <w:rPr>
          <w:rFonts w:asciiTheme="majorBidi" w:eastAsia="Times New Roman" w:hAnsiTheme="majorBidi" w:cs="B Lotus"/>
          <w:sz w:val="24"/>
          <w:szCs w:val="24"/>
          <w:rtl/>
        </w:rPr>
        <w:t>سبک زندگی در بیماران مبتلا به بیماریهای قلبی- عروقی</w:t>
      </w:r>
    </w:p>
    <w:p w:rsidR="00C00B4E" w:rsidRPr="00F01E3A" w:rsidRDefault="00B15AF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1-2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>فعالیت فیزیکی در زنان شاغل</w:t>
      </w:r>
      <w:r w:rsidR="006F7BE0" w:rsidRPr="00F01E3A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73498B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</w:t>
      </w:r>
      <w:r w:rsidR="006F7BE0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غیر شاغل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و عوامل مؤثر بر آن </w:t>
      </w:r>
    </w:p>
    <w:p w:rsidR="006C2BF0" w:rsidRPr="00F01E3A" w:rsidRDefault="00B15AF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1-3 </w:t>
      </w:r>
      <w:r w:rsidR="006C2BF0" w:rsidRPr="00F01E3A">
        <w:rPr>
          <w:rFonts w:asciiTheme="majorBidi" w:eastAsia="Times New Roman" w:hAnsiTheme="majorBidi" w:cs="B Lotus"/>
          <w:sz w:val="24"/>
          <w:szCs w:val="24"/>
          <w:rtl/>
        </w:rPr>
        <w:t>اثرات فعالیتهای بدنی بر روی ساختار</w:t>
      </w:r>
      <w:r w:rsidR="00664F0B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جسمی و </w:t>
      </w:r>
      <w:r w:rsidR="006C2BF0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روان شناختی افراد</w:t>
      </w:r>
    </w:p>
    <w:p w:rsidR="00664F0B" w:rsidRPr="00F01E3A" w:rsidRDefault="00B15AF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1-4 </w:t>
      </w:r>
      <w:r w:rsidR="00664F0B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اثرات </w:t>
      </w:r>
      <w:r w:rsidR="00664F0B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فعالیت بدنی بر کنترل </w:t>
      </w:r>
      <w:r w:rsidR="0073498B" w:rsidRPr="00F01E3A">
        <w:rPr>
          <w:rFonts w:asciiTheme="majorBidi" w:eastAsia="Times New Roman" w:hAnsiTheme="majorBidi" w:cs="B Lotus" w:hint="cs"/>
          <w:sz w:val="24"/>
          <w:szCs w:val="24"/>
          <w:rtl/>
        </w:rPr>
        <w:t>بیماریهای مزمن (</w:t>
      </w:r>
      <w:r w:rsidR="00664F0B" w:rsidRPr="00F01E3A">
        <w:rPr>
          <w:rFonts w:asciiTheme="majorBidi" w:eastAsia="Times New Roman" w:hAnsiTheme="majorBidi" w:cs="B Lotus"/>
          <w:sz w:val="24"/>
          <w:szCs w:val="24"/>
          <w:rtl/>
        </w:rPr>
        <w:t>دیابت و فشارخون</w:t>
      </w:r>
      <w:r w:rsidR="0073498B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و....)</w:t>
      </w:r>
    </w:p>
    <w:p w:rsidR="00C00B4E" w:rsidRPr="00F01E3A" w:rsidRDefault="00B15AF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1-5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شناخت فرهنگ بومی مردم استان گیلان و ارتباط آن با بیماریها </w:t>
      </w:r>
    </w:p>
    <w:p w:rsidR="00C00B4E" w:rsidRPr="00F01E3A" w:rsidRDefault="00B15AF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1-6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>الگوهای زندگی مردم</w:t>
      </w:r>
      <w:r w:rsidR="00664F0B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در ش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هرستانهای مختلف استان </w:t>
      </w:r>
    </w:p>
    <w:p w:rsidR="00C00B4E" w:rsidRPr="00F01E3A" w:rsidRDefault="00B15AF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1-7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>آسیب شناسی سبک زندگی مردم استان و ارائه و ترویج الگوی مناسب رفتار بهداشتی و سبک زندگی سالم</w:t>
      </w:r>
    </w:p>
    <w:p w:rsidR="00C00B4E" w:rsidRPr="00F01E3A" w:rsidRDefault="00B15AF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1-8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علل گرایش به استفاده از قلیان در استان </w:t>
      </w:r>
    </w:p>
    <w:p w:rsidR="00C00B4E" w:rsidRPr="00F01E3A" w:rsidRDefault="00B15AF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1-9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ارزیابی سطح سلامت جسمی و حرکتی زنان روستایی </w:t>
      </w:r>
    </w:p>
    <w:p w:rsidR="00C00B4E" w:rsidRPr="00F01E3A" w:rsidRDefault="00B15AF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1-10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بررسی روش های جذب مردم شهرستان رشت به ورزش همگانی </w:t>
      </w:r>
    </w:p>
    <w:p w:rsidR="00C00B4E" w:rsidRPr="00F01E3A" w:rsidRDefault="00B15AF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1-11 </w:t>
      </w:r>
      <w:r w:rsidR="000E58C8" w:rsidRPr="00F01E3A">
        <w:rPr>
          <w:rFonts w:asciiTheme="majorBidi" w:eastAsia="Times New Roman" w:hAnsiTheme="majorBidi" w:cs="B Lotus" w:hint="cs"/>
          <w:sz w:val="24"/>
          <w:szCs w:val="24"/>
          <w:rtl/>
        </w:rPr>
        <w:t>پ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>وکی استخوان</w:t>
      </w:r>
      <w:r w:rsidR="000E58C8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(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رفتار نوجوانان دبیرستانی (مقطع اول و دوم)  </w:t>
      </w:r>
      <w:r w:rsidR="000E58C8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در مورد پوکی استخوان ، </w:t>
      </w:r>
      <w:r w:rsidR="00913F73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آگاهی </w:t>
      </w:r>
      <w:r w:rsidR="0091207D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، نگرش و روشهای </w:t>
      </w:r>
      <w:r w:rsidR="0091207D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</w:t>
      </w:r>
      <w:r w:rsidR="000E58C8" w:rsidRPr="00F01E3A">
        <w:rPr>
          <w:rFonts w:asciiTheme="majorBidi" w:eastAsia="Times New Roman" w:hAnsiTheme="majorBidi" w:cs="B Lotus" w:hint="cs"/>
          <w:sz w:val="24"/>
          <w:szCs w:val="24"/>
          <w:rtl/>
        </w:rPr>
        <w:t>موزشی )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</w:p>
    <w:p w:rsidR="00C00B4E" w:rsidRPr="00F01E3A" w:rsidRDefault="00B15AF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1-12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رابطه بین جهت گیری مذهبی (دعا) با اعتماد به نفس و ابراز وجود در دانشجویان   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</w:p>
    <w:p w:rsidR="00C00B4E" w:rsidRPr="00F01E3A" w:rsidRDefault="00B15AF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1-13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آسیب شناسی بازی های رایانه ای در دانش آموزان   </w:t>
      </w:r>
    </w:p>
    <w:p w:rsidR="00C00B4E" w:rsidRPr="00F01E3A" w:rsidRDefault="00B15AF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>1-14</w:t>
      </w:r>
      <w:r w:rsidR="00FF0DD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آسیب های اجتماعی، فرهنگی در مدارس و ارائه راهکارهای مناسب    </w:t>
      </w:r>
    </w:p>
    <w:p w:rsidR="00C00B4E" w:rsidRPr="00F01E3A" w:rsidRDefault="00B15AF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>1-15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FF0DD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اموزش فعالیت فیزیکی در مدارس </w:t>
      </w:r>
    </w:p>
    <w:p w:rsidR="00C00B4E" w:rsidRPr="00F01E3A" w:rsidRDefault="00B15AF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1-16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اختلالات جسمی </w:t>
      </w:r>
      <w:r w:rsidR="00DE1900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در دانش </w:t>
      </w:r>
      <w:r w:rsidR="00010183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</w:t>
      </w:r>
      <w:r w:rsidR="00DE1900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موزان مقاطع مختلف تحصیلی </w:t>
      </w:r>
    </w:p>
    <w:p w:rsidR="00DE1900" w:rsidRPr="00F01E3A" w:rsidRDefault="00B81DDF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1-17 </w:t>
      </w:r>
      <w:r w:rsidR="0091207D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وضعیت آنتروپومتریک در دانش آ</w:t>
      </w:r>
      <w:r w:rsidR="00DE1900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موزان  دختر و پسر مقاطع مختلف تحصیلی</w:t>
      </w:r>
    </w:p>
    <w:p w:rsidR="00C00B4E" w:rsidRPr="00F01E3A" w:rsidRDefault="00B81DDF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>1-18</w:t>
      </w:r>
      <w:r w:rsidR="0060385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رفتارهای پرخطر در دانش آموزان دوره اول و دوم متوسطه و شیوه های کاهش آن </w:t>
      </w:r>
    </w:p>
    <w:p w:rsidR="00C00B4E" w:rsidRPr="00F01E3A" w:rsidRDefault="00B81DDF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>1-19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>استاندارهای فیزیکی خوابگاههای دانشجویی</w:t>
      </w:r>
    </w:p>
    <w:p w:rsidR="00C00B4E" w:rsidRPr="00F01E3A" w:rsidRDefault="00B81DDF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>1-20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>اوقات فراغت و برنامه های رفاهی دانشجویان</w:t>
      </w:r>
      <w:r w:rsidR="00DE1900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و دانش </w:t>
      </w:r>
      <w:r w:rsidR="00913F73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DE1900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موزان </w:t>
      </w:r>
    </w:p>
    <w:p w:rsidR="00C00B4E" w:rsidRPr="00F01E3A" w:rsidRDefault="00B81DDF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>1-21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>الگوی زندگی و روابط دانشجویان در خوابگاه</w:t>
      </w:r>
    </w:p>
    <w:p w:rsidR="00C00B4E" w:rsidRPr="00F01E3A" w:rsidRDefault="00B81DDF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>1-22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>وضعیت سلامت نوجوانان و جوانان دختر</w:t>
      </w:r>
      <w:r w:rsidR="00DE1900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 پسر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مدارس </w:t>
      </w:r>
      <w:r w:rsidR="00DE1900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</w:p>
    <w:p w:rsidR="00C00B4E" w:rsidRPr="00F01E3A" w:rsidRDefault="00B81DDF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>1-23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BD3DB2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شیوع آنمی در نوجوانان و ارتباط آن با سبک زندگی و درآمد سرانه </w:t>
      </w:r>
    </w:p>
    <w:p w:rsidR="00C00B4E" w:rsidRPr="00F01E3A" w:rsidRDefault="00B81DDF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>1-24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نقش خانواده </w:t>
      </w:r>
      <w:r w:rsidR="00BD3DB2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در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بهداشت روانی دانش آموزان دختر</w:t>
      </w:r>
      <w:r w:rsidR="00BD3DB2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 پسر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دبیرستانی</w:t>
      </w:r>
    </w:p>
    <w:p w:rsidR="00C00B4E" w:rsidRPr="00F01E3A" w:rsidRDefault="00B81DDF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>1-25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شیوع مصرف دخانیات در گروههای سنی و جنسی </w:t>
      </w:r>
      <w:r w:rsidR="004B655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و ارائه راهکارهای کاهش </w:t>
      </w:r>
      <w:r w:rsidR="00913F73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</w:t>
      </w:r>
      <w:r w:rsidR="004B655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ن بر اساس مدل اعتقاد بهداشتی </w:t>
      </w:r>
    </w:p>
    <w:p w:rsidR="00C00B4E" w:rsidRPr="00F01E3A" w:rsidRDefault="00B81DDF" w:rsidP="00E10B8E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>1-26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 xml:space="preserve">اعتقادات مردم گيلان </w:t>
      </w:r>
      <w:r w:rsidR="0021130C" w:rsidRPr="00F01E3A">
        <w:rPr>
          <w:rFonts w:asciiTheme="majorBidi" w:hAnsiTheme="majorBidi" w:cs="B Lotus" w:hint="cs"/>
          <w:sz w:val="24"/>
          <w:szCs w:val="24"/>
          <w:rtl/>
        </w:rPr>
        <w:t xml:space="preserve">و نقش </w:t>
      </w:r>
      <w:r w:rsidR="00913F73" w:rsidRPr="00F01E3A">
        <w:rPr>
          <w:rFonts w:asciiTheme="majorBidi" w:hAnsiTheme="majorBidi" w:cs="B Lotus" w:hint="cs"/>
          <w:sz w:val="24"/>
          <w:szCs w:val="24"/>
          <w:rtl/>
        </w:rPr>
        <w:t>آ</w:t>
      </w:r>
      <w:r w:rsidR="0021130C" w:rsidRPr="00F01E3A">
        <w:rPr>
          <w:rFonts w:asciiTheme="majorBidi" w:hAnsiTheme="majorBidi" w:cs="B Lotus" w:hint="cs"/>
          <w:sz w:val="24"/>
          <w:szCs w:val="24"/>
          <w:rtl/>
        </w:rPr>
        <w:t>ن در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 xml:space="preserve"> سبب شناختي بيماري</w:t>
      </w:r>
    </w:p>
    <w:p w:rsidR="00C00B4E" w:rsidRPr="00F01E3A" w:rsidRDefault="00BF455F" w:rsidP="00E10B8E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lastRenderedPageBreak/>
        <w:t>1-2</w:t>
      </w: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7</w:t>
      </w: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 xml:space="preserve">اعتقادات مردم به رويكردهاي مختلف درماني بيماران رواني ( دعانويس </w:t>
      </w:r>
      <w:r w:rsidR="00C00B4E" w:rsidRPr="00F01E3A">
        <w:rPr>
          <w:rFonts w:asciiTheme="majorBidi" w:hAnsiTheme="majorBidi" w:cstheme="majorBidi"/>
          <w:sz w:val="24"/>
          <w:szCs w:val="24"/>
          <w:rtl/>
        </w:rPr>
        <w:t>–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 xml:space="preserve"> حجامت </w:t>
      </w:r>
      <w:r w:rsidR="00C00B4E" w:rsidRPr="00F01E3A">
        <w:rPr>
          <w:rFonts w:asciiTheme="majorBidi" w:hAnsiTheme="majorBidi" w:cstheme="majorBidi"/>
          <w:sz w:val="24"/>
          <w:szCs w:val="24"/>
          <w:rtl/>
        </w:rPr>
        <w:t>–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 xml:space="preserve"> استفاده از زالو- جن گير و غيره)</w:t>
      </w:r>
    </w:p>
    <w:p w:rsidR="00C00B4E" w:rsidRPr="00F01E3A" w:rsidRDefault="00BF455F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1-28 </w:t>
      </w:r>
      <w:r w:rsidR="008862FB" w:rsidRPr="00F01E3A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 xml:space="preserve">باورها و رفتارهای مذهبی دانشجویان در دو مرحله ابتدا و انتهای تحصیل </w:t>
      </w:r>
    </w:p>
    <w:p w:rsidR="00C00B4E" w:rsidRPr="00F01E3A" w:rsidRDefault="00BF455F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1-29 </w:t>
      </w:r>
      <w:r w:rsidR="00BB2BF5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>ارتقاء</w:t>
      </w:r>
      <w:r w:rsidR="00C00B4E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>سلامت (مثل</w:t>
      </w:r>
      <w:r w:rsidR="00C00B4E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>بهبود</w:t>
      </w:r>
      <w:r w:rsidR="00C00B4E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>الگوي</w:t>
      </w:r>
      <w:r w:rsidR="00C00B4E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>تغذيه</w:t>
      </w:r>
      <w:r w:rsidR="00C00B4E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>اي</w:t>
      </w:r>
      <w:r w:rsidR="00C00B4E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>و</w:t>
      </w:r>
      <w:r w:rsidR="00C00B4E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>سبک</w:t>
      </w:r>
      <w:r w:rsidR="00C00B4E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>زندگي)</w:t>
      </w:r>
    </w:p>
    <w:p w:rsidR="00C00B4E" w:rsidRPr="00F01E3A" w:rsidRDefault="00BB2BF5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1-30 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>تاثیر نماز بر رشد عاطفی- اجتماعی و روانی</w:t>
      </w:r>
      <w:r w:rsidR="00B370E8" w:rsidRPr="00F01E3A">
        <w:rPr>
          <w:rFonts w:asciiTheme="majorBidi" w:hAnsiTheme="majorBidi" w:cs="B Lotus" w:hint="cs"/>
          <w:sz w:val="24"/>
          <w:szCs w:val="24"/>
          <w:rtl/>
        </w:rPr>
        <w:t xml:space="preserve"> جوانان و نو</w:t>
      </w:r>
      <w:r w:rsidR="00913F73" w:rsidRPr="00F01E3A">
        <w:rPr>
          <w:rFonts w:asciiTheme="majorBidi" w:hAnsiTheme="majorBidi" w:cs="B Lotus" w:hint="cs"/>
          <w:sz w:val="24"/>
          <w:szCs w:val="24"/>
          <w:rtl/>
        </w:rPr>
        <w:t>ج</w:t>
      </w:r>
      <w:r w:rsidR="00B370E8" w:rsidRPr="00F01E3A">
        <w:rPr>
          <w:rFonts w:asciiTheme="majorBidi" w:hAnsiTheme="majorBidi" w:cs="B Lotus" w:hint="cs"/>
          <w:sz w:val="24"/>
          <w:szCs w:val="24"/>
          <w:rtl/>
        </w:rPr>
        <w:t>وانان و نقش نما</w:t>
      </w:r>
      <w:r w:rsidR="00913F73" w:rsidRPr="00F01E3A">
        <w:rPr>
          <w:rFonts w:asciiTheme="majorBidi" w:hAnsiTheme="majorBidi" w:cs="B Lotus" w:hint="cs"/>
          <w:sz w:val="24"/>
          <w:szCs w:val="24"/>
          <w:rtl/>
        </w:rPr>
        <w:t xml:space="preserve">ز </w:t>
      </w:r>
      <w:r w:rsidR="00CA3942" w:rsidRPr="00F01E3A">
        <w:rPr>
          <w:rFonts w:asciiTheme="majorBidi" w:hAnsiTheme="majorBidi" w:cs="B Lotus" w:hint="cs"/>
          <w:sz w:val="24"/>
          <w:szCs w:val="24"/>
          <w:rtl/>
        </w:rPr>
        <w:t xml:space="preserve">بر </w:t>
      </w:r>
      <w:r w:rsidR="00913F73" w:rsidRPr="00F01E3A">
        <w:rPr>
          <w:rFonts w:asciiTheme="majorBidi" w:hAnsiTheme="majorBidi" w:cs="B Lotus" w:hint="cs"/>
          <w:sz w:val="24"/>
          <w:szCs w:val="24"/>
          <w:rtl/>
        </w:rPr>
        <w:t>آ</w:t>
      </w:r>
      <w:r w:rsidR="00CA3942" w:rsidRPr="00F01E3A">
        <w:rPr>
          <w:rFonts w:asciiTheme="majorBidi" w:hAnsiTheme="majorBidi" w:cs="B Lotus" w:hint="cs"/>
          <w:sz w:val="24"/>
          <w:szCs w:val="24"/>
          <w:rtl/>
        </w:rPr>
        <w:t xml:space="preserve">ن </w:t>
      </w:r>
    </w:p>
    <w:p w:rsidR="00BB2BF5" w:rsidRDefault="00BB2BF5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1-31 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 xml:space="preserve">مهارت های زندگی </w:t>
      </w:r>
      <w:r w:rsidR="008C4B0E" w:rsidRPr="00F01E3A">
        <w:rPr>
          <w:rFonts w:asciiTheme="majorBidi" w:hAnsiTheme="majorBidi" w:cs="B Lotus" w:hint="cs"/>
          <w:sz w:val="24"/>
          <w:szCs w:val="24"/>
          <w:rtl/>
        </w:rPr>
        <w:t>و نقش آ</w:t>
      </w:r>
      <w:r w:rsidR="00CA3942" w:rsidRPr="00F01E3A">
        <w:rPr>
          <w:rFonts w:asciiTheme="majorBidi" w:hAnsiTheme="majorBidi" w:cs="B Lotus" w:hint="cs"/>
          <w:sz w:val="24"/>
          <w:szCs w:val="24"/>
          <w:rtl/>
        </w:rPr>
        <w:t xml:space="preserve">ن در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>کاهش آسیب های اجتماعی</w:t>
      </w:r>
    </w:p>
    <w:p w:rsidR="00A33F40" w:rsidRPr="00BB2BF5" w:rsidRDefault="00BB2BF5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1-32 </w:t>
      </w:r>
      <w:r w:rsidR="00A33F40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مهارتهای زندگی و فرزندپروری</w:t>
      </w:r>
      <w:r w:rsidR="00A33F40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و روشهای </w:t>
      </w:r>
      <w:r w:rsidR="00913F73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A33F40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موزش </w:t>
      </w:r>
      <w:r w:rsidR="00913F73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A33F40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ن </w:t>
      </w:r>
    </w:p>
    <w:p w:rsidR="00C00B4E" w:rsidRPr="00F01E3A" w:rsidRDefault="002B75AB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1-33 </w:t>
      </w:r>
      <w:r w:rsidR="00F66B89" w:rsidRPr="00F01E3A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 xml:space="preserve">آموزش مهارت های زندگی </w:t>
      </w:r>
      <w:r w:rsidR="00461791" w:rsidRPr="00F01E3A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>(خانواده های دارای کودک کم توان ذهنی- کودکان پیش دبستانی- زوجین متقاضی طلاق و مراجعین به اورژانس اجتماعی و ...)</w:t>
      </w:r>
    </w:p>
    <w:p w:rsidR="00AF1A20" w:rsidRDefault="002B75AB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1-34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 xml:space="preserve">فرهنگ </w:t>
      </w:r>
      <w:r w:rsidR="00461791" w:rsidRPr="00F01E3A">
        <w:rPr>
          <w:rFonts w:asciiTheme="majorBidi" w:hAnsiTheme="majorBidi" w:cs="B Lotus" w:hint="cs"/>
          <w:sz w:val="24"/>
          <w:szCs w:val="24"/>
          <w:rtl/>
        </w:rPr>
        <w:t xml:space="preserve"> و نقش </w:t>
      </w:r>
      <w:r w:rsidR="00913F73" w:rsidRPr="00F01E3A">
        <w:rPr>
          <w:rFonts w:asciiTheme="majorBidi" w:hAnsiTheme="majorBidi" w:cs="B Lotus" w:hint="cs"/>
          <w:sz w:val="24"/>
          <w:szCs w:val="24"/>
          <w:rtl/>
        </w:rPr>
        <w:t>آ</w:t>
      </w:r>
      <w:r w:rsidR="00461791" w:rsidRPr="00F01E3A">
        <w:rPr>
          <w:rFonts w:asciiTheme="majorBidi" w:hAnsiTheme="majorBidi" w:cs="B Lotus" w:hint="cs"/>
          <w:sz w:val="24"/>
          <w:szCs w:val="24"/>
          <w:rtl/>
        </w:rPr>
        <w:t xml:space="preserve">ن در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>رشد عاطفی- اجتماعی- هیجانی و روانی</w:t>
      </w:r>
    </w:p>
    <w:p w:rsidR="00C00B4E" w:rsidRPr="00F01E3A" w:rsidRDefault="00AF1A20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1-35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 xml:space="preserve">استحکام خانواده و </w:t>
      </w:r>
      <w:r w:rsidR="00CE0BB6" w:rsidRPr="00F01E3A">
        <w:rPr>
          <w:rFonts w:asciiTheme="majorBidi" w:hAnsiTheme="majorBidi" w:cs="B Lotus" w:hint="cs"/>
          <w:sz w:val="24"/>
          <w:szCs w:val="24"/>
          <w:rtl/>
        </w:rPr>
        <w:t xml:space="preserve">ارتباط </w:t>
      </w:r>
      <w:r w:rsidR="00913F73" w:rsidRPr="00F01E3A">
        <w:rPr>
          <w:rFonts w:asciiTheme="majorBidi" w:hAnsiTheme="majorBidi" w:cs="B Lotus" w:hint="cs"/>
          <w:sz w:val="24"/>
          <w:szCs w:val="24"/>
          <w:rtl/>
        </w:rPr>
        <w:t>آ</w:t>
      </w:r>
      <w:r w:rsidR="00CE0BB6" w:rsidRPr="00F01E3A">
        <w:rPr>
          <w:rFonts w:asciiTheme="majorBidi" w:hAnsiTheme="majorBidi" w:cs="B Lotus" w:hint="cs"/>
          <w:sz w:val="24"/>
          <w:szCs w:val="24"/>
          <w:rtl/>
        </w:rPr>
        <w:t xml:space="preserve">ن با </w:t>
      </w:r>
      <w:r w:rsidR="00C00B4E" w:rsidRPr="00F01E3A">
        <w:rPr>
          <w:rFonts w:asciiTheme="majorBidi" w:hAnsiTheme="majorBidi" w:cs="B Lotus"/>
          <w:sz w:val="24"/>
          <w:szCs w:val="24"/>
          <w:rtl/>
        </w:rPr>
        <w:t>دینداری</w:t>
      </w:r>
    </w:p>
    <w:p w:rsidR="00FA5BA0" w:rsidRPr="00F01E3A" w:rsidRDefault="00AF1A2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1-36 </w:t>
      </w:r>
      <w:r w:rsidR="00FA5BA0" w:rsidRPr="00F01E3A">
        <w:rPr>
          <w:rFonts w:asciiTheme="majorBidi" w:eastAsia="Times New Roman" w:hAnsiTheme="majorBidi" w:cs="B Lotus"/>
          <w:sz w:val="24"/>
          <w:szCs w:val="24"/>
          <w:rtl/>
        </w:rPr>
        <w:t>آموزش زندگی سالم و تحکیم بنیان خانواده</w:t>
      </w:r>
    </w:p>
    <w:p w:rsidR="00C00B4E" w:rsidRPr="00F01E3A" w:rsidRDefault="00FE2E51" w:rsidP="00E10B8E">
      <w:pPr>
        <w:bidi/>
        <w:spacing w:after="0" w:line="240" w:lineRule="auto"/>
        <w:jc w:val="both"/>
        <w:rPr>
          <w:rFonts w:asciiTheme="majorBidi" w:hAnsiTheme="majorBidi" w:cs="B Lotus"/>
          <w:b/>
          <w:bCs/>
          <w:sz w:val="28"/>
          <w:szCs w:val="28"/>
          <w:rtl/>
        </w:rPr>
      </w:pPr>
      <w:r>
        <w:rPr>
          <w:rFonts w:asciiTheme="majorBidi" w:hAnsiTheme="majorBidi" w:cs="B Lotus" w:hint="cs"/>
          <w:b/>
          <w:bCs/>
          <w:sz w:val="28"/>
          <w:szCs w:val="28"/>
          <w:rtl/>
        </w:rPr>
        <w:t>2</w:t>
      </w:r>
      <w:r w:rsidR="00C00B4E" w:rsidRPr="00F01E3A">
        <w:rPr>
          <w:rFonts w:asciiTheme="majorBidi" w:hAnsiTheme="majorBidi" w:cs="B Lotus"/>
          <w:b/>
          <w:bCs/>
          <w:sz w:val="28"/>
          <w:szCs w:val="28"/>
          <w:rtl/>
        </w:rPr>
        <w:t>) کیفیت زندگی</w:t>
      </w:r>
    </w:p>
    <w:p w:rsidR="00C00B4E" w:rsidRPr="00F01E3A" w:rsidRDefault="00F2694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2-1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کیفیت زندگی معلولین با ضایعات نخاعی شهری و روستایی </w:t>
      </w:r>
      <w:r w:rsidR="00E86F16" w:rsidRPr="00F01E3A">
        <w:rPr>
          <w:rFonts w:asciiTheme="majorBidi" w:eastAsia="Times New Roman" w:hAnsiTheme="majorBidi" w:cs="B Lotus" w:hint="cs"/>
          <w:sz w:val="24"/>
          <w:szCs w:val="24"/>
          <w:rtl/>
        </w:rPr>
        <w:t>، بیماران مبتلا به صرع ، بیماریهای مزمن و.....)</w:t>
      </w:r>
    </w:p>
    <w:p w:rsidR="00C00B4E" w:rsidRPr="00F01E3A" w:rsidRDefault="00F2694E" w:rsidP="00E10B8E">
      <w:pPr>
        <w:bidi/>
        <w:spacing w:after="0" w:line="240" w:lineRule="auto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2-2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وضعیت مراقبت بیماران مبتلا به </w:t>
      </w:r>
      <w:r w:rsidR="00E86F16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بیماریهای حاد و مزمن </w:t>
      </w:r>
    </w:p>
    <w:p w:rsidR="00C00B4E" w:rsidRPr="00F01E3A" w:rsidRDefault="00F2694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2-3 </w:t>
      </w:r>
      <w:r w:rsidR="009A56D2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روشهای مراقبتی مختلف مانند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>مراقبت گروهی (</w:t>
      </w:r>
      <w:r w:rsidR="00C00B4E" w:rsidRPr="00F01E3A">
        <w:rPr>
          <w:rFonts w:asciiTheme="majorBidi" w:eastAsia="Times New Roman" w:hAnsiTheme="majorBidi" w:cs="B Lotus"/>
          <w:sz w:val="24"/>
          <w:szCs w:val="24"/>
        </w:rPr>
        <w:t>Group care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) و تاثیرات آن در کنترل بیماریهای </w:t>
      </w:r>
      <w:r w:rsidR="00B04B52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مزمن </w:t>
      </w:r>
    </w:p>
    <w:p w:rsidR="00C00B4E" w:rsidRPr="00F01E3A" w:rsidRDefault="00F2694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2-4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>میزان رضایتمندی از زندگی در بین مراجعین متاهل</w:t>
      </w:r>
    </w:p>
    <w:p w:rsidR="00C00B4E" w:rsidRPr="00F01E3A" w:rsidRDefault="00F2694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2-5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کیفیت زندگی در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مردان مبتلا به عفونت </w:t>
      </w:r>
      <w:r w:rsidR="00C00B4E" w:rsidRPr="00F01E3A">
        <w:rPr>
          <w:rFonts w:asciiTheme="majorBidi" w:eastAsia="Times New Roman" w:hAnsiTheme="majorBidi" w:cs="B Lotus"/>
          <w:sz w:val="24"/>
          <w:szCs w:val="24"/>
        </w:rPr>
        <w:t>HIV+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مراجعه کننده به مراکز رفتاری </w:t>
      </w:r>
      <w:r w:rsidR="0006193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و مقایسه با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مردان سالم </w:t>
      </w:r>
    </w:p>
    <w:p w:rsidR="005F1427" w:rsidRPr="00F01E3A" w:rsidRDefault="00F2694E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2-6 </w:t>
      </w:r>
      <w:r w:rsidR="005F1427" w:rsidRPr="00F01E3A">
        <w:rPr>
          <w:rFonts w:asciiTheme="majorBidi" w:hAnsiTheme="majorBidi" w:cs="B Lotus"/>
          <w:sz w:val="24"/>
          <w:szCs w:val="24"/>
          <w:rtl/>
        </w:rPr>
        <w:t xml:space="preserve">شادکامی </w:t>
      </w:r>
      <w:r w:rsidR="005F1427" w:rsidRPr="00F01E3A">
        <w:rPr>
          <w:rFonts w:asciiTheme="majorBidi" w:hAnsiTheme="majorBidi" w:cs="B Lotus" w:hint="cs"/>
          <w:sz w:val="24"/>
          <w:szCs w:val="24"/>
          <w:rtl/>
        </w:rPr>
        <w:t xml:space="preserve">، علل و </w:t>
      </w:r>
      <w:r w:rsidR="005F1427" w:rsidRPr="00F01E3A">
        <w:rPr>
          <w:rFonts w:asciiTheme="majorBidi" w:hAnsiTheme="majorBidi" w:cs="B Lotus"/>
          <w:sz w:val="24"/>
          <w:szCs w:val="24"/>
          <w:rtl/>
        </w:rPr>
        <w:t>عوامل مؤثر بر آن</w:t>
      </w:r>
    </w:p>
    <w:p w:rsidR="00C00B4E" w:rsidRPr="00F01E3A" w:rsidRDefault="00F2694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2-7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شادکامی در مردان مبتلا به عفونت </w:t>
      </w:r>
      <w:r w:rsidR="00C00B4E" w:rsidRPr="00F01E3A">
        <w:rPr>
          <w:rFonts w:asciiTheme="majorBidi" w:eastAsia="Times New Roman" w:hAnsiTheme="majorBidi" w:cs="B Lotus"/>
          <w:sz w:val="24"/>
          <w:szCs w:val="24"/>
        </w:rPr>
        <w:t>HIV+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292219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مقایسه آ</w:t>
      </w:r>
      <w:r w:rsidR="005F1427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ن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با مردان سالم </w:t>
      </w:r>
    </w:p>
    <w:p w:rsidR="00C00B4E" w:rsidRPr="00F01E3A" w:rsidRDefault="00F2694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2-8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کیفیت زندگی </w:t>
      </w:r>
      <w:r w:rsidR="005F1427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و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رضایت شغلی </w:t>
      </w:r>
      <w:r w:rsidR="005F1427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درتیم درمانی و بهداشتی </w:t>
      </w:r>
    </w:p>
    <w:p w:rsidR="00C00B4E" w:rsidRPr="00F01E3A" w:rsidRDefault="00481F53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2-9 </w:t>
      </w:r>
      <w:r w:rsidR="0072242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وضعیت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سازگاری اجتماعی </w:t>
      </w:r>
      <w:r w:rsidR="0072242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(علل ، عوامل موثر ) در بیماران روانی مزمن </w:t>
      </w:r>
    </w:p>
    <w:p w:rsidR="00C00B4E" w:rsidRPr="00F01E3A" w:rsidRDefault="00481F53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2-10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کیفیت زندگی کاری و ویژگی های فردی در بین اعضای هیات علمی </w:t>
      </w:r>
    </w:p>
    <w:p w:rsidR="00C00B4E" w:rsidRPr="00F01E3A" w:rsidRDefault="00481F53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2-11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کیفیت زندگی و سلامت روان در افراد مبتلا به </w:t>
      </w:r>
      <w:r w:rsidR="00C00B4E" w:rsidRPr="00F01E3A">
        <w:rPr>
          <w:rFonts w:asciiTheme="majorBidi" w:eastAsia="Times New Roman" w:hAnsiTheme="majorBidi" w:cs="B Lotus"/>
          <w:sz w:val="24"/>
          <w:szCs w:val="24"/>
        </w:rPr>
        <w:t>HIV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 افراد سالم</w:t>
      </w:r>
    </w:p>
    <w:p w:rsidR="00C00B4E" w:rsidRPr="00F01E3A" w:rsidRDefault="00481F53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2-12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کیفیت زندگی و عوامل مؤثر بر آن</w:t>
      </w:r>
    </w:p>
    <w:p w:rsidR="00C00B4E" w:rsidRPr="00F01E3A" w:rsidRDefault="00481F53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2-13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کیفیت زندگی و راههای مقابله با استرس در </w:t>
      </w:r>
      <w:r w:rsidR="005F6CF4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بیماران و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خانواده های </w:t>
      </w:r>
      <w:r w:rsidR="00913F73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</w:t>
      </w:r>
      <w:r w:rsidR="005F6CF4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نان </w:t>
      </w:r>
    </w:p>
    <w:p w:rsidR="00C00B4E" w:rsidRPr="00F01E3A" w:rsidRDefault="007832B7" w:rsidP="00E10B8E">
      <w:pPr>
        <w:bidi/>
        <w:spacing w:after="0" w:line="240" w:lineRule="auto"/>
        <w:jc w:val="both"/>
        <w:rPr>
          <w:rFonts w:asciiTheme="majorBidi" w:hAnsiTheme="majorBidi" w:cs="B Lotus"/>
          <w:b/>
          <w:bCs/>
          <w:sz w:val="28"/>
          <w:szCs w:val="28"/>
          <w:rtl/>
        </w:rPr>
      </w:pPr>
      <w:r>
        <w:rPr>
          <w:rFonts w:asciiTheme="majorBidi" w:hAnsiTheme="majorBidi" w:cs="B Lotus" w:hint="cs"/>
          <w:b/>
          <w:bCs/>
          <w:sz w:val="28"/>
          <w:szCs w:val="28"/>
          <w:rtl/>
        </w:rPr>
        <w:t>3</w:t>
      </w:r>
      <w:r w:rsidR="00C00B4E" w:rsidRPr="00F01E3A">
        <w:rPr>
          <w:rFonts w:asciiTheme="majorBidi" w:hAnsiTheme="majorBidi" w:cs="B Lotus"/>
          <w:b/>
          <w:bCs/>
          <w:sz w:val="28"/>
          <w:szCs w:val="28"/>
          <w:rtl/>
        </w:rPr>
        <w:t>) سوء مصرف مواد</w:t>
      </w:r>
    </w:p>
    <w:p w:rsidR="00C00B4E" w:rsidRPr="00F01E3A" w:rsidRDefault="009E2A7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3-1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اثر بخشی داروی مدافنیل بر کاهش ولع مصرف و عود سوء مصرف کنندگان مواد محرک </w:t>
      </w:r>
    </w:p>
    <w:p w:rsidR="00C00B4E" w:rsidRPr="00F01E3A" w:rsidRDefault="009E2A7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3-2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>فرایند های شناختی در بیماران دچار سوء مصرف مواد</w:t>
      </w:r>
      <w:r w:rsidR="00C00B4E" w:rsidRPr="00F01E3A">
        <w:rPr>
          <w:rFonts w:asciiTheme="majorBidi" w:eastAsia="Times New Roman" w:hAnsiTheme="majorBidi" w:cs="B Lotus"/>
          <w:sz w:val="24"/>
          <w:szCs w:val="24"/>
        </w:rPr>
        <w:t>MMT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و ارتباط آن با دوز مصرفی متادون   </w:t>
      </w:r>
    </w:p>
    <w:p w:rsidR="00C00B4E" w:rsidRPr="00F01E3A" w:rsidRDefault="009E2A7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3-3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اثر بخشی گروه درمانی شناختی رفتاری و ماتریکس در تغییر راهبرد های مقابله ای و پیشگیری از عود در سوء مصرف کنندگان مواد محرک         </w:t>
      </w:r>
    </w:p>
    <w:p w:rsidR="00C00B4E" w:rsidRPr="00F01E3A" w:rsidRDefault="009E2A7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3-4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فراوانی مصرف حشیش </w:t>
      </w:r>
      <w:r w:rsidR="0023345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، علل و عوامل موثر بر </w:t>
      </w:r>
      <w:r w:rsidR="00913F73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23345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ن </w:t>
      </w:r>
    </w:p>
    <w:p w:rsidR="00C00B4E" w:rsidRPr="00F01E3A" w:rsidRDefault="0020695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lastRenderedPageBreak/>
        <w:t xml:space="preserve">3-5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سلامت روانی و تهاجم، در زنان دارای همسر مصرف کننده مت آمفتامین     </w:t>
      </w:r>
    </w:p>
    <w:p w:rsidR="00C00B4E" w:rsidRPr="00F01E3A" w:rsidRDefault="0020695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3-6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روش سم زدایی فوق سریع زیر بیهوشی عمومی در افراد وابسته به هروئین و تریاک </w:t>
      </w:r>
    </w:p>
    <w:p w:rsidR="00C00B4E" w:rsidRPr="00F01E3A" w:rsidRDefault="0020695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3-7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سبکهای مقابله با تنیدگی و سلامت روانی در </w:t>
      </w:r>
      <w:r w:rsidR="008F63E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معتادین و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خانواده معتادین مراکز ترک اعتیاد    </w:t>
      </w:r>
    </w:p>
    <w:p w:rsidR="00C00B4E" w:rsidRPr="00F01E3A" w:rsidRDefault="0020695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3-8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>سوء مصرف مواد</w:t>
      </w:r>
      <w:r w:rsidR="008F63E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، علل و عوام</w:t>
      </w:r>
      <w:r w:rsidR="00767FB7" w:rsidRPr="00F01E3A">
        <w:rPr>
          <w:rFonts w:asciiTheme="majorBidi" w:eastAsia="Times New Roman" w:hAnsiTheme="majorBidi" w:cs="B Lotus" w:hint="cs"/>
          <w:sz w:val="24"/>
          <w:szCs w:val="24"/>
          <w:rtl/>
        </w:rPr>
        <w:t>ل</w:t>
      </w:r>
      <w:r w:rsidR="008F63E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مرتبط با </w:t>
      </w:r>
      <w:r w:rsidR="00913F73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8F63E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ن </w:t>
      </w:r>
    </w:p>
    <w:p w:rsidR="00C00B4E" w:rsidRPr="00F01E3A" w:rsidRDefault="0020695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3-9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کیفیت زندگی معتادان تحت درمان با متادون در کلینیک های ترک اعتیاد دولتی و خصوصی </w:t>
      </w:r>
    </w:p>
    <w:p w:rsidR="00C00B4E" w:rsidRPr="00F01E3A" w:rsidRDefault="0020695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3-10 </w:t>
      </w:r>
      <w:r w:rsidR="00BB2C3B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کی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فیت زندگی در بیماران مراجعه کننده به درمانگاه </w:t>
      </w:r>
      <w:r w:rsidR="00C00B4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>MMT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مرکز کاهش آسیب (</w:t>
      </w:r>
      <w:r w:rsidR="00C00B4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>DIC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) تحت پوشش معاونت بهداشتی</w:t>
      </w:r>
    </w:p>
    <w:p w:rsidR="00C00B4E" w:rsidRPr="00F01E3A" w:rsidRDefault="0020695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3-11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شادکامی در بیماران مراجعه کننده به درمانگاه </w:t>
      </w:r>
      <w:r w:rsidR="00C00B4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>MMT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مرکز کاهش آسیب (</w:t>
      </w:r>
      <w:r w:rsidR="00C00B4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>DIC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) تحت پوشش معاونت بهداشتی</w:t>
      </w:r>
    </w:p>
    <w:p w:rsidR="00C00B4E" w:rsidRPr="00F01E3A" w:rsidRDefault="0020695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3-12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>وضعیت سوء مصرف مواد در بین دانش آموزان دبیرستانی</w:t>
      </w:r>
    </w:p>
    <w:p w:rsidR="00C00B4E" w:rsidRPr="00F01E3A" w:rsidRDefault="0020695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3-13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وضعیت سوء مصرف مواد در بین دانشجویان شاغل به تحصیل </w:t>
      </w:r>
    </w:p>
    <w:p w:rsidR="00C00B4E" w:rsidRPr="00F01E3A" w:rsidRDefault="0020695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3-14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نقش مصرف مواد روان گردان جدید در بروز جرائم</w:t>
      </w:r>
    </w:p>
    <w:p w:rsidR="00C00B4E" w:rsidRPr="00F01E3A" w:rsidRDefault="0020695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3-15 </w:t>
      </w:r>
      <w:r w:rsidR="00BB2C3B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فراوانی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اعتیاد به مواد مخدر در جوانان 30-15 ساله </w:t>
      </w:r>
    </w:p>
    <w:p w:rsidR="00C00B4E" w:rsidRPr="00F01E3A" w:rsidRDefault="0020695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3-16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شناخت داروهای اعتیادآور و علائم استفاده از آن   </w:t>
      </w:r>
    </w:p>
    <w:p w:rsidR="00C00B4E" w:rsidRPr="00F01E3A" w:rsidRDefault="0020695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3-17 </w:t>
      </w:r>
      <w:r w:rsidR="00BB2C3B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وضعیت اپیدمیولوژیک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بیماران مراجعه کننده به مرکز کاهش آسیب (</w:t>
      </w:r>
      <w:r w:rsidR="00C00B4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>DIC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)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 </w:t>
      </w:r>
    </w:p>
    <w:p w:rsidR="00C00B4E" w:rsidRPr="00F01E3A" w:rsidRDefault="0020695E" w:rsidP="00E10B8E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3-18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كارآمدي عملكرد حوزه مقابله با موادمخدر و روانگردان‏ها (شامل بررسي روند توزيع، حمل و نقل، اقدامات مرزي، اجراي قانون اشراف بر فعاليت شبكه‌هاي قاچاق، اقدامات عملياتي و اطلاعاتي، آمايش سرزمين يا </w:t>
      </w:r>
      <w:r w:rsidR="00C00B4E" w:rsidRPr="00F01E3A">
        <w:rPr>
          <w:rFonts w:asciiTheme="majorBidi" w:hAnsiTheme="majorBidi" w:cs="B Lotus"/>
          <w:lang w:bidi="ar-SA"/>
        </w:rPr>
        <w:t>GPS</w:t>
      </w:r>
      <w:r w:rsidR="00C00B4E" w:rsidRPr="00F01E3A">
        <w:rPr>
          <w:rFonts w:asciiTheme="majorBidi" w:hAnsiTheme="majorBidi" w:cs="B Lotus"/>
          <w:rtl/>
          <w:lang w:bidi="ar-SA"/>
        </w:rPr>
        <w:t>، پيش‌سازها، آزمايشگاه‌هاي ساخت و توليد متامفتامين)</w:t>
      </w:r>
    </w:p>
    <w:p w:rsidR="00C00B4E" w:rsidRPr="00F01E3A" w:rsidRDefault="00857173" w:rsidP="00E10B8E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highlight w:val="green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3-19 </w:t>
      </w:r>
      <w:r w:rsidR="005C0336" w:rsidRPr="00F01E3A">
        <w:rPr>
          <w:rFonts w:asciiTheme="majorBidi" w:hAnsiTheme="majorBidi" w:cs="B Lotus" w:hint="cs"/>
          <w:rtl/>
          <w:lang w:bidi="ar-SA"/>
        </w:rPr>
        <w:t>وضعیت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 گرايش به قاچاق مواد مخدر در نواحي مختلف استان</w:t>
      </w:r>
      <w:r w:rsidR="005C0336" w:rsidRPr="00F01E3A">
        <w:rPr>
          <w:rFonts w:asciiTheme="majorBidi" w:hAnsiTheme="majorBidi" w:cs="B Lotus" w:hint="cs"/>
          <w:rtl/>
          <w:lang w:bidi="ar-SA"/>
        </w:rPr>
        <w:t xml:space="preserve"> (علل ،  عوامل )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 و ارايه راهكارهاي مناسب جهت اصلاح وضعيت موجود </w:t>
      </w:r>
    </w:p>
    <w:p w:rsidR="00C00B4E" w:rsidRPr="00F01E3A" w:rsidRDefault="00857173" w:rsidP="00E10B8E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3-20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روند و ساختار توزيع مواد مخدر و روانگردان در كشور و استان  </w:t>
      </w:r>
    </w:p>
    <w:p w:rsidR="00C00B4E" w:rsidRPr="00F01E3A" w:rsidRDefault="00857173" w:rsidP="00E10B8E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3-21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ارزيابي عملكرد سازمان هاي مقابله اي در برخورد با شبكه هاي فعال قاچاق، ترانزيت و توزيع مواد مخدر و روانگردان‏ها </w:t>
      </w:r>
    </w:p>
    <w:p w:rsidR="00C00B4E" w:rsidRPr="00F01E3A" w:rsidRDefault="00857173" w:rsidP="00E10B8E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3-22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ارزيابي روند توليد مواد صناعي و راهكار هاي مقابله با توليد آنها </w:t>
      </w:r>
    </w:p>
    <w:p w:rsidR="00C00B4E" w:rsidRPr="00F01E3A" w:rsidRDefault="00857173" w:rsidP="00E10B8E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3-23 </w:t>
      </w:r>
      <w:r w:rsidR="006A55B7" w:rsidRPr="00F01E3A">
        <w:rPr>
          <w:rFonts w:asciiTheme="majorBidi" w:hAnsiTheme="majorBidi" w:cs="B Lotus" w:hint="cs"/>
          <w:rtl/>
          <w:lang w:bidi="ar-SA"/>
        </w:rPr>
        <w:t xml:space="preserve">وضعیت اپیدمیولوژیک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سوء مصرف مواد مخدر و روان‏گردان‏ها </w:t>
      </w:r>
      <w:r w:rsidR="006A55B7" w:rsidRPr="00F01E3A">
        <w:rPr>
          <w:rFonts w:asciiTheme="majorBidi" w:hAnsiTheme="majorBidi" w:cs="B Lotus" w:hint="cs"/>
          <w:rtl/>
          <w:lang w:bidi="ar-SA"/>
        </w:rPr>
        <w:t xml:space="preserve">، مرگ و میر ، </w:t>
      </w:r>
      <w:r w:rsidR="00C00B4E" w:rsidRPr="00F01E3A">
        <w:rPr>
          <w:rFonts w:asciiTheme="majorBidi" w:hAnsiTheme="majorBidi" w:cs="B Lotus"/>
          <w:rtl/>
          <w:lang w:bidi="ar-SA"/>
        </w:rPr>
        <w:t>عوارض آن.</w:t>
      </w:r>
    </w:p>
    <w:p w:rsidR="00C00B4E" w:rsidRPr="00F01E3A" w:rsidRDefault="00857173" w:rsidP="00E10B8E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3-24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اختلالات رواني در دو گروه تحت درمان با متادون و عادي در زندان‏ها. </w:t>
      </w:r>
    </w:p>
    <w:p w:rsidR="00C00B4E" w:rsidRPr="00F01E3A" w:rsidRDefault="00857173" w:rsidP="00E10B8E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3-25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تحلیل الگوهای زمانی </w:t>
      </w:r>
      <w:r w:rsidR="00C00B4E" w:rsidRPr="00F01E3A">
        <w:rPr>
          <w:rFonts w:asciiTheme="majorBidi" w:hAnsiTheme="majorBidi" w:cstheme="majorBidi"/>
          <w:rtl/>
          <w:lang w:bidi="ar-SA"/>
        </w:rPr>
        <w:t>–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 مکانی وقوع جرایم مرتبط با مواد مخدر در شهر و استان </w:t>
      </w:r>
    </w:p>
    <w:p w:rsidR="00C00B4E" w:rsidRPr="00F01E3A" w:rsidRDefault="00857173" w:rsidP="00E10B8E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3-26 </w:t>
      </w:r>
      <w:r w:rsidR="00C00B4E" w:rsidRPr="00F01E3A">
        <w:rPr>
          <w:rFonts w:asciiTheme="majorBidi" w:hAnsiTheme="majorBidi" w:cs="B Lotus"/>
          <w:rtl/>
          <w:lang w:bidi="ar-SA"/>
        </w:rPr>
        <w:t>اثربخشي برنامه‌ مدارس مروج سلامت در مقطع دبيرستان (دوره اول و دوم )</w:t>
      </w:r>
    </w:p>
    <w:p w:rsidR="00C00B4E" w:rsidRPr="00F01E3A" w:rsidRDefault="00857173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3-27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اثربخشي برنامه پيشگيري مدرسه محور از اعتياد در </w:t>
      </w:r>
      <w:r w:rsidR="008605E8" w:rsidRPr="00F01E3A">
        <w:rPr>
          <w:rFonts w:asciiTheme="majorBidi" w:hAnsiTheme="majorBidi" w:cs="B Lotus" w:hint="cs"/>
          <w:rtl/>
          <w:lang w:bidi="ar-SA"/>
        </w:rPr>
        <w:t xml:space="preserve">مقاطع مختلف تحصیلی </w:t>
      </w:r>
    </w:p>
    <w:p w:rsidR="008605E8" w:rsidRPr="00F01E3A" w:rsidRDefault="00857173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3-28 </w:t>
      </w:r>
      <w:r w:rsidR="008605E8" w:rsidRPr="00F01E3A">
        <w:rPr>
          <w:rFonts w:asciiTheme="majorBidi" w:hAnsiTheme="majorBidi" w:cs="B Lotus" w:hint="cs"/>
          <w:rtl/>
          <w:lang w:bidi="ar-SA"/>
        </w:rPr>
        <w:t xml:space="preserve">شناخت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 مواد مخدر و محرك‌ها</w:t>
      </w:r>
      <w:r w:rsidR="008605E8" w:rsidRPr="00F01E3A">
        <w:rPr>
          <w:rFonts w:asciiTheme="majorBidi" w:hAnsiTheme="majorBidi" w:cs="B Lotus"/>
          <w:rtl/>
          <w:lang w:bidi="ar-SA"/>
        </w:rPr>
        <w:t xml:space="preserve"> </w:t>
      </w:r>
      <w:r w:rsidR="008605E8" w:rsidRPr="00F01E3A">
        <w:rPr>
          <w:rFonts w:asciiTheme="majorBidi" w:hAnsiTheme="majorBidi" w:cs="B Lotus" w:hint="cs"/>
          <w:rtl/>
          <w:lang w:bidi="ar-SA"/>
        </w:rPr>
        <w:t xml:space="preserve"> در </w:t>
      </w:r>
      <w:r w:rsidR="008605E8" w:rsidRPr="00F01E3A">
        <w:rPr>
          <w:rFonts w:asciiTheme="majorBidi" w:hAnsiTheme="majorBidi" w:cs="B Lotus"/>
          <w:rtl/>
          <w:lang w:bidi="ar-SA"/>
        </w:rPr>
        <w:t>مقاطع مختلف تحصیلی</w:t>
      </w:r>
      <w:r w:rsidR="008605E8" w:rsidRPr="00F01E3A">
        <w:rPr>
          <w:rFonts w:asciiTheme="majorBidi" w:hAnsiTheme="majorBidi" w:cs="B Lotus" w:hint="cs"/>
          <w:rtl/>
          <w:lang w:bidi="ar-SA"/>
        </w:rPr>
        <w:t xml:space="preserve"> </w:t>
      </w:r>
    </w:p>
    <w:p w:rsidR="00C00B4E" w:rsidRPr="00F01E3A" w:rsidRDefault="00857173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3-29 </w:t>
      </w:r>
      <w:r w:rsidR="00C00B4E" w:rsidRPr="00F01E3A">
        <w:rPr>
          <w:rFonts w:asciiTheme="majorBidi" w:hAnsiTheme="majorBidi" w:cs="B Lotus"/>
          <w:rtl/>
          <w:lang w:bidi="ar-SA"/>
        </w:rPr>
        <w:t>طراحي برنامه مداخلاتي پيشگيرانه</w:t>
      </w:r>
      <w:r w:rsidR="002D0D8F" w:rsidRPr="00F01E3A">
        <w:rPr>
          <w:rFonts w:asciiTheme="majorBidi" w:hAnsiTheme="majorBidi" w:cs="B Lotus" w:hint="cs"/>
          <w:rtl/>
          <w:lang w:bidi="ar-SA"/>
        </w:rPr>
        <w:t xml:space="preserve"> در سوء مصرف مواد </w:t>
      </w:r>
    </w:p>
    <w:p w:rsidR="00C00B4E" w:rsidRPr="00F01E3A" w:rsidRDefault="00857173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3-30 </w:t>
      </w:r>
      <w:r w:rsidR="00C00B4E" w:rsidRPr="00F01E3A">
        <w:rPr>
          <w:rFonts w:asciiTheme="majorBidi" w:hAnsiTheme="majorBidi" w:cs="B Lotus"/>
          <w:rtl/>
          <w:lang w:bidi="ar-SA"/>
        </w:rPr>
        <w:t>وضعيت مصرف مواد و عوارض رواني ـ اجتماعي در فرزندان معتاد.</w:t>
      </w:r>
    </w:p>
    <w:p w:rsidR="00C00B4E" w:rsidRPr="00F01E3A" w:rsidRDefault="00857173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3-31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روش‌هاي پيشگيري از آسيب‌هاي رواني و اجتماعي و ارتقاي بهداشت و سلامت روان در جامعه معتادین </w:t>
      </w:r>
    </w:p>
    <w:p w:rsidR="00C00B4E" w:rsidRPr="00F01E3A" w:rsidRDefault="00857173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3-32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شيوه‌هاي مؤثر بر پيشگيري از اعتياد در خانواده‌هاي </w:t>
      </w:r>
      <w:r w:rsidR="008103BB" w:rsidRPr="00F01E3A">
        <w:rPr>
          <w:rFonts w:asciiTheme="majorBidi" w:hAnsiTheme="majorBidi" w:cs="B Lotus" w:hint="cs"/>
          <w:rtl/>
          <w:lang w:bidi="ar-SA"/>
        </w:rPr>
        <w:t xml:space="preserve"> معتادین </w:t>
      </w:r>
    </w:p>
    <w:p w:rsidR="009C7BD5" w:rsidRPr="00F01E3A" w:rsidRDefault="00857173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3-33 </w:t>
      </w:r>
      <w:r w:rsidR="00C00B4E" w:rsidRPr="00F01E3A">
        <w:rPr>
          <w:rFonts w:asciiTheme="majorBidi" w:hAnsiTheme="majorBidi" w:cs="B Lotus"/>
          <w:rtl/>
          <w:lang w:bidi="ar-SA"/>
        </w:rPr>
        <w:t>عوامل زمينه‌ساز گرايش به موادمخدر و روان‌گردان‏ها در گروه‏هاي مختلف</w:t>
      </w:r>
      <w:r w:rsidR="009C7BD5" w:rsidRPr="00F01E3A">
        <w:rPr>
          <w:rFonts w:asciiTheme="majorBidi" w:hAnsiTheme="majorBidi" w:cs="B Lotus" w:hint="cs"/>
          <w:rtl/>
          <w:lang w:bidi="ar-SA"/>
        </w:rPr>
        <w:t xml:space="preserve"> سنی </w:t>
      </w:r>
    </w:p>
    <w:p w:rsidR="00C00B4E" w:rsidRPr="00F01E3A" w:rsidRDefault="00B44149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lastRenderedPageBreak/>
        <w:t xml:space="preserve">3-34 </w:t>
      </w:r>
      <w:r w:rsidR="00C00B4E" w:rsidRPr="00F01E3A">
        <w:rPr>
          <w:rFonts w:asciiTheme="majorBidi" w:hAnsiTheme="majorBidi" w:cs="B Lotus"/>
          <w:rtl/>
          <w:lang w:bidi="ar-SA"/>
        </w:rPr>
        <w:t>علل گرايش زنان به موادمخدر و روان‌گردان و روش‌هاي پيشگيري از اعتياد آن‌ها</w:t>
      </w:r>
    </w:p>
    <w:p w:rsidR="00C00B4E" w:rsidRPr="00F01E3A" w:rsidRDefault="00B44149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3-35 </w:t>
      </w:r>
      <w:r w:rsidR="00C00B4E" w:rsidRPr="00F01E3A">
        <w:rPr>
          <w:rFonts w:asciiTheme="majorBidi" w:hAnsiTheme="majorBidi" w:cs="B Lotus"/>
          <w:rtl/>
          <w:lang w:bidi="ar-SA"/>
        </w:rPr>
        <w:t>علل تغيير الگوي مصرف مواد از سنتي به صنعتي و شيميايي در سطح استان و كشور</w:t>
      </w:r>
    </w:p>
    <w:p w:rsidR="00C00B4E" w:rsidRPr="00F01E3A" w:rsidRDefault="00B44149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3-36 </w:t>
      </w:r>
      <w:r w:rsidR="00C00B4E" w:rsidRPr="00F01E3A">
        <w:rPr>
          <w:rFonts w:asciiTheme="majorBidi" w:hAnsiTheme="majorBidi" w:cs="B Lotus"/>
          <w:rtl/>
          <w:lang w:bidi="ar-SA"/>
        </w:rPr>
        <w:t>پيشگيري از اعتياد در زندان‌ها</w:t>
      </w:r>
      <w:r w:rsidR="009C7BD5" w:rsidRPr="00F01E3A">
        <w:rPr>
          <w:rFonts w:asciiTheme="majorBidi" w:hAnsiTheme="majorBidi" w:cs="B Lotus" w:hint="cs"/>
          <w:rtl/>
          <w:lang w:bidi="ar-SA"/>
        </w:rPr>
        <w:t xml:space="preserve"> </w:t>
      </w:r>
    </w:p>
    <w:p w:rsidR="00C00B4E" w:rsidRPr="00F01E3A" w:rsidRDefault="00B44149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3-37 </w:t>
      </w:r>
      <w:r w:rsidR="00C00B4E" w:rsidRPr="00F01E3A">
        <w:rPr>
          <w:rFonts w:asciiTheme="majorBidi" w:hAnsiTheme="majorBidi" w:cs="B Lotus"/>
          <w:rtl/>
          <w:lang w:bidi="ar-SA"/>
        </w:rPr>
        <w:t>وضعيت فرهنگي- اجتماعي زندگي خانواده‌هاي زندانيان موادمخدر</w:t>
      </w:r>
    </w:p>
    <w:p w:rsidR="00C00B4E" w:rsidRPr="00F01E3A" w:rsidRDefault="00B44149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3-38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خشونت‌هاي خانوادگي زندانيان </w:t>
      </w:r>
      <w:r w:rsidR="009C7BD5" w:rsidRPr="00F01E3A">
        <w:rPr>
          <w:rFonts w:asciiTheme="majorBidi" w:hAnsiTheme="majorBidi" w:cs="B Lotus" w:hint="cs"/>
          <w:rtl/>
          <w:lang w:bidi="ar-SA"/>
        </w:rPr>
        <w:t xml:space="preserve">و نقش ان </w:t>
      </w:r>
      <w:r w:rsidR="00C00B4E" w:rsidRPr="00F01E3A">
        <w:rPr>
          <w:rFonts w:asciiTheme="majorBidi" w:hAnsiTheme="majorBidi" w:cs="B Lotus"/>
          <w:rtl/>
          <w:lang w:bidi="ar-SA"/>
        </w:rPr>
        <w:t>در گرايش به اعتياد نوجوانان و جوانان</w:t>
      </w:r>
    </w:p>
    <w:p w:rsidR="00C00B4E" w:rsidRPr="00F01E3A" w:rsidRDefault="00B44149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3-39 </w:t>
      </w:r>
      <w:r w:rsidR="00C00B4E" w:rsidRPr="00F01E3A">
        <w:rPr>
          <w:rFonts w:asciiTheme="majorBidi" w:hAnsiTheme="majorBidi" w:cs="B Lotus"/>
          <w:rtl/>
          <w:lang w:bidi="ar-SA"/>
        </w:rPr>
        <w:t>پيشگيري از گرايش ن</w:t>
      </w:r>
      <w:r w:rsidR="00C47EC4" w:rsidRPr="00F01E3A">
        <w:rPr>
          <w:rFonts w:asciiTheme="majorBidi" w:hAnsiTheme="majorBidi" w:cs="B Lotus"/>
          <w:rtl/>
          <w:lang w:bidi="ar-SA"/>
        </w:rPr>
        <w:t xml:space="preserve">وجوانان و جوانان به موادمخدر </w:t>
      </w:r>
      <w:r w:rsidR="00C47EC4" w:rsidRPr="00F01E3A">
        <w:rPr>
          <w:rFonts w:asciiTheme="majorBidi" w:hAnsiTheme="majorBidi" w:cs="B Lotus" w:hint="cs"/>
          <w:rtl/>
          <w:lang w:bidi="ar-SA"/>
        </w:rPr>
        <w:t xml:space="preserve">و نقش مذهب در </w:t>
      </w:r>
      <w:r w:rsidR="007A5D06" w:rsidRPr="00F01E3A">
        <w:rPr>
          <w:rFonts w:asciiTheme="majorBidi" w:hAnsiTheme="majorBidi" w:cs="B Lotus" w:hint="cs"/>
          <w:rtl/>
          <w:lang w:bidi="ar-SA"/>
        </w:rPr>
        <w:t>آ</w:t>
      </w:r>
      <w:r w:rsidR="00C47EC4" w:rsidRPr="00F01E3A">
        <w:rPr>
          <w:rFonts w:asciiTheme="majorBidi" w:hAnsiTheme="majorBidi" w:cs="B Lotus" w:hint="cs"/>
          <w:rtl/>
          <w:lang w:bidi="ar-SA"/>
        </w:rPr>
        <w:t xml:space="preserve">ن </w:t>
      </w:r>
    </w:p>
    <w:p w:rsidR="00C00B4E" w:rsidRPr="00F01E3A" w:rsidRDefault="00B44149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3-40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ارزش‌هاي ديني خانواده و نقش آن در پيشگيري از گرايش به موادمخدر </w:t>
      </w:r>
    </w:p>
    <w:p w:rsidR="00C00B4E" w:rsidRPr="00F01E3A" w:rsidRDefault="00B44149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3-41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نقش محله‌هاي آلوده و پر خطر در ايجاد گرايش نسبت به مصرف مواد به خصوص در نوجوانان و جوانان </w:t>
      </w:r>
    </w:p>
    <w:p w:rsidR="00C00B4E" w:rsidRPr="00F01E3A" w:rsidRDefault="00B44149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3-42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شيوع </w:t>
      </w:r>
      <w:r w:rsidR="00C00B4E" w:rsidRPr="00F01E3A">
        <w:rPr>
          <w:rFonts w:asciiTheme="majorBidi" w:hAnsiTheme="majorBidi" w:cstheme="majorBidi"/>
          <w:rtl/>
          <w:lang w:bidi="ar-SA"/>
        </w:rPr>
        <w:t> 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اعتياد و </w:t>
      </w:r>
      <w:r w:rsidR="00B27D6D" w:rsidRPr="00F01E3A">
        <w:rPr>
          <w:rFonts w:asciiTheme="majorBidi" w:hAnsiTheme="majorBidi" w:cs="B Lotus" w:hint="cs"/>
          <w:rtl/>
          <w:lang w:bidi="ar-SA"/>
        </w:rPr>
        <w:t xml:space="preserve">میزان </w:t>
      </w:r>
      <w:r w:rsidR="00B27D6D" w:rsidRPr="00F01E3A">
        <w:rPr>
          <w:rFonts w:asciiTheme="majorBidi" w:hAnsiTheme="majorBidi" w:cs="B Lotus"/>
          <w:rtl/>
          <w:lang w:bidi="ar-SA"/>
        </w:rPr>
        <w:t>بروز مصرف مواد در استان و کشو</w:t>
      </w:r>
      <w:r w:rsidR="00B27D6D" w:rsidRPr="00F01E3A">
        <w:rPr>
          <w:rFonts w:asciiTheme="majorBidi" w:hAnsiTheme="majorBidi" w:cs="B Lotus" w:hint="cs"/>
          <w:rtl/>
          <w:lang w:bidi="ar-SA"/>
        </w:rPr>
        <w:t xml:space="preserve">ر در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 دانش‌آموزان - دانشجويان - جمعيت عمومي شهري و روستايي، محيط‏هاي صنعتي</w:t>
      </w:r>
      <w:r w:rsidR="007A5D06" w:rsidRPr="00F01E3A">
        <w:rPr>
          <w:rFonts w:asciiTheme="majorBidi" w:hAnsiTheme="majorBidi" w:cs="B Lotus" w:hint="cs"/>
          <w:rtl/>
          <w:lang w:bidi="ar-SA"/>
        </w:rPr>
        <w:t>-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 اداري و نظامي- جانبازان- زنان و رانندگان </w:t>
      </w:r>
    </w:p>
    <w:p w:rsidR="00C00B4E" w:rsidRPr="00F01E3A" w:rsidRDefault="00B44149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3-43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مشاركت‌هاي مردمي در حوزه پيشگيري از اعتياد </w:t>
      </w:r>
    </w:p>
    <w:p w:rsidR="005420AE" w:rsidRPr="00F01E3A" w:rsidRDefault="00B44149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3-44 </w:t>
      </w:r>
      <w:r w:rsidR="005420AE" w:rsidRPr="00F01E3A">
        <w:rPr>
          <w:rFonts w:asciiTheme="majorBidi" w:hAnsiTheme="majorBidi" w:cs="B Lotus" w:hint="cs"/>
          <w:rtl/>
          <w:lang w:bidi="ar-SA"/>
        </w:rPr>
        <w:t xml:space="preserve">رسانه و اعتیاد </w:t>
      </w:r>
    </w:p>
    <w:p w:rsidR="00AD548C" w:rsidRDefault="00AD548C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3-45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عوامل مستعدكننده مصرف مواد در افراد متأهل </w:t>
      </w:r>
    </w:p>
    <w:p w:rsidR="00C00B4E" w:rsidRPr="00F01E3A" w:rsidRDefault="005420AE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AD548C">
        <w:rPr>
          <w:rFonts w:asciiTheme="majorBidi" w:hAnsiTheme="majorBidi" w:cs="B Lotus" w:hint="cs"/>
          <w:rtl/>
        </w:rPr>
        <w:t xml:space="preserve">3-46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اثربخشي سبك‏هاي فرزندپروري در پيشگيري از اعتياد </w:t>
      </w:r>
      <w:r w:rsidR="00AD548C">
        <w:rPr>
          <w:rFonts w:asciiTheme="majorBidi" w:hAnsiTheme="majorBidi" w:cs="B Lotus" w:hint="cs"/>
          <w:rtl/>
          <w:lang w:bidi="ar-SA"/>
        </w:rPr>
        <w:t xml:space="preserve">   </w:t>
      </w:r>
    </w:p>
    <w:p w:rsidR="005420AE" w:rsidRPr="00F01E3A" w:rsidRDefault="00AD548C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3-47 </w:t>
      </w:r>
      <w:r w:rsidR="005420AE" w:rsidRPr="00F01E3A">
        <w:rPr>
          <w:rFonts w:asciiTheme="majorBidi" w:hAnsiTheme="majorBidi" w:cs="B Lotus" w:hint="cs"/>
          <w:rtl/>
          <w:lang w:bidi="ar-SA"/>
        </w:rPr>
        <w:t xml:space="preserve"> معضلات </w:t>
      </w:r>
      <w:r w:rsidR="00207C31" w:rsidRPr="00F01E3A">
        <w:rPr>
          <w:rFonts w:asciiTheme="majorBidi" w:hAnsiTheme="majorBidi" w:cs="B Lotus" w:hint="cs"/>
          <w:rtl/>
        </w:rPr>
        <w:t xml:space="preserve">مصرف </w:t>
      </w:r>
      <w:r w:rsidR="00C00B4E" w:rsidRPr="00F01E3A">
        <w:rPr>
          <w:rFonts w:asciiTheme="majorBidi" w:hAnsiTheme="majorBidi" w:cs="B Lotus"/>
          <w:rtl/>
          <w:lang w:bidi="ar-SA"/>
        </w:rPr>
        <w:t>مواد</w:t>
      </w:r>
      <w:r w:rsidR="005C446D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مخدر و روانگردان‏ها </w:t>
      </w:r>
      <w:r w:rsidR="00207C31" w:rsidRPr="00F01E3A">
        <w:rPr>
          <w:rFonts w:asciiTheme="majorBidi" w:hAnsiTheme="majorBidi" w:cs="B Lotus" w:hint="cs"/>
          <w:rtl/>
          <w:lang w:bidi="ar-SA"/>
        </w:rPr>
        <w:t xml:space="preserve"> (بهداشتی ، ا</w:t>
      </w:r>
      <w:r w:rsidR="00913F73" w:rsidRPr="00F01E3A">
        <w:rPr>
          <w:rFonts w:asciiTheme="majorBidi" w:hAnsiTheme="majorBidi" w:cs="B Lotus" w:hint="cs"/>
          <w:rtl/>
          <w:lang w:bidi="ar-SA"/>
        </w:rPr>
        <w:t>جت</w:t>
      </w:r>
      <w:r w:rsidR="00207C31" w:rsidRPr="00F01E3A">
        <w:rPr>
          <w:rFonts w:asciiTheme="majorBidi" w:hAnsiTheme="majorBidi" w:cs="B Lotus" w:hint="cs"/>
          <w:rtl/>
          <w:lang w:bidi="ar-SA"/>
        </w:rPr>
        <w:t xml:space="preserve">ماعی و فرهنگی و....) در محیط های مختلف </w:t>
      </w:r>
      <w:r w:rsidR="00913F73" w:rsidRPr="00F01E3A">
        <w:rPr>
          <w:rFonts w:asciiTheme="majorBidi" w:hAnsiTheme="majorBidi" w:cs="B Lotus" w:hint="cs"/>
          <w:rtl/>
          <w:lang w:bidi="ar-SA"/>
        </w:rPr>
        <w:t>آ</w:t>
      </w:r>
      <w:r w:rsidR="00207C31" w:rsidRPr="00F01E3A">
        <w:rPr>
          <w:rFonts w:asciiTheme="majorBidi" w:hAnsiTheme="majorBidi" w:cs="B Lotus" w:hint="cs"/>
          <w:rtl/>
          <w:lang w:bidi="ar-SA"/>
        </w:rPr>
        <w:t xml:space="preserve">موزشی </w:t>
      </w:r>
    </w:p>
    <w:p w:rsidR="00C00B4E" w:rsidRPr="00F01E3A" w:rsidRDefault="00B44149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>جامعه‌شناختي در خصوص نقش عوامل اجتماعي مؤثر بر اعتياد</w:t>
      </w:r>
    </w:p>
    <w:p w:rsidR="00C00B4E" w:rsidRPr="00F01E3A" w:rsidRDefault="005420AE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AD548C">
        <w:rPr>
          <w:rFonts w:asciiTheme="majorBidi" w:hAnsiTheme="majorBidi" w:cs="B Lotus" w:hint="cs"/>
          <w:rtl/>
        </w:rPr>
        <w:t xml:space="preserve">3-48 </w:t>
      </w:r>
      <w:r w:rsidR="00C00B4E" w:rsidRPr="00F01E3A">
        <w:rPr>
          <w:rFonts w:asciiTheme="majorBidi" w:hAnsiTheme="majorBidi" w:cs="B Lotus"/>
          <w:rtl/>
          <w:lang w:bidi="ar-SA"/>
        </w:rPr>
        <w:t>نقش دفاتر فرهنگي و مشاوره در دانشگاه‌ها بر</w:t>
      </w:r>
      <w:r w:rsidR="005C446D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>ميزان پيشگيري و درمان مبتلايان به مصرف مواد</w:t>
      </w:r>
      <w:r w:rsidR="005C446D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>مخدر و</w:t>
      </w:r>
      <w:r w:rsidR="00C00B4E" w:rsidRPr="00F01E3A">
        <w:rPr>
          <w:rFonts w:asciiTheme="majorBidi" w:hAnsiTheme="majorBidi" w:cstheme="majorBidi"/>
          <w:rtl/>
          <w:lang w:bidi="ar-SA"/>
        </w:rPr>
        <w:t> 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روان‌گردان‏ها </w:t>
      </w:r>
    </w:p>
    <w:p w:rsidR="00C00B4E" w:rsidRPr="00F01E3A" w:rsidRDefault="00B44149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 </w:t>
      </w:r>
      <w:r w:rsidR="0019487D">
        <w:rPr>
          <w:rFonts w:asciiTheme="majorBidi" w:hAnsiTheme="majorBidi" w:cs="B Lotus" w:hint="cs"/>
          <w:rtl/>
        </w:rPr>
        <w:t xml:space="preserve">3-49 </w:t>
      </w:r>
      <w:r w:rsidR="00C00B4E" w:rsidRPr="00F01E3A">
        <w:rPr>
          <w:rFonts w:asciiTheme="majorBidi" w:hAnsiTheme="majorBidi" w:cs="B Lotus"/>
          <w:rtl/>
          <w:lang w:bidi="ar-SA"/>
        </w:rPr>
        <w:t>نقش اجراي برنامه‌هاي ترويجي و آموزشي، برنامه‌هاي هنري و فيلم كوتاه و ... برميزان پيشگيري و كاهش مصرف مواد</w:t>
      </w:r>
      <w:r w:rsidR="006E75B7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مخدر و روانگردان‏ها در دانشگاه‌ها </w:t>
      </w:r>
    </w:p>
    <w:p w:rsidR="00C00B4E" w:rsidRPr="00F01E3A" w:rsidRDefault="00C00B4E" w:rsidP="00E10B8E">
      <w:pPr>
        <w:pStyle w:val="NormalWeb"/>
        <w:bidi/>
        <w:spacing w:before="0" w:beforeAutospacing="0" w:after="0" w:afterAutospacing="0"/>
        <w:ind w:left="-7"/>
        <w:jc w:val="lowKashida"/>
        <w:rPr>
          <w:rFonts w:asciiTheme="majorBidi" w:hAnsiTheme="majorBidi" w:cs="B Lotus"/>
          <w:rtl/>
          <w:lang w:bidi="ar-SA"/>
        </w:rPr>
      </w:pPr>
      <w:r w:rsidRPr="00F01E3A">
        <w:rPr>
          <w:rFonts w:asciiTheme="majorBidi" w:hAnsiTheme="majorBidi" w:cs="B Lotus"/>
          <w:rtl/>
          <w:lang w:bidi="ar-SA"/>
        </w:rPr>
        <w:t xml:space="preserve"> </w:t>
      </w:r>
      <w:r w:rsidR="0019487D">
        <w:rPr>
          <w:rFonts w:asciiTheme="majorBidi" w:hAnsiTheme="majorBidi" w:cs="B Lotus" w:hint="cs"/>
          <w:rtl/>
        </w:rPr>
        <w:t xml:space="preserve">3-50 </w:t>
      </w:r>
      <w:r w:rsidRPr="00F01E3A">
        <w:rPr>
          <w:rFonts w:asciiTheme="majorBidi" w:hAnsiTheme="majorBidi" w:cs="B Lotus"/>
          <w:rtl/>
          <w:lang w:bidi="ar-SA"/>
        </w:rPr>
        <w:t>ميزان مصرف مواد</w:t>
      </w:r>
      <w:r w:rsidR="006E75B7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Pr="00F01E3A">
        <w:rPr>
          <w:rFonts w:asciiTheme="majorBidi" w:hAnsiTheme="majorBidi" w:cs="B Lotus"/>
          <w:rtl/>
          <w:lang w:bidi="ar-SA"/>
        </w:rPr>
        <w:t>مخدر، روان‌گردان‏ها و مشر</w:t>
      </w:r>
      <w:r w:rsidR="005420AE" w:rsidRPr="00F01E3A">
        <w:rPr>
          <w:rFonts w:asciiTheme="majorBidi" w:hAnsiTheme="majorBidi" w:cs="B Lotus"/>
          <w:rtl/>
          <w:lang w:bidi="ar-SA"/>
        </w:rPr>
        <w:t>وبات الكلي‌ در ميان خوابگاه‌ها</w:t>
      </w:r>
    </w:p>
    <w:p w:rsidR="00C00B4E" w:rsidRPr="00F01E3A" w:rsidRDefault="0019487D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3-51 </w:t>
      </w:r>
      <w:r w:rsidR="00C00B4E" w:rsidRPr="00F01E3A">
        <w:rPr>
          <w:rFonts w:asciiTheme="majorBidi" w:hAnsiTheme="majorBidi" w:cs="B Lotus"/>
          <w:rtl/>
          <w:lang w:bidi="ar-SA"/>
        </w:rPr>
        <w:t>نقش و نحوه اطلاع‌رساني و تبليغات بر</w:t>
      </w:r>
      <w:r w:rsidR="006E75B7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>ميزان پيشگيري از مصرف مواد</w:t>
      </w:r>
      <w:r w:rsidR="006E75B7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مخدر و روان گردانها در دانشگاه </w:t>
      </w:r>
    </w:p>
    <w:p w:rsidR="00C00B4E" w:rsidRPr="00F01E3A" w:rsidRDefault="0019487D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3-52 </w:t>
      </w:r>
      <w:r w:rsidR="005420AE" w:rsidRPr="00F01E3A">
        <w:rPr>
          <w:rFonts w:asciiTheme="majorBidi" w:hAnsiTheme="majorBidi" w:cs="B Lotus" w:hint="cs"/>
          <w:rtl/>
          <w:lang w:bidi="ar-SA"/>
        </w:rPr>
        <w:t xml:space="preserve">نقش </w:t>
      </w:r>
      <w:r w:rsidR="00C00B4E" w:rsidRPr="00F01E3A">
        <w:rPr>
          <w:rFonts w:asciiTheme="majorBidi" w:hAnsiTheme="majorBidi" w:cs="B Lotus"/>
          <w:rtl/>
          <w:lang w:bidi="ar-SA"/>
        </w:rPr>
        <w:t>واحدهاي درسي در زمينه پيشگيري از مصرف مواد</w:t>
      </w:r>
      <w:r w:rsidR="006E75B7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مخدر در دانشگاه‌ها </w:t>
      </w:r>
    </w:p>
    <w:p w:rsidR="00C00B4E" w:rsidRPr="00F01E3A" w:rsidRDefault="0019487D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3-53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ميزان بهره‏وري برنامه‌هاي پيشگيري از اعتياد در مهدهاي كودك </w:t>
      </w:r>
      <w:r w:rsidR="006D3E3B" w:rsidRPr="00F01E3A">
        <w:rPr>
          <w:rFonts w:asciiTheme="majorBidi" w:hAnsiTheme="majorBidi" w:cs="B Lotus" w:hint="cs"/>
          <w:rtl/>
          <w:lang w:bidi="ar-SA"/>
        </w:rPr>
        <w:t xml:space="preserve">، دبیرستانها و دانشگاهها </w:t>
      </w:r>
      <w:r w:rsidR="00767FB7" w:rsidRPr="00F01E3A">
        <w:rPr>
          <w:rFonts w:asciiTheme="majorBidi" w:hAnsiTheme="majorBidi" w:cs="B Lotus" w:hint="cs"/>
          <w:rtl/>
          <w:lang w:bidi="ar-SA"/>
        </w:rPr>
        <w:t xml:space="preserve">و محیط های کاری </w:t>
      </w:r>
    </w:p>
    <w:p w:rsidR="00C00B4E" w:rsidRPr="00F01E3A" w:rsidRDefault="0019487D" w:rsidP="00E10B8E">
      <w:pPr>
        <w:pStyle w:val="NormalWeb"/>
        <w:bidi/>
        <w:spacing w:before="0" w:beforeAutospacing="0" w:after="0" w:afterAutospacing="0"/>
        <w:jc w:val="lowKashida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3-54 </w:t>
      </w:r>
      <w:r w:rsidR="00C00B4E" w:rsidRPr="00F01E3A">
        <w:rPr>
          <w:rFonts w:asciiTheme="majorBidi" w:hAnsiTheme="majorBidi" w:cs="B Lotus"/>
          <w:rtl/>
          <w:lang w:bidi="ar-SA"/>
        </w:rPr>
        <w:t>پيامد</w:t>
      </w:r>
      <w:r w:rsidR="005420AE" w:rsidRPr="00F01E3A">
        <w:rPr>
          <w:rFonts w:asciiTheme="majorBidi" w:hAnsiTheme="majorBidi" w:cs="B Lotus" w:hint="cs"/>
          <w:rtl/>
          <w:lang w:bidi="ar-SA"/>
        </w:rPr>
        <w:t xml:space="preserve">های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 برنامه‌هاي پيشگيري از اعتياد </w:t>
      </w:r>
    </w:p>
    <w:p w:rsidR="00C00B4E" w:rsidRPr="00F01E3A" w:rsidRDefault="0019487D" w:rsidP="00E10B8E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3-55 </w:t>
      </w:r>
      <w:r w:rsidR="00C00B4E" w:rsidRPr="00F01E3A">
        <w:rPr>
          <w:rFonts w:asciiTheme="majorBidi" w:hAnsiTheme="majorBidi" w:cs="B Lotus"/>
          <w:rtl/>
          <w:lang w:bidi="ar-SA"/>
        </w:rPr>
        <w:t>اثر بخشي انواع مداخلات درمان</w:t>
      </w:r>
      <w:r w:rsidR="005420AE" w:rsidRPr="00F01E3A">
        <w:rPr>
          <w:rFonts w:asciiTheme="majorBidi" w:hAnsiTheme="majorBidi" w:cs="B Lotus" w:hint="cs"/>
          <w:rtl/>
          <w:lang w:bidi="ar-SA"/>
        </w:rPr>
        <w:t xml:space="preserve">ی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 ،كاهش آسيب و حمايتهاي اجتماعي در</w:t>
      </w:r>
      <w:r w:rsidR="008139D9" w:rsidRPr="00F01E3A">
        <w:rPr>
          <w:rFonts w:asciiTheme="majorBidi" w:hAnsiTheme="majorBidi" w:cs="B Lotus"/>
          <w:rtl/>
          <w:lang w:bidi="ar-SA"/>
        </w:rPr>
        <w:t xml:space="preserve"> سطح كشور (شامل بررسي اثرگذاري </w:t>
      </w:r>
      <w:r w:rsidR="008139D9" w:rsidRPr="00F01E3A">
        <w:rPr>
          <w:rFonts w:asciiTheme="majorBidi" w:hAnsiTheme="majorBidi" w:cs="B Lotus" w:hint="cs"/>
          <w:rtl/>
          <w:lang w:bidi="ar-SA"/>
        </w:rPr>
        <w:t>-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 هزينه- فايده و هزينه اثربخشي) </w:t>
      </w:r>
    </w:p>
    <w:p w:rsidR="00C00B4E" w:rsidRPr="00F01E3A" w:rsidRDefault="00AE0853" w:rsidP="00E10B8E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3-56 </w:t>
      </w:r>
      <w:r w:rsidR="005420AE" w:rsidRPr="00F01E3A">
        <w:rPr>
          <w:rFonts w:asciiTheme="majorBidi" w:hAnsiTheme="majorBidi" w:cs="B Lotus" w:hint="cs"/>
          <w:rtl/>
          <w:lang w:bidi="ar-SA"/>
        </w:rPr>
        <w:t xml:space="preserve">میزان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 دسترسي و برخورداري بيماران (با متغيرهاي مختلف اقتصادي ، سني ، جنسيتي و ...) به مداخلات درمان</w:t>
      </w:r>
      <w:r w:rsidR="005420AE" w:rsidRPr="00F01E3A">
        <w:rPr>
          <w:rFonts w:asciiTheme="majorBidi" w:hAnsiTheme="majorBidi" w:cs="B Lotus" w:hint="cs"/>
          <w:rtl/>
          <w:lang w:bidi="ar-SA"/>
        </w:rPr>
        <w:t>ی</w:t>
      </w:r>
      <w:r w:rsidR="00C00B4E" w:rsidRPr="00F01E3A">
        <w:rPr>
          <w:rFonts w:asciiTheme="majorBidi" w:hAnsiTheme="majorBidi" w:cs="B Lotus"/>
          <w:rtl/>
          <w:lang w:bidi="ar-SA"/>
        </w:rPr>
        <w:t>،</w:t>
      </w:r>
      <w:r w:rsidR="008139D9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كاهش </w:t>
      </w:r>
      <w:r>
        <w:rPr>
          <w:rFonts w:asciiTheme="majorBidi" w:hAnsiTheme="majorBidi" w:cs="B Lotus" w:hint="cs"/>
          <w:rtl/>
        </w:rPr>
        <w:t xml:space="preserve">3-57 </w:t>
      </w:r>
      <w:r w:rsidR="00C00B4E" w:rsidRPr="00F01E3A">
        <w:rPr>
          <w:rFonts w:asciiTheme="majorBidi" w:hAnsiTheme="majorBidi" w:cs="B Lotus"/>
          <w:rtl/>
          <w:lang w:bidi="ar-SA"/>
        </w:rPr>
        <w:t>آسيب و حمايتهاي اجتماعي در سطح كشور و راه هاي ارتقاء آن</w:t>
      </w:r>
      <w:r w:rsidR="00C00B4E" w:rsidRPr="00F01E3A">
        <w:rPr>
          <w:rFonts w:asciiTheme="majorBidi" w:hAnsiTheme="majorBidi" w:cstheme="majorBidi"/>
          <w:rtl/>
          <w:lang w:bidi="ar-SA"/>
        </w:rPr>
        <w:t> </w:t>
      </w:r>
    </w:p>
    <w:p w:rsidR="00C00B4E" w:rsidRPr="00F01E3A" w:rsidRDefault="00AE0853" w:rsidP="00E10B8E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3-58 </w:t>
      </w:r>
      <w:r w:rsidR="00C00B4E" w:rsidRPr="00F01E3A">
        <w:rPr>
          <w:rFonts w:asciiTheme="majorBidi" w:hAnsiTheme="majorBidi" w:cs="B Lotus"/>
          <w:rtl/>
          <w:lang w:bidi="ar-SA"/>
        </w:rPr>
        <w:t>ادغام خدمات درمان</w:t>
      </w:r>
      <w:r w:rsidR="009E391D" w:rsidRPr="00F01E3A">
        <w:rPr>
          <w:rFonts w:asciiTheme="majorBidi" w:hAnsiTheme="majorBidi" w:cs="B Lotus" w:hint="cs"/>
          <w:rtl/>
          <w:lang w:bidi="ar-SA"/>
        </w:rPr>
        <w:t>ی</w:t>
      </w:r>
      <w:r w:rsidR="00C00B4E" w:rsidRPr="00F01E3A">
        <w:rPr>
          <w:rFonts w:asciiTheme="majorBidi" w:hAnsiTheme="majorBidi" w:cs="B Lotus"/>
          <w:rtl/>
          <w:lang w:bidi="ar-SA"/>
        </w:rPr>
        <w:t>،</w:t>
      </w:r>
      <w:r w:rsidR="00007812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كاهش آسيب و حمايتهاي اجتماعي در نظام مراقبت بهداشتي </w:t>
      </w:r>
    </w:p>
    <w:p w:rsidR="00C00B4E" w:rsidRPr="00F01E3A" w:rsidRDefault="00AE0853" w:rsidP="00E10B8E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3-59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بار بيماري اعتياد </w:t>
      </w:r>
      <w:r w:rsidR="008E67FB" w:rsidRPr="00F01E3A">
        <w:rPr>
          <w:rFonts w:asciiTheme="majorBidi" w:hAnsiTheme="majorBidi" w:cs="B Lotus" w:hint="cs"/>
          <w:rtl/>
          <w:lang w:bidi="ar-SA"/>
        </w:rPr>
        <w:t>و نقش مداخلات درمانی و حمایت های ا</w:t>
      </w:r>
      <w:r w:rsidR="00767FB7" w:rsidRPr="00F01E3A">
        <w:rPr>
          <w:rFonts w:asciiTheme="majorBidi" w:hAnsiTheme="majorBidi" w:cs="B Lotus" w:hint="cs"/>
          <w:rtl/>
          <w:lang w:bidi="ar-SA"/>
        </w:rPr>
        <w:t>ج</w:t>
      </w:r>
      <w:r w:rsidR="008E67FB" w:rsidRPr="00F01E3A">
        <w:rPr>
          <w:rFonts w:asciiTheme="majorBidi" w:hAnsiTheme="majorBidi" w:cs="B Lotus" w:hint="cs"/>
          <w:rtl/>
          <w:lang w:bidi="ar-SA"/>
        </w:rPr>
        <w:t xml:space="preserve">تماعی در کاهش </w:t>
      </w:r>
      <w:r w:rsidR="00913F73" w:rsidRPr="00F01E3A">
        <w:rPr>
          <w:rFonts w:asciiTheme="majorBidi" w:hAnsiTheme="majorBidi" w:cs="B Lotus" w:hint="cs"/>
          <w:rtl/>
          <w:lang w:bidi="ar-SA"/>
        </w:rPr>
        <w:t>آ</w:t>
      </w:r>
      <w:r w:rsidR="008E67FB" w:rsidRPr="00F01E3A">
        <w:rPr>
          <w:rFonts w:asciiTheme="majorBidi" w:hAnsiTheme="majorBidi" w:cs="B Lotus" w:hint="cs"/>
          <w:rtl/>
          <w:lang w:bidi="ar-SA"/>
        </w:rPr>
        <w:t xml:space="preserve">ن </w:t>
      </w:r>
    </w:p>
    <w:p w:rsidR="00C00B4E" w:rsidRPr="00F01E3A" w:rsidRDefault="00AE0853" w:rsidP="00E10B8E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3-60 </w:t>
      </w:r>
      <w:r w:rsidR="00C00B4E" w:rsidRPr="00F01E3A">
        <w:rPr>
          <w:rFonts w:asciiTheme="majorBidi" w:hAnsiTheme="majorBidi" w:cs="B Lotus"/>
          <w:rtl/>
          <w:lang w:bidi="ar-SA"/>
        </w:rPr>
        <w:t>سلامت عم</w:t>
      </w:r>
      <w:r w:rsidR="00811A86" w:rsidRPr="00F01E3A">
        <w:rPr>
          <w:rFonts w:asciiTheme="majorBidi" w:hAnsiTheme="majorBidi" w:cs="B Lotus"/>
          <w:rtl/>
          <w:lang w:bidi="ar-SA"/>
        </w:rPr>
        <w:t xml:space="preserve">ومي معتادین و خانواده های </w:t>
      </w:r>
      <w:r w:rsidR="00913F73" w:rsidRPr="00F01E3A">
        <w:rPr>
          <w:rFonts w:asciiTheme="majorBidi" w:hAnsiTheme="majorBidi" w:cs="B Lotus" w:hint="cs"/>
          <w:rtl/>
          <w:lang w:bidi="ar-SA"/>
        </w:rPr>
        <w:t>آن</w:t>
      </w:r>
      <w:r w:rsidR="00811A86" w:rsidRPr="00F01E3A">
        <w:rPr>
          <w:rFonts w:asciiTheme="majorBidi" w:hAnsiTheme="majorBidi" w:cs="B Lotus"/>
          <w:rtl/>
          <w:lang w:bidi="ar-SA"/>
        </w:rPr>
        <w:t xml:space="preserve">ان </w:t>
      </w:r>
      <w:r w:rsidR="00811A86" w:rsidRPr="00F01E3A">
        <w:rPr>
          <w:rFonts w:asciiTheme="majorBidi" w:hAnsiTheme="majorBidi" w:cs="B Lotus" w:hint="cs"/>
          <w:rtl/>
          <w:lang w:bidi="ar-SA"/>
        </w:rPr>
        <w:t>و</w:t>
      </w:r>
      <w:r w:rsidR="00811A86" w:rsidRPr="00F01E3A">
        <w:rPr>
          <w:rFonts w:asciiTheme="majorBidi" w:hAnsiTheme="majorBidi" w:cs="B Lotus"/>
          <w:rtl/>
          <w:lang w:bidi="ar-SA"/>
        </w:rPr>
        <w:t xml:space="preserve"> تاثير مداخلات درمانی و حمايتهاي اجتماعي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  </w:t>
      </w:r>
    </w:p>
    <w:p w:rsidR="00C00B4E" w:rsidRPr="00F01E3A" w:rsidRDefault="00F90671" w:rsidP="00E10B8E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lastRenderedPageBreak/>
        <w:t>3</w:t>
      </w:r>
      <w:r w:rsidR="00F27196">
        <w:rPr>
          <w:rFonts w:asciiTheme="majorBidi" w:hAnsiTheme="majorBidi" w:cs="B Lotus" w:hint="cs"/>
          <w:rtl/>
          <w:lang w:bidi="ar-SA"/>
        </w:rPr>
        <w:t xml:space="preserve">-61 </w:t>
      </w:r>
      <w:r w:rsidR="00913F73" w:rsidRPr="00F01E3A">
        <w:rPr>
          <w:rFonts w:asciiTheme="majorBidi" w:hAnsiTheme="majorBidi" w:cs="B Lotus" w:hint="cs"/>
          <w:rtl/>
          <w:lang w:bidi="ar-SA"/>
        </w:rPr>
        <w:t>آ</w:t>
      </w:r>
      <w:r w:rsidR="004D312A" w:rsidRPr="00F01E3A">
        <w:rPr>
          <w:rFonts w:asciiTheme="majorBidi" w:hAnsiTheme="majorBidi" w:cs="B Lotus" w:hint="cs"/>
          <w:rtl/>
          <w:lang w:bidi="ar-SA"/>
        </w:rPr>
        <w:t xml:space="preserve">گاهی </w:t>
      </w:r>
      <w:r w:rsidR="00C00B4E" w:rsidRPr="00F01E3A">
        <w:rPr>
          <w:rFonts w:asciiTheme="majorBidi" w:hAnsiTheme="majorBidi" w:cs="B Lotus"/>
          <w:rtl/>
          <w:lang w:bidi="ar-SA"/>
        </w:rPr>
        <w:t>گروههاي مرتبط با معتادان از مداخلات درمانی ،كاهش آسيب و حمايتهاي اجتماعي (شامل معتادان،</w:t>
      </w:r>
      <w:r w:rsidR="00697D43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697D43" w:rsidRPr="00F01E3A">
        <w:rPr>
          <w:rFonts w:asciiTheme="majorBidi" w:hAnsiTheme="majorBidi" w:cs="B Lotus"/>
          <w:rtl/>
          <w:lang w:bidi="ar-SA"/>
        </w:rPr>
        <w:t>خانواده ، كاركنان درماني</w:t>
      </w:r>
      <w:r w:rsidR="00C00B4E" w:rsidRPr="00F01E3A">
        <w:rPr>
          <w:rFonts w:asciiTheme="majorBidi" w:hAnsiTheme="majorBidi" w:cs="B Lotus"/>
          <w:rtl/>
          <w:lang w:bidi="ar-SA"/>
        </w:rPr>
        <w:t>، كاركنان دستگاه قضايي و نيروي انتظامي و... ).</w:t>
      </w:r>
    </w:p>
    <w:p w:rsidR="003923E7" w:rsidRDefault="008B5222" w:rsidP="00E10B8E">
      <w:pPr>
        <w:bidi/>
        <w:rPr>
          <w:rFonts w:asciiTheme="majorBidi" w:hAnsiTheme="majorBidi" w:cs="B Lotus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>3-</w:t>
      </w:r>
      <w:r>
        <w:rPr>
          <w:rFonts w:asciiTheme="majorBidi" w:hAnsiTheme="majorBidi" w:cs="B Lotus" w:hint="cs"/>
          <w:rtl/>
        </w:rPr>
        <w:t xml:space="preserve">60 </w:t>
      </w:r>
      <w:r w:rsidR="00C00B4E" w:rsidRPr="00F01E3A">
        <w:rPr>
          <w:rFonts w:asciiTheme="majorBidi" w:hAnsiTheme="majorBidi" w:cs="B Lotus"/>
          <w:rtl/>
        </w:rPr>
        <w:t>مداخلات درمانی،</w:t>
      </w:r>
      <w:r w:rsidR="00D41F17" w:rsidRPr="00F01E3A">
        <w:rPr>
          <w:rFonts w:asciiTheme="majorBidi" w:hAnsiTheme="majorBidi" w:cs="B Lotus" w:hint="cs"/>
          <w:rtl/>
        </w:rPr>
        <w:t xml:space="preserve"> </w:t>
      </w:r>
      <w:r w:rsidR="00C00B4E" w:rsidRPr="00F01E3A">
        <w:rPr>
          <w:rFonts w:asciiTheme="majorBidi" w:hAnsiTheme="majorBidi" w:cs="B Lotus"/>
          <w:rtl/>
        </w:rPr>
        <w:t xml:space="preserve">كاهش آسيب و حمايتهاي اجتماعي </w:t>
      </w:r>
      <w:r w:rsidR="007D221C" w:rsidRPr="00F01E3A">
        <w:rPr>
          <w:rFonts w:asciiTheme="majorBidi" w:hAnsiTheme="majorBidi" w:cs="B Lotus" w:hint="cs"/>
          <w:rtl/>
        </w:rPr>
        <w:t>و نقش انها در</w:t>
      </w:r>
      <w:r w:rsidR="00C00B4E" w:rsidRPr="00F01E3A">
        <w:rPr>
          <w:rFonts w:asciiTheme="majorBidi" w:hAnsiTheme="majorBidi" w:cs="B Lotus"/>
          <w:rtl/>
        </w:rPr>
        <w:t xml:space="preserve"> گروه هاي خاص: بي خانمان ها ،زنان خياباني ، نوجوانان، زندانيان </w:t>
      </w:r>
    </w:p>
    <w:p w:rsidR="00C00B4E" w:rsidRPr="00F01E3A" w:rsidRDefault="008121B1" w:rsidP="00E10B8E">
      <w:pPr>
        <w:bidi/>
        <w:rPr>
          <w:rFonts w:asciiTheme="majorBidi" w:hAnsiTheme="majorBidi" w:cs="B Lotus"/>
          <w:rtl/>
        </w:rPr>
      </w:pPr>
      <w:r>
        <w:rPr>
          <w:rFonts w:asciiTheme="majorBidi" w:hAnsiTheme="majorBidi" w:cs="B Lotus" w:hint="cs"/>
          <w:rtl/>
        </w:rPr>
        <w:t xml:space="preserve">3-61 </w:t>
      </w:r>
      <w:r w:rsidR="00C00B4E" w:rsidRPr="00F01E3A">
        <w:rPr>
          <w:rFonts w:asciiTheme="majorBidi" w:hAnsiTheme="majorBidi" w:cs="B Lotus"/>
          <w:rtl/>
        </w:rPr>
        <w:t xml:space="preserve">ميزان شيوع بيماريهاي همراه رواني و </w:t>
      </w:r>
      <w:r w:rsidR="00D41F17" w:rsidRPr="00F01E3A">
        <w:rPr>
          <w:rFonts w:asciiTheme="majorBidi" w:hAnsiTheme="majorBidi" w:cs="B Lotus"/>
          <w:rtl/>
        </w:rPr>
        <w:t>جسمي در متقاضيان مداخلات درمانی</w:t>
      </w:r>
      <w:r w:rsidR="00C00B4E" w:rsidRPr="00F01E3A">
        <w:rPr>
          <w:rFonts w:asciiTheme="majorBidi" w:hAnsiTheme="majorBidi" w:cs="B Lotus"/>
          <w:rtl/>
        </w:rPr>
        <w:t>،</w:t>
      </w:r>
      <w:r w:rsidR="00D41F17" w:rsidRPr="00F01E3A">
        <w:rPr>
          <w:rFonts w:asciiTheme="majorBidi" w:hAnsiTheme="majorBidi" w:cs="B Lotus" w:hint="cs"/>
          <w:rtl/>
        </w:rPr>
        <w:t xml:space="preserve"> </w:t>
      </w:r>
      <w:r w:rsidR="00C00B4E" w:rsidRPr="00F01E3A">
        <w:rPr>
          <w:rFonts w:asciiTheme="majorBidi" w:hAnsiTheme="majorBidi" w:cs="B Lotus"/>
          <w:rtl/>
        </w:rPr>
        <w:t xml:space="preserve">كاهش آسيب و حمايتهاي اجتماعي </w:t>
      </w:r>
    </w:p>
    <w:p w:rsidR="00C00B4E" w:rsidRPr="00F01E3A" w:rsidRDefault="00F52A6D" w:rsidP="00F52A6D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3-62 </w:t>
      </w:r>
      <w:r w:rsidR="00C00B4E" w:rsidRPr="00F01E3A">
        <w:rPr>
          <w:rFonts w:asciiTheme="majorBidi" w:hAnsiTheme="majorBidi" w:cs="B Lotus"/>
          <w:rtl/>
          <w:lang w:bidi="ar-SA"/>
        </w:rPr>
        <w:t>اثربخشيِ آزمايش‌هاي اعتياد (قبل از ازدواج ، بدو خدمت ، متقاضيان جواز كسب ، رانندگان)</w:t>
      </w:r>
      <w:r w:rsidR="00C00B4E" w:rsidRPr="00F01E3A">
        <w:rPr>
          <w:rFonts w:asciiTheme="majorBidi" w:hAnsiTheme="majorBidi" w:cs="B Lotus"/>
          <w:rtl/>
          <w:lang w:bidi="ar-SA"/>
        </w:rPr>
        <w:br/>
      </w:r>
      <w:r>
        <w:rPr>
          <w:rFonts w:asciiTheme="majorBidi" w:hAnsiTheme="majorBidi" w:cs="B Lotus" w:hint="cs"/>
          <w:rtl/>
          <w:lang w:bidi="ar-SA"/>
        </w:rPr>
        <w:t xml:space="preserve">3-63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عوامل بيولوژيك  و اجتماعی موثر بر ماندگاري در درمان </w:t>
      </w:r>
      <w:r w:rsidR="00C00B4E" w:rsidRPr="00F01E3A">
        <w:rPr>
          <w:rFonts w:asciiTheme="majorBidi" w:hAnsiTheme="majorBidi" w:cstheme="majorBidi"/>
          <w:rtl/>
          <w:lang w:bidi="ar-SA"/>
        </w:rPr>
        <w:t> </w:t>
      </w:r>
    </w:p>
    <w:p w:rsidR="00C00B4E" w:rsidRPr="00F01E3A" w:rsidRDefault="00F52A6D" w:rsidP="00E10B8E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3-64 </w:t>
      </w:r>
      <w:r w:rsidR="00D41F17" w:rsidRPr="00F01E3A">
        <w:rPr>
          <w:rFonts w:asciiTheme="majorBidi" w:hAnsiTheme="majorBidi" w:cs="B Lotus"/>
          <w:rtl/>
          <w:lang w:bidi="ar-SA"/>
        </w:rPr>
        <w:t>مشاركت عمومي با مداخلات درمانی</w:t>
      </w:r>
      <w:r w:rsidR="00C00B4E" w:rsidRPr="00F01E3A">
        <w:rPr>
          <w:rFonts w:asciiTheme="majorBidi" w:hAnsiTheme="majorBidi" w:cs="B Lotus"/>
          <w:rtl/>
          <w:lang w:bidi="ar-SA"/>
        </w:rPr>
        <w:t>،</w:t>
      </w:r>
      <w:r w:rsidR="00D41F17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>كاهش آسيب و حمايتهاي اجتماعي و راه هاي ارتقاء آن.</w:t>
      </w:r>
    </w:p>
    <w:p w:rsidR="00C00B4E" w:rsidRPr="00F01E3A" w:rsidRDefault="00F52A6D" w:rsidP="00E10B8E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3-65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الگوهاي مختلف كاهش آسيب و حمايتهاي اجتماعي و ارايه الگوهاي بومي </w:t>
      </w:r>
    </w:p>
    <w:p w:rsidR="00C00B4E" w:rsidRPr="00F01E3A" w:rsidRDefault="00F52A6D" w:rsidP="00E10B8E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3-66 </w:t>
      </w:r>
      <w:r w:rsidR="00C00B4E" w:rsidRPr="00F01E3A">
        <w:rPr>
          <w:rFonts w:asciiTheme="majorBidi" w:hAnsiTheme="majorBidi" w:cs="B Lotus"/>
          <w:rtl/>
          <w:lang w:bidi="ar-SA"/>
        </w:rPr>
        <w:t>رويكردهاي</w:t>
      </w:r>
      <w:r w:rsidR="00C00B4E" w:rsidRPr="00F01E3A">
        <w:rPr>
          <w:rFonts w:asciiTheme="majorBidi" w:hAnsiTheme="majorBidi" w:cstheme="majorBidi"/>
          <w:rtl/>
          <w:lang w:bidi="ar-SA"/>
        </w:rPr>
        <w:t> </w:t>
      </w:r>
      <w:r w:rsidR="00D41F17" w:rsidRPr="00F01E3A">
        <w:rPr>
          <w:rFonts w:asciiTheme="majorBidi" w:hAnsiTheme="majorBidi" w:cs="B Lotus"/>
          <w:rtl/>
          <w:lang w:bidi="ar-SA"/>
        </w:rPr>
        <w:t>جامعه محور در مداخلات درمانی</w:t>
      </w:r>
      <w:r w:rsidR="00C00B4E" w:rsidRPr="00F01E3A">
        <w:rPr>
          <w:rFonts w:asciiTheme="majorBidi" w:hAnsiTheme="majorBidi" w:cs="B Lotus"/>
          <w:rtl/>
          <w:lang w:bidi="ar-SA"/>
        </w:rPr>
        <w:t>،</w:t>
      </w:r>
      <w:r w:rsidR="00D41F17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>كاهش آسيب و حمايتهاي اجتماعي سوء مصرف مواد</w:t>
      </w:r>
    </w:p>
    <w:p w:rsidR="00C00B4E" w:rsidRPr="00F01E3A" w:rsidRDefault="00F52A6D" w:rsidP="00E10B8E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3-67 </w:t>
      </w:r>
      <w:r w:rsidR="001041B9" w:rsidRPr="00F01E3A">
        <w:rPr>
          <w:rFonts w:asciiTheme="majorBidi" w:hAnsiTheme="majorBidi" w:cs="B Lotus" w:hint="cs"/>
          <w:rtl/>
          <w:lang w:bidi="ar-SA"/>
        </w:rPr>
        <w:t xml:space="preserve">نقش حمایت </w:t>
      </w:r>
      <w:r w:rsidR="00C00B4E" w:rsidRPr="00F01E3A">
        <w:rPr>
          <w:rFonts w:asciiTheme="majorBidi" w:hAnsiTheme="majorBidi" w:cs="B Lotus"/>
          <w:rtl/>
          <w:lang w:bidi="ar-SA"/>
        </w:rPr>
        <w:t>بيمه اي بر مداخلات درمان</w:t>
      </w:r>
      <w:r w:rsidR="001041B9" w:rsidRPr="00F01E3A">
        <w:rPr>
          <w:rFonts w:asciiTheme="majorBidi" w:hAnsiTheme="majorBidi" w:cs="B Lotus" w:hint="cs"/>
          <w:rtl/>
          <w:lang w:bidi="ar-SA"/>
        </w:rPr>
        <w:t>ی</w:t>
      </w:r>
      <w:r w:rsidR="00C00B4E" w:rsidRPr="00F01E3A">
        <w:rPr>
          <w:rFonts w:asciiTheme="majorBidi" w:hAnsiTheme="majorBidi" w:cs="B Lotus"/>
          <w:rtl/>
          <w:lang w:bidi="ar-SA"/>
        </w:rPr>
        <w:t>،</w:t>
      </w:r>
      <w:r w:rsidR="00D41F17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>كاهش آسيب و حمايتهاي اجتماعي سوء مصرف مواد</w:t>
      </w:r>
    </w:p>
    <w:p w:rsidR="00C00B4E" w:rsidRPr="00F01E3A" w:rsidRDefault="00F52A6D" w:rsidP="00E10B8E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3-68 </w:t>
      </w:r>
      <w:r w:rsidR="00C00B4E" w:rsidRPr="00F01E3A">
        <w:rPr>
          <w:rFonts w:asciiTheme="majorBidi" w:hAnsiTheme="majorBidi" w:cs="B Lotus"/>
          <w:rtl/>
          <w:lang w:bidi="ar-SA"/>
        </w:rPr>
        <w:t>نقش كاردرماني بر درمان و بازتواني اعتياد و ارايه الگوهاي مناسب بومي</w:t>
      </w:r>
    </w:p>
    <w:p w:rsidR="00C00B4E" w:rsidRPr="00F01E3A" w:rsidRDefault="00F52A6D" w:rsidP="00E10B8E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3-69 </w:t>
      </w:r>
      <w:r w:rsidR="00CB7AA4" w:rsidRPr="00F01E3A">
        <w:rPr>
          <w:rFonts w:asciiTheme="majorBidi" w:hAnsiTheme="majorBidi" w:cs="B Lotus" w:hint="cs"/>
          <w:rtl/>
          <w:lang w:bidi="ar-SA"/>
        </w:rPr>
        <w:t>ا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نگ زدايي </w:t>
      </w:r>
      <w:r w:rsidR="00AB52FC" w:rsidRPr="00F01E3A">
        <w:rPr>
          <w:rFonts w:asciiTheme="majorBidi" w:hAnsiTheme="majorBidi" w:cs="B Lotus" w:hint="cs"/>
          <w:rtl/>
          <w:lang w:bidi="ar-SA"/>
        </w:rPr>
        <w:t>و نقش آ</w:t>
      </w:r>
      <w:r w:rsidR="001041B9" w:rsidRPr="00F01E3A">
        <w:rPr>
          <w:rFonts w:asciiTheme="majorBidi" w:hAnsiTheme="majorBidi" w:cs="B Lotus" w:hint="cs"/>
          <w:rtl/>
          <w:lang w:bidi="ar-SA"/>
        </w:rPr>
        <w:t xml:space="preserve">ن در </w:t>
      </w:r>
      <w:r w:rsidR="00AB52FC" w:rsidRPr="00F01E3A">
        <w:rPr>
          <w:rFonts w:asciiTheme="majorBidi" w:hAnsiTheme="majorBidi" w:cs="B Lotus"/>
          <w:rtl/>
          <w:lang w:bidi="ar-SA"/>
        </w:rPr>
        <w:t>مداخلات درمانی</w:t>
      </w:r>
      <w:r w:rsidR="00C00B4E" w:rsidRPr="00F01E3A">
        <w:rPr>
          <w:rFonts w:asciiTheme="majorBidi" w:hAnsiTheme="majorBidi" w:cs="B Lotus"/>
          <w:rtl/>
          <w:lang w:bidi="ar-SA"/>
        </w:rPr>
        <w:t>،</w:t>
      </w:r>
      <w:r w:rsidR="00AB52FC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كاهش آسيب و حمايتهاي اجتماعي سوء مصرف مواد با ارايه الگوهاي مناسب بومي </w:t>
      </w:r>
    </w:p>
    <w:p w:rsidR="00C00B4E" w:rsidRPr="00F01E3A" w:rsidRDefault="00F52A6D" w:rsidP="00E10B8E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3-70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شبكه اجتماعي </w:t>
      </w:r>
      <w:r w:rsidR="008461B1" w:rsidRPr="00F01E3A">
        <w:rPr>
          <w:rFonts w:asciiTheme="majorBidi" w:hAnsiTheme="majorBidi" w:cs="B Lotus" w:hint="cs"/>
          <w:rtl/>
          <w:lang w:bidi="ar-SA"/>
        </w:rPr>
        <w:t xml:space="preserve">و خانواده </w:t>
      </w:r>
      <w:r w:rsidR="00AB52FC" w:rsidRPr="00F01E3A">
        <w:rPr>
          <w:rFonts w:asciiTheme="majorBidi" w:hAnsiTheme="majorBidi" w:cs="B Lotus"/>
          <w:rtl/>
          <w:lang w:bidi="ar-SA"/>
        </w:rPr>
        <w:t>بر مداخلات درمانی</w:t>
      </w:r>
      <w:r w:rsidR="00C00B4E" w:rsidRPr="00F01E3A">
        <w:rPr>
          <w:rFonts w:asciiTheme="majorBidi" w:hAnsiTheme="majorBidi" w:cs="B Lotus"/>
          <w:rtl/>
          <w:lang w:bidi="ar-SA"/>
        </w:rPr>
        <w:t>،</w:t>
      </w:r>
      <w:r w:rsidR="00AB52FC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كاهش آسيب و حمايتهاي اجتماعي سوء مصرف مواد در سطح كشور و ارايه شيوه هاي افزايش اثربخشي آن </w:t>
      </w:r>
    </w:p>
    <w:p w:rsidR="00C00B4E" w:rsidRPr="00F01E3A" w:rsidRDefault="00F52A6D" w:rsidP="00F52A6D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3-71 </w:t>
      </w:r>
      <w:r w:rsidR="00C00B4E" w:rsidRPr="00F01E3A">
        <w:rPr>
          <w:rFonts w:asciiTheme="majorBidi" w:hAnsiTheme="majorBidi" w:cs="B Lotus"/>
          <w:rtl/>
          <w:lang w:bidi="ar-SA"/>
        </w:rPr>
        <w:t>نقش زندان در</w:t>
      </w:r>
      <w:r w:rsidR="00C00B4E" w:rsidRPr="00F01E3A">
        <w:rPr>
          <w:rFonts w:asciiTheme="majorBidi" w:hAnsiTheme="majorBidi" w:cstheme="majorBidi"/>
          <w:rtl/>
          <w:lang w:bidi="ar-SA"/>
        </w:rPr>
        <w:t> </w:t>
      </w:r>
      <w:r w:rsidR="00AB52FC" w:rsidRPr="00F01E3A">
        <w:rPr>
          <w:rFonts w:asciiTheme="majorBidi" w:hAnsiTheme="majorBidi" w:cs="B Lotus"/>
          <w:rtl/>
          <w:lang w:bidi="ar-SA"/>
        </w:rPr>
        <w:t>مداخلات درمانی</w:t>
      </w:r>
      <w:r w:rsidR="00C00B4E" w:rsidRPr="00F01E3A">
        <w:rPr>
          <w:rFonts w:asciiTheme="majorBidi" w:hAnsiTheme="majorBidi" w:cs="B Lotus"/>
          <w:rtl/>
          <w:lang w:bidi="ar-SA"/>
        </w:rPr>
        <w:t>،</w:t>
      </w:r>
      <w:r w:rsidR="00AB52FC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كاهش آسيب و حمايتهاي اجتماعي سوء مصرف مواد در سطح كشور و چگونگي ارتقاء آن </w:t>
      </w:r>
    </w:p>
    <w:p w:rsidR="00C00B4E" w:rsidRPr="00F01E3A" w:rsidRDefault="00F52A6D" w:rsidP="00F52A6D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3-72 </w:t>
      </w:r>
      <w:r w:rsidR="00C00B4E" w:rsidRPr="00F01E3A">
        <w:rPr>
          <w:rFonts w:asciiTheme="majorBidi" w:hAnsiTheme="majorBidi" w:cs="B Lotus"/>
          <w:rtl/>
          <w:lang w:bidi="ar-SA"/>
        </w:rPr>
        <w:t>تاثير نهاد</w:t>
      </w:r>
      <w:r w:rsidR="00AB52FC" w:rsidRPr="00F01E3A">
        <w:rPr>
          <w:rFonts w:asciiTheme="majorBidi" w:hAnsiTheme="majorBidi" w:cs="B Lotus"/>
          <w:rtl/>
          <w:lang w:bidi="ar-SA"/>
        </w:rPr>
        <w:t>هاي غير دولتي بر مداخلات درمانی</w:t>
      </w:r>
      <w:r w:rsidR="00C00B4E" w:rsidRPr="00F01E3A">
        <w:rPr>
          <w:rFonts w:asciiTheme="majorBidi" w:hAnsiTheme="majorBidi" w:cs="B Lotus"/>
          <w:rtl/>
          <w:lang w:bidi="ar-SA"/>
        </w:rPr>
        <w:t>،</w:t>
      </w:r>
      <w:r w:rsidR="00AB52FC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>كاهش آسيب و حمايتهاي اجتماعي سوء مصرف مواد در سطح استان و كشور و ارايه شيوه‏هاي افزايش اثربخشي آن</w:t>
      </w:r>
    </w:p>
    <w:p w:rsidR="00C00B4E" w:rsidRPr="00F01E3A" w:rsidRDefault="00F52A6D" w:rsidP="00F52A6D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3-73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نظام آماري </w:t>
      </w:r>
      <w:r w:rsidR="00163DB2" w:rsidRPr="00F01E3A">
        <w:rPr>
          <w:rFonts w:asciiTheme="majorBidi" w:hAnsiTheme="majorBidi" w:cs="B Lotus"/>
          <w:rtl/>
          <w:lang w:bidi="ar-SA"/>
        </w:rPr>
        <w:t>و ثبت اطلاعات در مداخلات درمانی</w:t>
      </w:r>
      <w:r w:rsidR="00C00B4E" w:rsidRPr="00F01E3A">
        <w:rPr>
          <w:rFonts w:asciiTheme="majorBidi" w:hAnsiTheme="majorBidi" w:cs="B Lotus"/>
          <w:rtl/>
          <w:lang w:bidi="ar-SA"/>
        </w:rPr>
        <w:t>،</w:t>
      </w:r>
      <w:r w:rsidR="00163DB2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>كاهش آسيب و حمايتهاي اجتماعي سوء مصرف مواد در سطح استا ن و كشور</w:t>
      </w:r>
    </w:p>
    <w:p w:rsidR="00C00B4E" w:rsidRPr="00F01E3A" w:rsidRDefault="00F52A6D" w:rsidP="00F52A6D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3-74 </w:t>
      </w:r>
      <w:r w:rsidR="00163DB2" w:rsidRPr="00F01E3A">
        <w:rPr>
          <w:rFonts w:asciiTheme="majorBidi" w:hAnsiTheme="majorBidi" w:cs="B Lotus"/>
          <w:rtl/>
          <w:lang w:bidi="ar-SA"/>
        </w:rPr>
        <w:t>وضعيت آموزش مداخلات درمانی</w:t>
      </w:r>
      <w:r w:rsidR="00C00B4E" w:rsidRPr="00F01E3A">
        <w:rPr>
          <w:rFonts w:asciiTheme="majorBidi" w:hAnsiTheme="majorBidi" w:cs="B Lotus"/>
          <w:rtl/>
          <w:lang w:bidi="ar-SA"/>
        </w:rPr>
        <w:t>،</w:t>
      </w:r>
      <w:r w:rsidR="00163DB2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>كاهش آسيب و حمايتهاي اجتماعي سوء مصرف مواد در سطح استان و كشور</w:t>
      </w:r>
    </w:p>
    <w:p w:rsidR="00C00B4E" w:rsidRPr="00F01E3A" w:rsidRDefault="00F52A6D" w:rsidP="00F52A6D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3-75 </w:t>
      </w:r>
      <w:r w:rsidR="00C00B4E" w:rsidRPr="00F01E3A">
        <w:rPr>
          <w:rFonts w:asciiTheme="majorBidi" w:hAnsiTheme="majorBidi" w:cs="B Lotus"/>
          <w:rtl/>
          <w:lang w:bidi="ar-SA"/>
        </w:rPr>
        <w:t>تغييرات ا</w:t>
      </w:r>
      <w:r w:rsidR="00AB52FC" w:rsidRPr="00F01E3A">
        <w:rPr>
          <w:rFonts w:asciiTheme="majorBidi" w:hAnsiTheme="majorBidi" w:cs="B Lotus" w:hint="cs"/>
          <w:rtl/>
          <w:lang w:bidi="ar-SA"/>
        </w:rPr>
        <w:t>ل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گوي سوء مصرف </w:t>
      </w:r>
      <w:r w:rsidR="00163DB2" w:rsidRPr="00F01E3A">
        <w:rPr>
          <w:rFonts w:asciiTheme="majorBidi" w:hAnsiTheme="majorBidi" w:cs="B Lotus"/>
          <w:rtl/>
          <w:lang w:bidi="ar-SA"/>
        </w:rPr>
        <w:t>مواد و اثر آن بر مداخلات درمانی</w:t>
      </w:r>
      <w:r w:rsidR="00C00B4E" w:rsidRPr="00F01E3A">
        <w:rPr>
          <w:rFonts w:asciiTheme="majorBidi" w:hAnsiTheme="majorBidi" w:cs="B Lotus"/>
          <w:rtl/>
          <w:lang w:bidi="ar-SA"/>
        </w:rPr>
        <w:t>،</w:t>
      </w:r>
      <w:r w:rsidR="00163DB2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>كاهش آسيب و حمايتهاي اجتماعي سوء مصرف مواد در سطح استان و كشور</w:t>
      </w:r>
    </w:p>
    <w:p w:rsidR="00C00B4E" w:rsidRPr="00F01E3A" w:rsidRDefault="00F52A6D" w:rsidP="00F52A6D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3-76 </w:t>
      </w:r>
      <w:r w:rsidR="00C00B4E" w:rsidRPr="00F01E3A">
        <w:rPr>
          <w:rFonts w:asciiTheme="majorBidi" w:hAnsiTheme="majorBidi" w:cs="B Lotus"/>
          <w:rtl/>
          <w:lang w:bidi="ar-SA"/>
        </w:rPr>
        <w:t>ملاحظات حقوقي و قضايي در مداخلات درمانی ،كاهش آسيب و حمايتهاي اجتماعي سوء مصرف مواد در سطح استان و كشور</w:t>
      </w:r>
    </w:p>
    <w:p w:rsidR="00C00B4E" w:rsidRPr="00F01E3A" w:rsidRDefault="00F52A6D" w:rsidP="00F52A6D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3-77 </w:t>
      </w:r>
      <w:r w:rsidR="00515A19" w:rsidRPr="00F01E3A">
        <w:rPr>
          <w:rFonts w:asciiTheme="majorBidi" w:hAnsiTheme="majorBidi" w:cs="B Lotus"/>
          <w:rtl/>
          <w:lang w:bidi="ar-SA"/>
        </w:rPr>
        <w:t>گروه هاي همتا در مداخلات درمانی</w:t>
      </w:r>
      <w:r w:rsidR="00C00B4E" w:rsidRPr="00F01E3A">
        <w:rPr>
          <w:rFonts w:asciiTheme="majorBidi" w:hAnsiTheme="majorBidi" w:cs="B Lotus"/>
          <w:rtl/>
          <w:lang w:bidi="ar-SA"/>
        </w:rPr>
        <w:t>،</w:t>
      </w:r>
      <w:r w:rsidR="00515A19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>كاهش آسيب و حمايتهاي اجتماعي سوء مصرف مواد در سطح استان و كشور</w:t>
      </w:r>
    </w:p>
    <w:p w:rsidR="00C00B4E" w:rsidRPr="00F01E3A" w:rsidRDefault="00F52A6D" w:rsidP="00F52A6D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3-78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روشهای مختلف درمانی </w:t>
      </w:r>
      <w:r w:rsidR="008461B1" w:rsidRPr="00F01E3A">
        <w:rPr>
          <w:rFonts w:asciiTheme="majorBidi" w:hAnsiTheme="majorBidi" w:cs="B Lotus" w:hint="cs"/>
          <w:rtl/>
          <w:lang w:bidi="ar-SA"/>
        </w:rPr>
        <w:t>در</w:t>
      </w:r>
      <w:r w:rsidR="00C00B4E" w:rsidRPr="00F01E3A">
        <w:rPr>
          <w:rFonts w:asciiTheme="majorBidi" w:hAnsiTheme="majorBidi" w:cs="B Lotus"/>
          <w:rtl/>
          <w:lang w:bidi="ar-SA"/>
        </w:rPr>
        <w:t>كاهش آسيب اعتياد</w:t>
      </w:r>
      <w:r w:rsidR="0009193F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163DB2" w:rsidRPr="00F01E3A">
        <w:rPr>
          <w:rFonts w:asciiTheme="majorBidi" w:hAnsiTheme="majorBidi" w:cs="B Lotus"/>
          <w:rtl/>
          <w:lang w:bidi="ar-SA"/>
        </w:rPr>
        <w:t>(</w:t>
      </w:r>
      <w:r w:rsidR="00163DB2" w:rsidRPr="00F01E3A">
        <w:rPr>
          <w:rFonts w:asciiTheme="majorBidi" w:hAnsiTheme="majorBidi" w:cs="B Lotus" w:hint="cs"/>
          <w:rtl/>
          <w:lang w:bidi="ar-SA"/>
        </w:rPr>
        <w:t>ا</w:t>
      </w:r>
      <w:r w:rsidR="00C00B4E" w:rsidRPr="00F01E3A">
        <w:rPr>
          <w:rFonts w:asciiTheme="majorBidi" w:hAnsiTheme="majorBidi" w:cs="B Lotus"/>
          <w:rtl/>
          <w:lang w:bidi="ar-SA"/>
        </w:rPr>
        <w:t>قامتي ، درمانگاهي ، مطبي ، بستري و ...)</w:t>
      </w:r>
    </w:p>
    <w:p w:rsidR="00C00B4E" w:rsidRPr="00F01E3A" w:rsidRDefault="00F52A6D" w:rsidP="00F52A6D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3-79 </w:t>
      </w:r>
      <w:r w:rsidR="00C00B4E" w:rsidRPr="00F01E3A">
        <w:rPr>
          <w:rFonts w:asciiTheme="majorBidi" w:hAnsiTheme="majorBidi" w:cs="B Lotus"/>
          <w:rtl/>
          <w:lang w:bidi="ar-SA"/>
        </w:rPr>
        <w:t>چالشهاي آزمايشگاهي مداخلات درمانی،</w:t>
      </w:r>
      <w:r w:rsidR="00C00B4E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كاهش آسيب و حمايتهاي اجتماعي سوء مصرف مواد در سطح </w:t>
      </w:r>
      <w:r w:rsidR="0009193F" w:rsidRPr="00F01E3A">
        <w:rPr>
          <w:rFonts w:asciiTheme="majorBidi" w:hAnsiTheme="majorBidi" w:cs="B Lotus" w:hint="cs"/>
          <w:rtl/>
          <w:lang w:bidi="ar-SA"/>
        </w:rPr>
        <w:t xml:space="preserve">استان و </w:t>
      </w:r>
      <w:r w:rsidR="00C00B4E" w:rsidRPr="00F01E3A">
        <w:rPr>
          <w:rFonts w:asciiTheme="majorBidi" w:hAnsiTheme="majorBidi" w:cs="B Lotus"/>
          <w:rtl/>
          <w:lang w:bidi="ar-SA"/>
        </w:rPr>
        <w:t>كشور.</w:t>
      </w:r>
    </w:p>
    <w:p w:rsidR="00C00B4E" w:rsidRPr="00F01E3A" w:rsidRDefault="00F52A6D" w:rsidP="00F52A6D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lastRenderedPageBreak/>
        <w:t xml:space="preserve">3-80 </w:t>
      </w:r>
      <w:r w:rsidR="00C00B4E" w:rsidRPr="00F01E3A">
        <w:rPr>
          <w:rFonts w:asciiTheme="majorBidi" w:hAnsiTheme="majorBidi" w:cs="B Lotus"/>
          <w:rtl/>
          <w:lang w:bidi="ar-SA"/>
        </w:rPr>
        <w:t>اقدامات مقابله با عرضه و درمان (و كاهش آسيب)</w:t>
      </w:r>
      <w:r w:rsidR="00C00B4E" w:rsidRPr="00F01E3A">
        <w:rPr>
          <w:rFonts w:asciiTheme="majorBidi" w:hAnsiTheme="majorBidi" w:cstheme="majorBidi"/>
          <w:rtl/>
          <w:lang w:bidi="ar-SA"/>
        </w:rPr>
        <w:t> </w:t>
      </w:r>
      <w:r w:rsidR="00C00B4E" w:rsidRPr="00F01E3A">
        <w:rPr>
          <w:rFonts w:asciiTheme="majorBidi" w:hAnsiTheme="majorBidi" w:cs="B Lotus"/>
          <w:rtl/>
          <w:lang w:bidi="ar-SA"/>
        </w:rPr>
        <w:t>اعتياد</w:t>
      </w:r>
    </w:p>
    <w:p w:rsidR="00C00B4E" w:rsidRPr="00F01E3A" w:rsidRDefault="00881361" w:rsidP="00E10B8E">
      <w:pPr>
        <w:pStyle w:val="NormalWeb"/>
        <w:bidi/>
        <w:spacing w:before="0" w:beforeAutospacing="0" w:after="0" w:afterAutospacing="0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3-81 </w:t>
      </w:r>
      <w:r w:rsidR="00C00B4E" w:rsidRPr="00F01E3A">
        <w:rPr>
          <w:rFonts w:asciiTheme="majorBidi" w:hAnsiTheme="majorBidi" w:cs="B Lotus"/>
          <w:rtl/>
          <w:lang w:bidi="ar-SA"/>
        </w:rPr>
        <w:t>سهم درمان و كاهش آسيب اعتياد در پيشگيري از سوء مصرف مواد</w:t>
      </w:r>
    </w:p>
    <w:p w:rsidR="00C00B4E" w:rsidRPr="00F01E3A" w:rsidRDefault="00881361" w:rsidP="00E10B8E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3-82 </w:t>
      </w:r>
      <w:r w:rsidR="00C00B4E" w:rsidRPr="00F01E3A">
        <w:rPr>
          <w:rFonts w:asciiTheme="majorBidi" w:hAnsiTheme="majorBidi" w:cs="B Lotus"/>
          <w:rtl/>
          <w:lang w:bidi="ar-SA"/>
        </w:rPr>
        <w:t>ملاحظات اخلاقي در مداخلات درمان،</w:t>
      </w:r>
      <w:r w:rsidR="00C00B4E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كاهش آسيب و حمايتهاي اجتماعي سوء مصرف مواد در سطح </w:t>
      </w:r>
      <w:r w:rsidR="00C00B4E" w:rsidRPr="00F01E3A">
        <w:rPr>
          <w:rFonts w:asciiTheme="majorBidi" w:hAnsiTheme="majorBidi" w:cs="B Lotus"/>
          <w:rtl/>
        </w:rPr>
        <w:t>استان و</w:t>
      </w:r>
      <w:r w:rsidR="00C00B4E" w:rsidRPr="00F01E3A">
        <w:rPr>
          <w:rFonts w:asciiTheme="majorBidi" w:hAnsiTheme="majorBidi" w:cs="B Lotus" w:hint="cs"/>
          <w:rtl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>كشور</w:t>
      </w:r>
    </w:p>
    <w:p w:rsidR="00C00B4E" w:rsidRPr="00F01E3A" w:rsidRDefault="00881361" w:rsidP="00E10B8E">
      <w:pPr>
        <w:pStyle w:val="NormalWeb"/>
        <w:bidi/>
        <w:spacing w:before="0" w:beforeAutospacing="0" w:after="0" w:afterAutospacing="0"/>
        <w:ind w:left="-7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3-83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وضعيت جمعيت شناختي (ويژگي‏هاي فردي) </w:t>
      </w:r>
      <w:r w:rsidR="00C00B4E" w:rsidRPr="00F01E3A">
        <w:rPr>
          <w:rFonts w:asciiTheme="majorBidi" w:hAnsiTheme="majorBidi" w:cs="B Lotus" w:hint="cs"/>
          <w:rtl/>
          <w:lang w:bidi="ar-SA"/>
        </w:rPr>
        <w:t>افراد</w:t>
      </w:r>
      <w:r w:rsidR="0067226A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معتاد </w:t>
      </w:r>
      <w:r w:rsidR="000E1A26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 </w:t>
      </w:r>
    </w:p>
    <w:p w:rsidR="00C00B4E" w:rsidRPr="00F01E3A" w:rsidRDefault="00881361" w:rsidP="00E10B8E">
      <w:pPr>
        <w:pStyle w:val="NormalWeb"/>
        <w:bidi/>
        <w:spacing w:before="0" w:beforeAutospacing="0" w:after="0" w:afterAutospacing="0"/>
        <w:ind w:left="-7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3-84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مدل‏ها و برنامه هاي موفق درمان و حمايت‏هاي اجتماعي با محوريت نهاد خانواده </w:t>
      </w:r>
    </w:p>
    <w:p w:rsidR="00C00B4E" w:rsidRPr="00F01E3A" w:rsidRDefault="00881361" w:rsidP="00E10B8E">
      <w:pPr>
        <w:pStyle w:val="NormalWeb"/>
        <w:bidi/>
        <w:spacing w:before="0" w:beforeAutospacing="0" w:after="0" w:afterAutospacing="0"/>
        <w:ind w:left="-7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3-85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طراحي سيستم ارجاع و تيم‏هاي اجتماع محور حمايتي از معتادان بهبود يافته از مراکز درمان پرهيز مدار </w:t>
      </w:r>
    </w:p>
    <w:p w:rsidR="00C00B4E" w:rsidRPr="00F01E3A" w:rsidRDefault="00881361" w:rsidP="00E10B8E">
      <w:pPr>
        <w:pStyle w:val="NormalWeb"/>
        <w:bidi/>
        <w:spacing w:before="0" w:beforeAutospacing="0" w:after="0" w:afterAutospacing="0"/>
        <w:ind w:left="-7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3-86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برنامه اقامتي گروه‏هاي همتا و مباني علمي آن به عنوان يک مدل درماني موفق درايران و جهان </w:t>
      </w:r>
    </w:p>
    <w:p w:rsidR="00C00B4E" w:rsidRPr="00F01E3A" w:rsidRDefault="00881361" w:rsidP="00E10B8E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</w:rPr>
        <w:t xml:space="preserve">3-87 </w:t>
      </w:r>
      <w:r w:rsidR="00CB7AA4" w:rsidRPr="00F01E3A">
        <w:rPr>
          <w:rFonts w:asciiTheme="majorBidi" w:hAnsiTheme="majorBidi" w:cs="B Lotus" w:hint="cs"/>
          <w:rtl/>
        </w:rPr>
        <w:t>م</w:t>
      </w:r>
      <w:r w:rsidR="00C00B4E" w:rsidRPr="00F01E3A">
        <w:rPr>
          <w:rFonts w:asciiTheme="majorBidi" w:hAnsiTheme="majorBidi" w:cs="B Lotus"/>
          <w:rtl/>
          <w:lang w:bidi="ar-SA"/>
        </w:rPr>
        <w:t>يزان هزينه هاي اقتصادي مبارزه با مواد مخدر در سطح خرد و</w:t>
      </w:r>
      <w:r w:rsidR="00DD39DC" w:rsidRPr="00F01E3A">
        <w:rPr>
          <w:rFonts w:asciiTheme="majorBidi" w:hAnsiTheme="majorBidi" w:cs="B Lotus" w:hint="cs"/>
          <w:rtl/>
          <w:lang w:bidi="ar-SA"/>
        </w:rPr>
        <w:t xml:space="preserve">  </w:t>
      </w:r>
      <w:r w:rsidR="00C00B4E" w:rsidRPr="00F01E3A">
        <w:rPr>
          <w:rFonts w:asciiTheme="majorBidi" w:hAnsiTheme="majorBidi" w:cs="B Lotus"/>
          <w:rtl/>
          <w:lang w:bidi="ar-SA"/>
        </w:rPr>
        <w:t>كلان در استان و كشور</w:t>
      </w:r>
    </w:p>
    <w:p w:rsidR="00C00B4E" w:rsidRPr="00F01E3A" w:rsidRDefault="00881361" w:rsidP="00E10B8E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3-88 </w:t>
      </w:r>
      <w:r w:rsidR="00C00B4E" w:rsidRPr="00F01E3A">
        <w:rPr>
          <w:rFonts w:asciiTheme="majorBidi" w:hAnsiTheme="majorBidi" w:cs="B Lotus"/>
          <w:rtl/>
          <w:lang w:bidi="ar-SA"/>
        </w:rPr>
        <w:t>طراحي الگوي توزيع اثربخش اعتبارات ستاد مبارزه با مواد</w:t>
      </w:r>
      <w:r w:rsidR="00DD39DC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>مخدر</w:t>
      </w:r>
    </w:p>
    <w:p w:rsidR="00C00B4E" w:rsidRPr="00F01E3A" w:rsidRDefault="00881361" w:rsidP="00E10B8E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3-89 </w:t>
      </w:r>
      <w:r w:rsidR="00C00B4E" w:rsidRPr="00F01E3A">
        <w:rPr>
          <w:rFonts w:asciiTheme="majorBidi" w:hAnsiTheme="majorBidi" w:cs="B Lotus"/>
          <w:rtl/>
          <w:lang w:bidi="ar-SA"/>
        </w:rPr>
        <w:t>تاثير مجازات اعدام در بازدارندگي (هدف ارعاب فردي و اجتماعي) ارتکاب جرايم مواد مخدر و روانگردان‏ها</w:t>
      </w:r>
    </w:p>
    <w:p w:rsidR="00C00B4E" w:rsidRPr="00F01E3A" w:rsidRDefault="00881361" w:rsidP="00E10B8E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3-90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ارتکاب </w:t>
      </w:r>
      <w:r w:rsidR="00C111D9" w:rsidRPr="00F01E3A">
        <w:rPr>
          <w:rFonts w:asciiTheme="majorBidi" w:hAnsiTheme="majorBidi" w:cs="B Lotus" w:hint="cs"/>
          <w:rtl/>
        </w:rPr>
        <w:t xml:space="preserve">به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جرايم مواد مخدر و روانگردان‏ها </w:t>
      </w:r>
      <w:r w:rsidR="00C111D9" w:rsidRPr="00F01E3A">
        <w:rPr>
          <w:rFonts w:asciiTheme="majorBidi" w:hAnsiTheme="majorBidi" w:cs="B Lotus" w:hint="cs"/>
          <w:rtl/>
          <w:lang w:bidi="ar-SA"/>
        </w:rPr>
        <w:t xml:space="preserve">و نقش فقر و تنگدستی و بیکاری در </w:t>
      </w:r>
      <w:r w:rsidR="00CB7AA4" w:rsidRPr="00F01E3A">
        <w:rPr>
          <w:rFonts w:asciiTheme="majorBidi" w:hAnsiTheme="majorBidi" w:cs="B Lotus" w:hint="cs"/>
          <w:rtl/>
          <w:lang w:bidi="ar-SA"/>
        </w:rPr>
        <w:t>آ</w:t>
      </w:r>
      <w:r w:rsidR="00C111D9" w:rsidRPr="00F01E3A">
        <w:rPr>
          <w:rFonts w:asciiTheme="majorBidi" w:hAnsiTheme="majorBidi" w:cs="B Lotus" w:hint="cs"/>
          <w:rtl/>
          <w:lang w:bidi="ar-SA"/>
        </w:rPr>
        <w:t xml:space="preserve">ن </w:t>
      </w:r>
    </w:p>
    <w:p w:rsidR="00C00B4E" w:rsidRPr="00F01E3A" w:rsidRDefault="00881361" w:rsidP="00881361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3-91 </w:t>
      </w:r>
      <w:r w:rsidR="00CB7AA4" w:rsidRPr="00F01E3A">
        <w:rPr>
          <w:rFonts w:asciiTheme="majorBidi" w:hAnsiTheme="majorBidi" w:cs="B Lotus" w:hint="cs"/>
          <w:rtl/>
          <w:lang w:bidi="ar-SA"/>
        </w:rPr>
        <w:t>ا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رتکاب </w:t>
      </w:r>
      <w:r w:rsidR="007B10BE" w:rsidRPr="00F01E3A">
        <w:rPr>
          <w:rFonts w:asciiTheme="majorBidi" w:hAnsiTheme="majorBidi" w:cs="B Lotus" w:hint="cs"/>
          <w:rtl/>
          <w:lang w:bidi="ar-SA"/>
        </w:rPr>
        <w:t xml:space="preserve">به </w:t>
      </w:r>
      <w:r w:rsidR="00C00B4E" w:rsidRPr="00F01E3A">
        <w:rPr>
          <w:rFonts w:asciiTheme="majorBidi" w:hAnsiTheme="majorBidi" w:cs="B Lotus"/>
          <w:rtl/>
          <w:lang w:bidi="ar-SA"/>
        </w:rPr>
        <w:t>جرايم مواد مخدر و روانگردان‏ها</w:t>
      </w:r>
      <w:r w:rsidR="007B10BE" w:rsidRPr="00F01E3A">
        <w:rPr>
          <w:rFonts w:asciiTheme="majorBidi" w:hAnsiTheme="majorBidi" w:cs="B Lotus" w:hint="cs"/>
          <w:rtl/>
          <w:lang w:bidi="ar-SA"/>
        </w:rPr>
        <w:t xml:space="preserve"> و نقش مجازات شلاق در </w:t>
      </w:r>
      <w:r w:rsidR="00CB7AA4" w:rsidRPr="00F01E3A">
        <w:rPr>
          <w:rFonts w:asciiTheme="majorBidi" w:hAnsiTheme="majorBidi" w:cs="B Lotus" w:hint="cs"/>
          <w:rtl/>
          <w:lang w:bidi="ar-SA"/>
        </w:rPr>
        <w:t>آ</w:t>
      </w:r>
      <w:r w:rsidR="007B10BE" w:rsidRPr="00F01E3A">
        <w:rPr>
          <w:rFonts w:asciiTheme="majorBidi" w:hAnsiTheme="majorBidi" w:cs="B Lotus" w:hint="cs"/>
          <w:rtl/>
          <w:lang w:bidi="ar-SA"/>
        </w:rPr>
        <w:t xml:space="preserve">ن </w:t>
      </w:r>
    </w:p>
    <w:p w:rsidR="00C00B4E" w:rsidRPr="00F01E3A" w:rsidRDefault="00881361" w:rsidP="00881361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3-92 </w:t>
      </w:r>
      <w:r w:rsidR="00C00B4E" w:rsidRPr="00F01E3A">
        <w:rPr>
          <w:rFonts w:asciiTheme="majorBidi" w:hAnsiTheme="majorBidi" w:cs="B Lotus"/>
          <w:rtl/>
          <w:lang w:bidi="ar-SA"/>
        </w:rPr>
        <w:t>وضعيت مصرف كنندگان انواع مواد مخدر و روانگردان‏ها در كشور نسبت به ساير كشور هاي جهان (آمريكا، اروپا، آفريقا و آسيا).</w:t>
      </w:r>
    </w:p>
    <w:p w:rsidR="00C00B4E" w:rsidRPr="00F01E3A" w:rsidRDefault="00881361" w:rsidP="00881361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3-93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شیوع مصرف مواد در </w:t>
      </w:r>
      <w:r w:rsidR="007B10BE" w:rsidRPr="00F01E3A">
        <w:rPr>
          <w:rFonts w:asciiTheme="majorBidi" w:hAnsiTheme="majorBidi" w:cs="B Lotus" w:hint="cs"/>
          <w:rtl/>
          <w:lang w:bidi="ar-SA"/>
        </w:rPr>
        <w:t xml:space="preserve">فصول مختلف سال </w:t>
      </w:r>
    </w:p>
    <w:p w:rsidR="00C00B4E" w:rsidRPr="00F01E3A" w:rsidRDefault="00881361" w:rsidP="00881361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3-94 </w:t>
      </w:r>
      <w:r w:rsidR="00C00B4E" w:rsidRPr="00F01E3A">
        <w:rPr>
          <w:rFonts w:asciiTheme="majorBidi" w:hAnsiTheme="majorBidi" w:cs="B Lotus"/>
          <w:rtl/>
          <w:lang w:bidi="ar-SA"/>
        </w:rPr>
        <w:t>گرایش به مواد مخدر</w:t>
      </w:r>
      <w:r w:rsidR="007B10BE" w:rsidRPr="00F01E3A">
        <w:rPr>
          <w:rFonts w:asciiTheme="majorBidi" w:hAnsiTheme="majorBidi" w:cs="B Lotus" w:hint="cs"/>
          <w:rtl/>
          <w:lang w:bidi="ar-SA"/>
        </w:rPr>
        <w:t xml:space="preserve">و نقش شیوه های فرزند پروری و تیپ شخصیتی </w:t>
      </w:r>
    </w:p>
    <w:p w:rsidR="00C00B4E" w:rsidRPr="00F01E3A" w:rsidRDefault="00881361" w:rsidP="00881361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3-95 </w:t>
      </w:r>
      <w:r w:rsidR="00C00B4E" w:rsidRPr="00F01E3A">
        <w:rPr>
          <w:rFonts w:asciiTheme="majorBidi" w:hAnsiTheme="majorBidi" w:cs="B Lotus"/>
          <w:rtl/>
          <w:lang w:bidi="ar-SA"/>
        </w:rPr>
        <w:t>فراوانی سوء مصرف مشروبات الکلی</w:t>
      </w:r>
      <w:r w:rsidR="007B10BE" w:rsidRPr="00F01E3A">
        <w:rPr>
          <w:rFonts w:asciiTheme="majorBidi" w:hAnsiTheme="majorBidi" w:cs="B Lotus" w:hint="cs"/>
          <w:rtl/>
          <w:lang w:bidi="ar-SA"/>
        </w:rPr>
        <w:t xml:space="preserve"> ، علل و عوامل همراه </w:t>
      </w:r>
    </w:p>
    <w:p w:rsidR="00C00B4E" w:rsidRPr="00F01E3A" w:rsidRDefault="00881361" w:rsidP="00881361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3-96 </w:t>
      </w:r>
      <w:r w:rsidR="00C00B4E" w:rsidRPr="00F01E3A">
        <w:rPr>
          <w:rFonts w:asciiTheme="majorBidi" w:hAnsiTheme="majorBidi" w:cs="B Lotus"/>
          <w:rtl/>
          <w:lang w:bidi="ar-SA"/>
        </w:rPr>
        <w:t>طراحی مدل خود</w:t>
      </w:r>
      <w:r w:rsidR="00DD39DC" w:rsidRPr="00F01E3A">
        <w:rPr>
          <w:rFonts w:asciiTheme="majorBidi" w:hAnsiTheme="majorBidi" w:cs="B Lotus" w:hint="cs"/>
          <w:rtl/>
          <w:lang w:bidi="ar-SA"/>
        </w:rPr>
        <w:t xml:space="preserve"> </w:t>
      </w:r>
      <w:r w:rsidR="00C00B4E" w:rsidRPr="00F01E3A">
        <w:rPr>
          <w:rFonts w:asciiTheme="majorBidi" w:hAnsiTheme="majorBidi" w:cs="B Lotus"/>
          <w:rtl/>
          <w:lang w:bidi="ar-SA"/>
        </w:rPr>
        <w:t>مراقبتی ویژه بیماران دچار سوء مصرف مواد بهبود یافته بعد از پاکی</w:t>
      </w:r>
    </w:p>
    <w:p w:rsidR="00C00B4E" w:rsidRPr="00F01E3A" w:rsidRDefault="00881361" w:rsidP="00881361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="B Lotus"/>
          <w:rtl/>
          <w:lang w:bidi="ar-SA"/>
        </w:rPr>
      </w:pPr>
      <w:r>
        <w:rPr>
          <w:rFonts w:asciiTheme="majorBidi" w:hAnsiTheme="majorBidi" w:cs="B Lotus" w:hint="cs"/>
          <w:rtl/>
          <w:lang w:bidi="ar-SA"/>
        </w:rPr>
        <w:t xml:space="preserve">3-97 </w:t>
      </w:r>
      <w:r w:rsidR="00C00B4E" w:rsidRPr="00F01E3A">
        <w:rPr>
          <w:rFonts w:asciiTheme="majorBidi" w:hAnsiTheme="majorBidi" w:cs="B Lotus"/>
          <w:rtl/>
          <w:lang w:bidi="ar-SA"/>
        </w:rPr>
        <w:t xml:space="preserve">عوامل نگهدارنده دوران پاکی بیماران دچار سوء مصرف مواد </w:t>
      </w:r>
    </w:p>
    <w:p w:rsidR="00C00B4E" w:rsidRPr="00F01E3A" w:rsidRDefault="00CF1724" w:rsidP="00E10B8E">
      <w:pPr>
        <w:bidi/>
        <w:spacing w:after="0" w:line="240" w:lineRule="auto"/>
        <w:jc w:val="both"/>
        <w:rPr>
          <w:rFonts w:asciiTheme="majorBidi" w:hAnsiTheme="majorBidi" w:cs="B Lotus"/>
          <w:sz w:val="28"/>
          <w:szCs w:val="28"/>
          <w:rtl/>
        </w:rPr>
      </w:pPr>
      <w:r>
        <w:rPr>
          <w:rFonts w:asciiTheme="majorBidi" w:hAnsiTheme="majorBidi" w:cs="B Lotus" w:hint="cs"/>
          <w:b/>
          <w:bCs/>
          <w:sz w:val="28"/>
          <w:szCs w:val="28"/>
          <w:rtl/>
        </w:rPr>
        <w:t>4</w:t>
      </w:r>
      <w:r w:rsidR="00C00B4E" w:rsidRPr="00F01E3A">
        <w:rPr>
          <w:rFonts w:asciiTheme="majorBidi" w:hAnsiTheme="majorBidi" w:cs="B Lotus"/>
          <w:b/>
          <w:bCs/>
          <w:sz w:val="28"/>
          <w:szCs w:val="28"/>
          <w:rtl/>
        </w:rPr>
        <w:t>) عوامل اجتماعی</w:t>
      </w:r>
      <w:r w:rsidR="00C00B4E" w:rsidRPr="00F01E3A">
        <w:rPr>
          <w:rFonts w:asciiTheme="majorBidi" w:hAnsiTheme="majorBidi" w:cs="B Lotus" w:hint="cs"/>
          <w:b/>
          <w:bCs/>
          <w:sz w:val="28"/>
          <w:szCs w:val="28"/>
          <w:rtl/>
        </w:rPr>
        <w:t xml:space="preserve"> </w:t>
      </w:r>
      <w:r w:rsidR="00C00B4E" w:rsidRPr="00F01E3A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C00B4E" w:rsidRPr="00F01E3A">
        <w:rPr>
          <w:rFonts w:asciiTheme="majorBidi" w:hAnsiTheme="majorBidi" w:cs="B Lotus" w:hint="cs"/>
          <w:b/>
          <w:bCs/>
          <w:sz w:val="28"/>
          <w:szCs w:val="28"/>
          <w:rtl/>
        </w:rPr>
        <w:t xml:space="preserve"> اقتصادی </w:t>
      </w:r>
      <w:r w:rsidR="00C00B4E" w:rsidRPr="00F01E3A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C00B4E" w:rsidRPr="00F01E3A">
        <w:rPr>
          <w:rFonts w:asciiTheme="majorBidi" w:hAnsiTheme="majorBidi" w:cs="B Lotus" w:hint="cs"/>
          <w:b/>
          <w:bCs/>
          <w:sz w:val="28"/>
          <w:szCs w:val="28"/>
          <w:rtl/>
        </w:rPr>
        <w:t xml:space="preserve"> فرهنگی</w:t>
      </w:r>
      <w:r w:rsidR="00C00B4E" w:rsidRPr="00F01E3A">
        <w:rPr>
          <w:rFonts w:asciiTheme="majorBidi" w:hAnsiTheme="majorBidi" w:cs="B Lotus" w:hint="cs"/>
          <w:sz w:val="28"/>
          <w:szCs w:val="28"/>
          <w:rtl/>
        </w:rPr>
        <w:t xml:space="preserve"> </w:t>
      </w:r>
    </w:p>
    <w:p w:rsidR="00C00B4E" w:rsidRPr="00F01E3A" w:rsidRDefault="00CF1724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>4-1</w:t>
      </w:r>
      <w:r w:rsidR="00291123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>آسیب های ناشی از پدیده طلاق در جامعه</w:t>
      </w:r>
    </w:p>
    <w:p w:rsidR="006F46DF" w:rsidRPr="00F01E3A" w:rsidRDefault="00D03368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4-2 </w:t>
      </w:r>
      <w:r w:rsidR="006F46DF" w:rsidRPr="00F01E3A">
        <w:rPr>
          <w:rFonts w:asciiTheme="majorBidi" w:hAnsiTheme="majorBidi" w:cs="B Lotus"/>
          <w:sz w:val="24"/>
          <w:szCs w:val="24"/>
          <w:rtl/>
        </w:rPr>
        <w:t>سازگاری پس از طلاق در زنان مطلقه</w:t>
      </w:r>
    </w:p>
    <w:p w:rsidR="00C00B4E" w:rsidRPr="00F01E3A" w:rsidRDefault="00D03368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4-3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علل افزایش آمار طلاق در جامعه شهری و روستایی </w:t>
      </w:r>
    </w:p>
    <w:p w:rsidR="00C00B4E" w:rsidRPr="00F01E3A" w:rsidRDefault="00D03368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4-4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اولویت </w:t>
      </w:r>
      <w:r w:rsidR="00C053D2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بندی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آسیب های اجتماعی استان </w:t>
      </w:r>
    </w:p>
    <w:p w:rsidR="00C00B4E" w:rsidRPr="00F01E3A" w:rsidRDefault="00D03368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4-5 </w:t>
      </w:r>
      <w:r w:rsidR="00C053D2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وضعیت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خانواده های زنان سرپرست خانوار </w:t>
      </w:r>
      <w:r w:rsidR="00B12393" w:rsidRPr="00F01E3A">
        <w:rPr>
          <w:rFonts w:asciiTheme="majorBidi" w:eastAsia="Times New Roman" w:hAnsiTheme="majorBidi" w:cs="B Lotus" w:hint="cs"/>
          <w:sz w:val="24"/>
          <w:szCs w:val="24"/>
          <w:rtl/>
        </w:rPr>
        <w:t>، و ارتباط ان با آسیب های اج</w:t>
      </w:r>
      <w:r w:rsidR="00C053D2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تماعی </w:t>
      </w:r>
    </w:p>
    <w:p w:rsidR="00C00B4E" w:rsidRPr="00F01E3A" w:rsidRDefault="00D03368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4-6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علل اجتماعی- اقتصادی و فرهنگی در گرایش به طلاق توافقی </w:t>
      </w:r>
    </w:p>
    <w:p w:rsidR="00C00B4E" w:rsidRPr="00F01E3A" w:rsidRDefault="00D03368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4-7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علل خیانت در زندگی زناشویی در بین زوجین متقاضی طلاق </w:t>
      </w:r>
    </w:p>
    <w:p w:rsidR="00C00B4E" w:rsidRPr="00F01E3A" w:rsidRDefault="00D03368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4-8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طلاق از دیدگاه زنان بر اساس گروه های سنی </w:t>
      </w:r>
    </w:p>
    <w:p w:rsidR="00C00B4E" w:rsidRPr="00F01E3A" w:rsidRDefault="00D03368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4-9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ویژگی های شخصیتی (عاطفی، اجتماعی، شناختی، رفتاری و ...) و خانوادگی دانش آموزان مدارس استعدادهای درخشان   </w:t>
      </w:r>
      <w:r w:rsidR="00C00B4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4-10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بهداشت روانی و عزت نفس در دانشجویان </w:t>
      </w:r>
      <w:r w:rsidR="00C00B4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نقش </w:t>
      </w:r>
      <w:r w:rsidR="00CB7AA4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</w:t>
      </w:r>
      <w:r w:rsidR="00C00B4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ن در سبک زندگی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</w:p>
    <w:p w:rsidR="00C00B4E" w:rsidRPr="00F01E3A" w:rsidRDefault="00D03368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4-11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رابطه میان هوش معنوی و هوش هیجانی در میان دانش آموزان دوره اول و دوم   دبیرستان </w:t>
      </w:r>
    </w:p>
    <w:p w:rsidR="00C00B4E" w:rsidRPr="00F01E3A" w:rsidRDefault="00547759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lastRenderedPageBreak/>
        <w:t xml:space="preserve">4-12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میزان دسترسی و رضایتمندی جوانان استان گیلان از امکانات فراغتی </w:t>
      </w:r>
    </w:p>
    <w:p w:rsidR="00C00B4E" w:rsidRPr="00F01E3A" w:rsidRDefault="00547759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4-13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عوامل موثر بر بالا رفتن سن ازدواج جوانان  </w:t>
      </w:r>
    </w:p>
    <w:p w:rsidR="00C00B4E" w:rsidRPr="00F01E3A" w:rsidRDefault="00547759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4-15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سواد سلامت در رده های مختلف سنی </w:t>
      </w:r>
    </w:p>
    <w:p w:rsidR="00C00B4E" w:rsidRPr="00F01E3A" w:rsidRDefault="00547759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4-16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سوء رفتار </w:t>
      </w:r>
      <w:r w:rsidR="00D9796C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با کودکان، همسران، سالمندان</w:t>
      </w:r>
      <w:r w:rsidR="00D9796C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</w:p>
    <w:p w:rsidR="00C00B4E" w:rsidRPr="00F01E3A" w:rsidRDefault="00D703B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4-17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روشهای تشخیصی سوء استفاده جنسی از جنس مذکر و عوارض ناشی از آن</w:t>
      </w:r>
    </w:p>
    <w:p w:rsidR="00C00B4E" w:rsidRPr="00F01E3A" w:rsidRDefault="00D703B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4-18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وضعیت روانی زنان در حال طلاق</w:t>
      </w:r>
    </w:p>
    <w:p w:rsidR="00C00B4E" w:rsidRPr="00F01E3A" w:rsidRDefault="00D703B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4-19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ویژگیهای شخصیتی زوجین در بروز خشونت خانگی</w:t>
      </w:r>
    </w:p>
    <w:p w:rsidR="00C00B4E" w:rsidRPr="00F01E3A" w:rsidRDefault="00D703B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4-20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الگوی طلاق در ایران</w:t>
      </w:r>
    </w:p>
    <w:p w:rsidR="00C00B4E" w:rsidRPr="00F01E3A" w:rsidRDefault="00D703B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4-21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عوامل روان شناختی موثر در ازدواج های به وصال نرسیده</w:t>
      </w:r>
    </w:p>
    <w:p w:rsidR="00C00B4E" w:rsidRPr="00F01E3A" w:rsidRDefault="00D703B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4-22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امید به اشتغال دانشجویان</w:t>
      </w:r>
    </w:p>
    <w:p w:rsidR="00C00B4E" w:rsidRPr="00F01E3A" w:rsidRDefault="00D703B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4-23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نقش جنسیت در فرایند توسعه فرهنگی و اجتماعی زنان </w:t>
      </w:r>
    </w:p>
    <w:p w:rsidR="00C00B4E" w:rsidRPr="00F01E3A" w:rsidRDefault="00D703B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highlight w:val="green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4-24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ساز</w:t>
      </w:r>
      <w:r w:rsidR="00B12393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</w:t>
      </w:r>
      <w:r w:rsidR="00B12393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کارهای ایجاد تعادل بین نقشهای خانوادگی و اجتماعی زنان</w:t>
      </w:r>
    </w:p>
    <w:p w:rsidR="00C00B4E" w:rsidRPr="00F01E3A" w:rsidRDefault="00D703B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4-25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آسیب های روانشناختی در زنان مجرد و مطلقه</w:t>
      </w:r>
    </w:p>
    <w:p w:rsidR="00C00B4E" w:rsidRPr="00F01E3A" w:rsidRDefault="00D703B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4-26 </w:t>
      </w:r>
      <w:r w:rsidR="00D9796C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میزان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رعایت حقوق ضروری و اجتماعی زنان در خانواده و ارزیابی رضایت زنان </w:t>
      </w:r>
    </w:p>
    <w:p w:rsidR="00C00B4E" w:rsidRPr="00F01E3A" w:rsidRDefault="00D703B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4-27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عوامل اجتماعی مؤثر بر </w:t>
      </w:r>
      <w:r w:rsidR="00D9796C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شیوع و بروز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بیماریهای واگیر و غیرواگیر</w:t>
      </w:r>
    </w:p>
    <w:p w:rsidR="00C00B4E" w:rsidRPr="00F01E3A" w:rsidRDefault="00D703B5" w:rsidP="00E10B8E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ajorBidi" w:hAnsiTheme="majorBidi" w:cs="B Lotus"/>
          <w:noProof w:val="0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noProof w:val="0"/>
          <w:sz w:val="24"/>
          <w:szCs w:val="24"/>
          <w:rtl/>
          <w:lang w:bidi="fa-IR"/>
        </w:rPr>
        <w:t xml:space="preserve">4-28 </w:t>
      </w:r>
      <w:r w:rsidR="00C00B4E" w:rsidRPr="00F01E3A">
        <w:rPr>
          <w:rFonts w:asciiTheme="majorBidi" w:hAnsiTheme="majorBidi" w:cs="B Lotus"/>
          <w:noProof w:val="0"/>
          <w:sz w:val="24"/>
          <w:szCs w:val="24"/>
          <w:rtl/>
          <w:lang w:bidi="fa-IR"/>
        </w:rPr>
        <w:t xml:space="preserve">اثربخشي روشهاي گذراندن اوقات فراغت بر سلامت افراد جامعه  </w:t>
      </w:r>
    </w:p>
    <w:p w:rsidR="00C00B4E" w:rsidRPr="00F01E3A" w:rsidRDefault="00D703B5" w:rsidP="00E10B8E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noProof w:val="0"/>
          <w:sz w:val="24"/>
          <w:szCs w:val="24"/>
          <w:rtl/>
          <w:lang w:bidi="fa-IR"/>
        </w:rPr>
        <w:t xml:space="preserve">4-29 </w:t>
      </w:r>
      <w:r w:rsidR="00C00B4E" w:rsidRPr="00F01E3A">
        <w:rPr>
          <w:rFonts w:asciiTheme="majorBidi" w:hAnsiTheme="majorBidi" w:cs="B Lotus"/>
          <w:noProof w:val="0"/>
          <w:sz w:val="24"/>
          <w:szCs w:val="24"/>
          <w:rtl/>
          <w:lang w:bidi="fa-IR"/>
        </w:rPr>
        <w:t>چگونگي مشاركت افراد جامعه جهت پر كردن اوقات</w:t>
      </w:r>
      <w:r w:rsidR="00B12D7D" w:rsidRPr="00F01E3A">
        <w:rPr>
          <w:rFonts w:asciiTheme="majorBidi" w:hAnsiTheme="majorBidi" w:cs="B Lotus"/>
          <w:noProof w:val="0"/>
          <w:sz w:val="24"/>
          <w:szCs w:val="24"/>
          <w:rtl/>
          <w:lang w:bidi="fa-IR"/>
        </w:rPr>
        <w:t xml:space="preserve"> فراغت در برنامه‌هاي توسعه سلام</w:t>
      </w:r>
      <w:r w:rsidR="00C00B4E" w:rsidRPr="00F01E3A">
        <w:rPr>
          <w:rFonts w:asciiTheme="majorBidi" w:hAnsiTheme="majorBidi" w:cs="B Lotus"/>
          <w:sz w:val="24"/>
          <w:szCs w:val="24"/>
          <w:rtl/>
          <w:lang w:bidi="fa-IR"/>
        </w:rPr>
        <w:t>ت</w:t>
      </w:r>
      <w:r w:rsidR="00B12D7D" w:rsidRPr="00F01E3A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</w:p>
    <w:p w:rsidR="00C00B4E" w:rsidRPr="00F01E3A" w:rsidRDefault="00D703B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4-30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میزان و علل بیسوادی در کودکان و نوجوانان استان</w:t>
      </w:r>
    </w:p>
    <w:p w:rsidR="00C00B4E" w:rsidRPr="00F01E3A" w:rsidRDefault="00D703B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4-31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علل ایجاد آسیب های اجتماعی (انحراف جنسی، طلاق، اعتیاد، بزهکاری و ...)</w:t>
      </w:r>
      <w:r w:rsidR="00473221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عوامل مرتبط با </w:t>
      </w:r>
      <w:r w:rsidR="00CB7AA4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</w:t>
      </w:r>
      <w:r w:rsidR="00473221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ن </w:t>
      </w:r>
    </w:p>
    <w:p w:rsidR="00C00B4E" w:rsidRPr="00F01E3A" w:rsidRDefault="00D703B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4-32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درک معنایی طلاق و نگرش نسبت به آن در زوجین در شرف طلاق</w:t>
      </w:r>
    </w:p>
    <w:p w:rsidR="00C00B4E" w:rsidRPr="00F01E3A" w:rsidRDefault="00D703B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4-33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رابطه بین خانواده و بزهکاری</w:t>
      </w:r>
    </w:p>
    <w:p w:rsidR="00C00B4E" w:rsidRPr="00F01E3A" w:rsidRDefault="00D703B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4-34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معنویت، دینداری </w:t>
      </w:r>
      <w:r w:rsidR="00295464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و ارتباط ان با </w:t>
      </w:r>
      <w:r w:rsidR="00C00B4E" w:rsidRPr="00F01E3A">
        <w:rPr>
          <w:rFonts w:asciiTheme="majorBidi" w:eastAsia="Times New Roman" w:hAnsiTheme="majorBidi" w:cs="B Lotus"/>
          <w:sz w:val="24"/>
          <w:szCs w:val="24"/>
          <w:rtl/>
        </w:rPr>
        <w:t>بهزیستی روانشناختی و معنای زندگی دانشجویان</w:t>
      </w:r>
    </w:p>
    <w:p w:rsidR="005468CB" w:rsidRPr="00F01E3A" w:rsidRDefault="005468CB" w:rsidP="00E10B8E">
      <w:pPr>
        <w:autoSpaceDE w:val="0"/>
        <w:autoSpaceDN w:val="0"/>
        <w:bidi/>
        <w:adjustRightInd w:val="0"/>
        <w:spacing w:after="0" w:line="240" w:lineRule="auto"/>
        <w:rPr>
          <w:rFonts w:ascii="BZarBold" w:cs="Mitra"/>
          <w:b/>
          <w:bCs/>
          <w:sz w:val="32"/>
          <w:szCs w:val="32"/>
          <w:rtl/>
          <w:lang w:bidi="fa-IR"/>
        </w:rPr>
      </w:pPr>
    </w:p>
    <w:p w:rsidR="00400F76" w:rsidRPr="00F01E3A" w:rsidRDefault="009557B8" w:rsidP="00E10B8E">
      <w:pPr>
        <w:bidi/>
        <w:spacing w:after="0" w:line="240" w:lineRule="auto"/>
        <w:jc w:val="both"/>
        <w:rPr>
          <w:rFonts w:asciiTheme="majorBidi" w:hAnsiTheme="majorBidi" w:cs="B Lotus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="B Lotus" w:hint="cs"/>
          <w:b/>
          <w:bCs/>
          <w:sz w:val="28"/>
          <w:szCs w:val="28"/>
          <w:rtl/>
        </w:rPr>
        <w:t>ب</w:t>
      </w:r>
      <w:r w:rsidR="00400F76" w:rsidRPr="00F01E3A">
        <w:rPr>
          <w:rFonts w:asciiTheme="majorBidi" w:hAnsiTheme="majorBidi" w:cs="B Lotus"/>
          <w:b/>
          <w:bCs/>
          <w:sz w:val="28"/>
          <w:szCs w:val="28"/>
          <w:u w:val="single"/>
          <w:rtl/>
        </w:rPr>
        <w:t xml:space="preserve">. نظام ارائه خدمات بهداشتی </w:t>
      </w:r>
      <w:r w:rsidR="00400F76" w:rsidRPr="00F01E3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–</w:t>
      </w:r>
      <w:r w:rsidR="00400F76" w:rsidRPr="00F01E3A">
        <w:rPr>
          <w:rFonts w:asciiTheme="majorBidi" w:hAnsiTheme="majorBidi" w:cs="B Lotus"/>
          <w:b/>
          <w:bCs/>
          <w:sz w:val="28"/>
          <w:szCs w:val="28"/>
          <w:u w:val="single"/>
          <w:rtl/>
        </w:rPr>
        <w:t xml:space="preserve"> درمانی</w:t>
      </w:r>
    </w:p>
    <w:p w:rsidR="00400F76" w:rsidRPr="00F01E3A" w:rsidRDefault="00E51B6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شاخص های زیج حیاتی قبل و بعد از استقرار برنامه پزشک خانواده روستایی </w:t>
      </w:r>
    </w:p>
    <w:p w:rsidR="00400F76" w:rsidRPr="00F01E3A" w:rsidRDefault="00E51B6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عملکرد حوزه ستادی دانشگاه براساس مدل جایزه ملی بهره وری و تعالی سازمانی ایران</w:t>
      </w:r>
    </w:p>
    <w:p w:rsidR="00400F76" w:rsidRPr="00F01E3A" w:rsidRDefault="00E51B6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وضعیت نظام ارجاع بیماران در برنامه پزشک خانواده و بیمه روستایی </w:t>
      </w:r>
    </w:p>
    <w:p w:rsidR="00400F76" w:rsidRPr="00F01E3A" w:rsidRDefault="00E51B6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وضعیت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خدمات ارائه شده در مراکز مجری برنامه پزشک خانواده و بیمه روستایی </w:t>
      </w:r>
    </w:p>
    <w:p w:rsidR="00400F76" w:rsidRPr="00F01E3A" w:rsidRDefault="00E51B6E" w:rsidP="00E10B8E">
      <w:pPr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5-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رضایتمندی از خدمات سطح اول و دوم نظام شبکه</w:t>
      </w:r>
    </w:p>
    <w:p w:rsidR="00400F76" w:rsidRPr="00F01E3A" w:rsidRDefault="00E51B6E" w:rsidP="00E10B8E">
      <w:pPr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6-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پروتکل</w:t>
      </w:r>
      <w:r w:rsidR="00B12393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های درمانی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در حوزه پزشک خانواده و مقایسه با استاندارها</w:t>
      </w:r>
    </w:p>
    <w:p w:rsidR="00400F76" w:rsidRPr="00F01E3A" w:rsidRDefault="00E51B6E" w:rsidP="00E10B8E">
      <w:pPr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7-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عوامل موثر بر پویایی برنامه پزشک خانواده و بیمه روستایی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( روند ریزش ، علل ماندگاری و...)</w:t>
      </w:r>
    </w:p>
    <w:p w:rsidR="00400F76" w:rsidRPr="00F01E3A" w:rsidRDefault="00E51B6E" w:rsidP="00E10B8E">
      <w:pPr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8-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رضایت مندی اعضای تیم سلامت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از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برنامه پزشک خانواده و بیمه روستایی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</w:p>
    <w:p w:rsidR="00400F76" w:rsidRPr="00F01E3A" w:rsidRDefault="00E51B6E" w:rsidP="00E10B8E">
      <w:pPr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lastRenderedPageBreak/>
        <w:t xml:space="preserve">9-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جلب مشارکت نهادهای محلی در مراکز مجری طرح پزشک خانواده و بیمه روستایی </w:t>
      </w:r>
    </w:p>
    <w:p w:rsidR="00400F76" w:rsidRPr="00F01E3A" w:rsidRDefault="00E51B6E" w:rsidP="00E10B8E">
      <w:pPr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10</w:t>
      </w:r>
      <w:r w:rsidR="00DC6659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فرآیند و نتایج پایش فصلی عملکرد پزشکان خانواده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</w:p>
    <w:p w:rsidR="00400F76" w:rsidRPr="00F01E3A" w:rsidRDefault="00DC6659" w:rsidP="00E10B8E">
      <w:pPr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11-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</w:rPr>
        <w:t>تاثیر اجرای برنامه پزشک خانواده بر شاخص های بهداشتی استان</w:t>
      </w:r>
    </w:p>
    <w:p w:rsidR="00400F76" w:rsidRPr="00F01E3A" w:rsidRDefault="00DC6659" w:rsidP="00E10B8E">
      <w:pPr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12-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مطالعه تطبیقی پزشک خانواده و نظام ارجاع در کشورهای مختلف</w:t>
      </w:r>
    </w:p>
    <w:p w:rsidR="00400F76" w:rsidRPr="00F01E3A" w:rsidRDefault="00DC6659" w:rsidP="00E10B8E">
      <w:pPr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13-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وضعیت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اجرای برنامه پزشک خانواده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 (موانع ، چالشها ی سیستم ارجاع و...)</w:t>
      </w:r>
    </w:p>
    <w:p w:rsidR="00400F76" w:rsidRPr="00F01E3A" w:rsidRDefault="00DC6659" w:rsidP="00E10B8E">
      <w:pPr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14- </w:t>
      </w:r>
      <w:r w:rsidR="00B12393" w:rsidRPr="00F01E3A">
        <w:rPr>
          <w:rFonts w:asciiTheme="majorBidi" w:eastAsia="Times New Roman" w:hAnsiTheme="majorBidi" w:cs="B Lotus"/>
          <w:sz w:val="24"/>
          <w:szCs w:val="24"/>
          <w:rtl/>
        </w:rPr>
        <w:t>رضایتمندی</w:t>
      </w:r>
      <w:r w:rsidR="00B12393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</w:rPr>
        <w:t>از طرح پرداخت مبتنی بر عملکرد در ارائه خدمات دهان و دندان</w:t>
      </w:r>
    </w:p>
    <w:p w:rsidR="00400F76" w:rsidRPr="00F01E3A" w:rsidRDefault="00DC6659" w:rsidP="00E10B8E">
      <w:pPr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15-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</w:rPr>
        <w:t>خدمات بهداشت دهان و دندان در سیستم شبکه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( وضعیت مو</w:t>
      </w:r>
      <w:r w:rsidR="00CB7AA4" w:rsidRPr="00F01E3A">
        <w:rPr>
          <w:rFonts w:asciiTheme="majorBidi" w:eastAsia="Times New Roman" w:hAnsiTheme="majorBidi" w:cs="B Lotus" w:hint="cs"/>
          <w:sz w:val="24"/>
          <w:szCs w:val="24"/>
          <w:rtl/>
        </w:rPr>
        <w:t>ج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</w:rPr>
        <w:t>ود ، هزینه اثربخشی و...)</w:t>
      </w:r>
    </w:p>
    <w:p w:rsidR="00400F76" w:rsidRPr="00F01E3A" w:rsidRDefault="00DC6659" w:rsidP="00E10B8E">
      <w:pPr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16-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وضعیت ساختار اورژانس های استان در مقایسه با استاندارهای موجود</w:t>
      </w:r>
    </w:p>
    <w:p w:rsidR="00400F76" w:rsidRPr="00F01E3A" w:rsidRDefault="00CF17F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17-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وضعیت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تریاژ </w:t>
      </w:r>
      <w:r w:rsidR="00B12393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 تاثیر آ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ن بر شاخص های ارائه خدمات ( زمان انتظار ، رضایتمندی و...) </w:t>
      </w:r>
    </w:p>
    <w:p w:rsidR="00400F76" w:rsidRPr="00F01E3A" w:rsidRDefault="00CF17F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18-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عملکرد واحد تریاژ </w:t>
      </w:r>
      <w:r w:rsidR="00FC116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مقایسه آ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ن 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با دستورالعمل های موجود</w:t>
      </w:r>
    </w:p>
    <w:p w:rsidR="00400F76" w:rsidRPr="00F01E3A" w:rsidRDefault="00CF17F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19-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کنترل و نظارت مدیران درمانی بر کیفیت خدمات ارائه شده</w:t>
      </w:r>
    </w:p>
    <w:p w:rsidR="00400F76" w:rsidRPr="00F01E3A" w:rsidRDefault="00CF17F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20- </w:t>
      </w:r>
      <w:r w:rsidR="00FC116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آگاهی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از شرح وظایف تعیین شده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در نظام ارائه خدمات </w:t>
      </w:r>
    </w:p>
    <w:p w:rsidR="00400F76" w:rsidRPr="00F01E3A" w:rsidRDefault="00CF17F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21-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رضایتمندی گیرندگان خدمت از نحوه ارائه خدمات </w:t>
      </w:r>
    </w:p>
    <w:p w:rsidR="00400F76" w:rsidRPr="00F01E3A" w:rsidRDefault="00CF17F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22-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بهره وری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نیروی انسانی موجود </w:t>
      </w:r>
      <w:r w:rsidR="00FC116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مقایسه آ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ن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با استانداردهای جهانی</w:t>
      </w:r>
    </w:p>
    <w:p w:rsidR="00400F76" w:rsidRPr="00F01E3A" w:rsidRDefault="00CF17F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23-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کیفیت ارائه خدمات پرستاری </w:t>
      </w:r>
      <w:r w:rsidR="00FC116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 مقایسه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با استانداردهای موجود</w:t>
      </w:r>
    </w:p>
    <w:p w:rsidR="00400F76" w:rsidRPr="00F01E3A" w:rsidRDefault="00CF17F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24- </w:t>
      </w:r>
      <w:r w:rsidR="00CB7AA4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ک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نترل عفونتهای بیمارستانی </w:t>
      </w:r>
      <w:r w:rsidR="00B57117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، موانع و چالش ها </w:t>
      </w:r>
    </w:p>
    <w:p w:rsidR="00400F76" w:rsidRPr="00F01E3A" w:rsidRDefault="00CF17F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25-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میزان تطابق استانداردهای مراقبتی با خدمات ارائه شده در بخش های مختلف </w:t>
      </w:r>
    </w:p>
    <w:p w:rsidR="00400F76" w:rsidRPr="00F01E3A" w:rsidRDefault="00CF17F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26-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رعایت طرح انطباق </w:t>
      </w:r>
    </w:p>
    <w:p w:rsidR="00400F76" w:rsidRPr="00F01E3A" w:rsidRDefault="00CF17F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27-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رضایت شغلی در کارکنان شاغل در بخش های مختلف </w:t>
      </w:r>
    </w:p>
    <w:p w:rsidR="00400F76" w:rsidRPr="00F01E3A" w:rsidRDefault="00CF17F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28-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جذب توریسم سلامت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راهکارهای ارتقای وضعیت موجود </w:t>
      </w:r>
    </w:p>
    <w:p w:rsidR="00400F76" w:rsidRPr="00F01E3A" w:rsidRDefault="00CF17F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29- </w:t>
      </w:r>
      <w:r w:rsidR="00E051AD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منایع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انسانی در بخش های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مختلف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 تاثیر آن بر کیفیت خدمات ارائه شده</w:t>
      </w:r>
    </w:p>
    <w:p w:rsidR="00400F76" w:rsidRPr="00F01E3A" w:rsidRDefault="00CF17F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30-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مرخصی های استعلاجی </w:t>
      </w:r>
      <w:r w:rsidR="00FC116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در کارکنان و عوامل موثر بر آ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ن </w:t>
      </w:r>
    </w:p>
    <w:p w:rsidR="00400F76" w:rsidRPr="00F01E3A" w:rsidRDefault="00CF17F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31- </w:t>
      </w:r>
      <w:r w:rsidR="00FC116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رعایت استانداردهای اعتباربخشی</w:t>
      </w:r>
      <w:r w:rsidR="00E054A4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، موانع و عوامل مرتبط</w:t>
      </w:r>
    </w:p>
    <w:p w:rsidR="00400F76" w:rsidRPr="00F01E3A" w:rsidRDefault="00CF17F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32-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نحوه عملکرد مدیران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در نظام ارائه خدمات </w:t>
      </w:r>
    </w:p>
    <w:p w:rsidR="00400F76" w:rsidRPr="00F01E3A" w:rsidRDefault="00CF17F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33-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اعزام بیماران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( علل ، عوامل همراه و وضعیت موجود و....)</w:t>
      </w:r>
    </w:p>
    <w:p w:rsidR="00400F76" w:rsidRPr="00F01E3A" w:rsidRDefault="00CF17F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34-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تنیدگی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در ارائه دهندگان خدمات سلامت ( علل ، </w:t>
      </w:r>
      <w:r w:rsidR="00601477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عوامل همراه و وضعیت موجود و....</w:t>
      </w:r>
      <w:r w:rsidR="00C4362F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)</w:t>
      </w:r>
    </w:p>
    <w:p w:rsidR="00400F76" w:rsidRPr="00F01E3A" w:rsidRDefault="00CF17F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35-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عملکرد واحدهای درمانی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تشخیصی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مطابق با استانداردهای موجود</w:t>
      </w:r>
    </w:p>
    <w:p w:rsidR="00400F76" w:rsidRPr="00F01E3A" w:rsidRDefault="001B21C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36-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حضور همراه در اتاق زایمان </w:t>
      </w:r>
    </w:p>
    <w:p w:rsidR="00400F76" w:rsidRPr="00F01E3A" w:rsidRDefault="001B21C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37-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مدل های ارتقای کیفیت در بیمارستان ها</w:t>
      </w:r>
    </w:p>
    <w:p w:rsidR="00400F76" w:rsidRPr="00F01E3A" w:rsidRDefault="001B21C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38- </w:t>
      </w:r>
      <w:r w:rsidR="00CB7AA4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دیریت تامین و تخصیص منابع انسانی در بیمارستان</w:t>
      </w:r>
    </w:p>
    <w:p w:rsidR="00400F76" w:rsidRPr="00F01E3A" w:rsidRDefault="001B21C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39-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اثربخشی راهنماهای بالینی</w:t>
      </w:r>
    </w:p>
    <w:p w:rsidR="00400F76" w:rsidRPr="00F01E3A" w:rsidRDefault="001B21C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40- </w:t>
      </w:r>
      <w:r w:rsidR="005F6EB8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هزینه اثربخشی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خدمات </w:t>
      </w:r>
    </w:p>
    <w:p w:rsidR="00A46693" w:rsidRPr="00F01E3A" w:rsidRDefault="001B21C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lastRenderedPageBreak/>
        <w:t xml:space="preserve">41- </w:t>
      </w:r>
      <w:r w:rsidR="00CB7AA4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</w:t>
      </w:r>
      <w:r w:rsidR="00A46693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رزشیابی ارائه خدمات </w:t>
      </w:r>
    </w:p>
    <w:p w:rsidR="00A46693" w:rsidRPr="00F01E3A" w:rsidRDefault="001B21C0" w:rsidP="001B21C0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42- </w:t>
      </w:r>
      <w:r w:rsidR="00A46693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مدیریت زمان در ارایه خدمات </w:t>
      </w:r>
    </w:p>
    <w:p w:rsidR="00A46693" w:rsidRPr="00F01E3A" w:rsidRDefault="001B21C0" w:rsidP="001B21C0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43- </w:t>
      </w:r>
      <w:r w:rsidR="00A46693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ارایه خدمات و منابع انسانی </w:t>
      </w:r>
    </w:p>
    <w:p w:rsidR="00A46693" w:rsidRPr="00F01E3A" w:rsidRDefault="001B21C0" w:rsidP="001B21C0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44- </w:t>
      </w:r>
      <w:r w:rsidR="00A46693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مدیریت منابع در ارایه خدمات </w:t>
      </w:r>
    </w:p>
    <w:p w:rsidR="00A46693" w:rsidRPr="00F01E3A" w:rsidRDefault="001B21C0" w:rsidP="001B21C0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45- </w:t>
      </w:r>
      <w:r w:rsidR="00A46693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سطوح پیشگ</w:t>
      </w:r>
      <w:r w:rsidR="00A4211C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یری و ارایه خدمات </w:t>
      </w:r>
    </w:p>
    <w:p w:rsidR="00400F76" w:rsidRPr="00F01E3A" w:rsidRDefault="001B21C0" w:rsidP="001B21C0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46- </w:t>
      </w:r>
      <w:r w:rsidR="00400F76" w:rsidRPr="00F01E3A">
        <w:rPr>
          <w:rFonts w:asciiTheme="majorBidi" w:hAnsiTheme="majorBidi" w:cs="B Lotus"/>
          <w:sz w:val="24"/>
          <w:szCs w:val="24"/>
          <w:rtl/>
        </w:rPr>
        <w:t>بهبود کیفی و توسعه ی خدمات سلامت</w:t>
      </w:r>
      <w:r w:rsidR="00400F76" w:rsidRPr="00F01E3A">
        <w:rPr>
          <w:rFonts w:asciiTheme="majorBidi" w:hAnsiTheme="majorBidi" w:cs="B Lotus" w:hint="cs"/>
          <w:sz w:val="24"/>
          <w:szCs w:val="24"/>
          <w:rtl/>
        </w:rPr>
        <w:t xml:space="preserve"> و بهره مندی از آن</w:t>
      </w:r>
    </w:p>
    <w:p w:rsidR="00842C43" w:rsidRPr="00F01E3A" w:rsidRDefault="001B21C0" w:rsidP="001B21C0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47- </w:t>
      </w:r>
      <w:r w:rsidR="00842C43" w:rsidRPr="00F01E3A">
        <w:rPr>
          <w:rFonts w:asciiTheme="majorBidi" w:hAnsiTheme="majorBidi" w:cs="B Lotus" w:hint="cs"/>
          <w:sz w:val="24"/>
          <w:szCs w:val="24"/>
          <w:rtl/>
        </w:rPr>
        <w:t xml:space="preserve">برقراری نظام ارجاع در سیستم بهداشتی درمانی و ایجاد پوشش بیمه ای واحد و همگانی </w:t>
      </w:r>
    </w:p>
    <w:p w:rsidR="00400F76" w:rsidRPr="00F01E3A" w:rsidRDefault="001B21C0" w:rsidP="001B21C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48-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وضعیت اهدای خون و عضو  ( فراوانی ، علل و عوامل همراه  واگاهی ....)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در ایران و جهان و مقایسه با استانداردها</w:t>
      </w:r>
    </w:p>
    <w:p w:rsidR="00400F76" w:rsidRPr="00F01E3A" w:rsidRDefault="001B21C0" w:rsidP="001B21C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49-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مشاركت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اجتماعي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اهداكنندگان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خون </w:t>
      </w:r>
      <w:r w:rsidR="005F6EB8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در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فعاليت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هاي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داوطلبانه</w:t>
      </w:r>
    </w:p>
    <w:p w:rsidR="00400F76" w:rsidRPr="00F01E3A" w:rsidRDefault="001B21C0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50-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نقش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مديريت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زيرساخت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ها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در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افزايش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خونگيري</w:t>
      </w:r>
    </w:p>
    <w:p w:rsidR="00400F76" w:rsidRPr="00F01E3A" w:rsidRDefault="001B21C0" w:rsidP="00034D7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5</w:t>
      </w:r>
      <w:r w:rsidR="00034D70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1</w:t>
      </w: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آگاهي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اهداكنندگان خون و ارائه راهکارهای ارتقاء آن</w:t>
      </w:r>
    </w:p>
    <w:p w:rsidR="00400F76" w:rsidRPr="00F01E3A" w:rsidRDefault="001B21C0" w:rsidP="00034D7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5</w:t>
      </w:r>
      <w:r w:rsidR="00034D70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2</w:t>
      </w: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طراحي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استقرار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مدل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هاي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مبتني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بر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فرهنگ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به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منظور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افزايش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اهداي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خون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</w:p>
    <w:p w:rsidR="00400F76" w:rsidRPr="00F01E3A" w:rsidRDefault="00034D70" w:rsidP="00034D7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53-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مطالعه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روند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واكنش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هاي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ناشي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از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اهداي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خون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در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ايران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جهان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 ارائه راهکارها مبتنی بر کاهش </w:t>
      </w:r>
      <w:r w:rsidR="00CB7AA4" w:rsidRPr="00F01E3A">
        <w:rPr>
          <w:rFonts w:asciiTheme="majorBidi" w:eastAsia="Times New Roman" w:hAnsiTheme="majorBidi" w:cs="Times New Roman" w:hint="cs"/>
          <w:sz w:val="24"/>
          <w:szCs w:val="24"/>
          <w:rtl/>
          <w:lang w:bidi="fa-IR"/>
        </w:rPr>
        <w:t>آ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ن </w:t>
      </w:r>
    </w:p>
    <w:p w:rsidR="00400F76" w:rsidRPr="00F01E3A" w:rsidRDefault="00034D70" w:rsidP="00034D7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54-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اعتبارسنجي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اعتباربخشي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فرآيندهاي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مرتبط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با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سلامت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خون</w:t>
      </w:r>
    </w:p>
    <w:p w:rsidR="00400F76" w:rsidRPr="00F01E3A" w:rsidRDefault="00034D70" w:rsidP="00034D7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55- 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برنامه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هاي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مديريت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مصرف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خون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در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جهان</w:t>
      </w:r>
    </w:p>
    <w:p w:rsidR="00400F76" w:rsidRPr="00F01E3A" w:rsidRDefault="00400F76" w:rsidP="00034D7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="00034D70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56- </w:t>
      </w:r>
      <w:r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عوارض</w:t>
      </w:r>
      <w:r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ناشي</w:t>
      </w:r>
      <w:r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از</w:t>
      </w:r>
      <w:r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تزريق</w:t>
      </w:r>
      <w:r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خون و ارائه راهکار</w:t>
      </w:r>
      <w:r w:rsidR="008A55D1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پیشگیری از </w:t>
      </w:r>
      <w:r w:rsidR="00CB7AA4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ن </w:t>
      </w:r>
    </w:p>
    <w:p w:rsidR="00400F76" w:rsidRPr="00F01E3A" w:rsidRDefault="00034D70" w:rsidP="00034D7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57-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وضعيت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زنجيره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سرد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پس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از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ترخيص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خون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در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مراكز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درماني</w:t>
      </w:r>
    </w:p>
    <w:p w:rsidR="00400F76" w:rsidRPr="00F01E3A" w:rsidRDefault="00034D70" w:rsidP="00034D7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58-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استقرار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كميته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بيمارستاني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تأثير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آن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بر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مديريت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مصرف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خون</w:t>
      </w:r>
    </w:p>
    <w:p w:rsidR="00400F76" w:rsidRPr="00F01E3A" w:rsidRDefault="00034D70" w:rsidP="00034D7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59- 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نقش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رسانه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هاي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عمومي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در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زمينه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انتقال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خون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در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استان ،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كشور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و مقایسه </w:t>
      </w:r>
      <w:r w:rsidR="00CB7AA4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ن با شاخص های جهانی 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</w:p>
    <w:p w:rsidR="00400F76" w:rsidRPr="00F01E3A" w:rsidRDefault="00034D70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60-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بهره وری از فضاهای فیزیکی موجود </w:t>
      </w:r>
    </w:p>
    <w:p w:rsidR="00400F76" w:rsidRPr="00F01E3A" w:rsidRDefault="00C927B0" w:rsidP="00C927B0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61-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شناسایی گلوگاههای انحراف اداری و تاثیر آن بر حفظ سلامت اداری</w:t>
      </w:r>
    </w:p>
    <w:p w:rsidR="00400F76" w:rsidRPr="00F01E3A" w:rsidRDefault="00C927B0" w:rsidP="00C927B0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62-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اجرای قانون مدیریت خدمات کشوری و میزان رضایتمندی کارکنان </w:t>
      </w:r>
    </w:p>
    <w:p w:rsidR="00400F76" w:rsidRPr="00F01E3A" w:rsidRDefault="00C927B0" w:rsidP="00C927B0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63-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مطالعه تطبیقی شیوه های تامین مالی بیمه سلامت در کشورهای دیگر</w:t>
      </w:r>
    </w:p>
    <w:p w:rsidR="00400F76" w:rsidRPr="00F01E3A" w:rsidRDefault="00C927B0" w:rsidP="00C927B0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64-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الگوی تامین منابع مالی نظام سلامت و سازمانهای بیمه گر</w:t>
      </w:r>
    </w:p>
    <w:p w:rsidR="00400F76" w:rsidRPr="00F01E3A" w:rsidRDefault="00C927B0" w:rsidP="00C927B0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65-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تخصیص عادلانه منابع عمومی سلامت</w:t>
      </w:r>
    </w:p>
    <w:p w:rsidR="00400F76" w:rsidRPr="00F01E3A" w:rsidRDefault="00C927B0" w:rsidP="00C927B0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66-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دسترسی امکانات تشخیص، درمانی و دارو براساس نیاز و مشارکت مالی </w:t>
      </w:r>
    </w:p>
    <w:p w:rsidR="00400F76" w:rsidRPr="00F01E3A" w:rsidRDefault="00C927B0" w:rsidP="00C927B0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67-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نقش بیمه در رفاه اجتماعی و مطالعه تطبیقی آن</w:t>
      </w:r>
    </w:p>
    <w:p w:rsidR="00400F76" w:rsidRPr="00F01E3A" w:rsidRDefault="00C927B0" w:rsidP="00C927B0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68-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فرهنگ بیمه و ایجاد زمینه مشارکت بیشتر بیمه شدگان در نظامهای نوین بیمه ای</w:t>
      </w:r>
    </w:p>
    <w:p w:rsidR="00400F76" w:rsidRPr="00F01E3A" w:rsidRDefault="00C927B0" w:rsidP="00C927B0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69-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مدلهای مختلف نظام ارزشیابی (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>Ranking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 ارزیابی کیفیت ارایه خدمات)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در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موسسات تشخیص درمانی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مقایسه </w:t>
      </w:r>
      <w:r w:rsidR="00CB7AA4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ن با استانداردهای جهانی</w:t>
      </w:r>
    </w:p>
    <w:p w:rsidR="00400F76" w:rsidRPr="00F01E3A" w:rsidRDefault="00C927B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70-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برنامه های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غربالگری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( وضعیت موجود ،  موانع و چالشها  ، هزینه اثربخشی، مقایسه با استانداردها )</w:t>
      </w:r>
    </w:p>
    <w:p w:rsidR="00400F76" w:rsidRPr="00F01E3A" w:rsidRDefault="00C927B0" w:rsidP="00C927B0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71-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پرونده الکترونیک سلامت در</w:t>
      </w:r>
      <w:r w:rsidR="00A0692D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استان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، کشور و مقایسه  ان در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کشورهای مختلف</w:t>
      </w:r>
    </w:p>
    <w:p w:rsidR="00400F76" w:rsidRPr="00F01E3A" w:rsidRDefault="0057036E" w:rsidP="0057036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lastRenderedPageBreak/>
        <w:t xml:space="preserve">72-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نقش 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خدمات مکان مبنا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در حوزه سلامت</w:t>
      </w:r>
    </w:p>
    <w:p w:rsidR="00400F76" w:rsidRPr="00F01E3A" w:rsidRDefault="0057036E" w:rsidP="0057036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73-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برون سپاری خدمات در سازمان بیمه سلامت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( راهبردها و چالشها و ... )</w:t>
      </w:r>
    </w:p>
    <w:p w:rsidR="00400F76" w:rsidRPr="00F01E3A" w:rsidRDefault="0057036E" w:rsidP="0057036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74-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طراحی نظام خرید راهبردی خدمات سلامت در سازمان بیمه سلامت ایران (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>RFP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)</w:t>
      </w:r>
    </w:p>
    <w:p w:rsidR="00400F76" w:rsidRPr="00F01E3A" w:rsidRDefault="0057036E" w:rsidP="0057036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75-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طراحی مدل اجرای ارزشیابی اقتصادی جهت استفاده در تدوین راهنماهای بالینی در نظام سلامت</w:t>
      </w:r>
    </w:p>
    <w:p w:rsidR="00400F76" w:rsidRPr="00F01E3A" w:rsidRDefault="0057036E" w:rsidP="0057036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76-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طراحی مدل تعیین حق سرانه بیمه سلامت</w:t>
      </w:r>
    </w:p>
    <w:p w:rsidR="00400F76" w:rsidRPr="00F01E3A" w:rsidRDefault="0057036E" w:rsidP="0057036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77-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مداخلات آموزشی و پیشگیرانه در نظام بیمه سلامت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مقایسه آن با استانداردهای جهانی</w:t>
      </w:r>
    </w:p>
    <w:p w:rsidR="00400F76" w:rsidRPr="00F01E3A" w:rsidRDefault="0057036E" w:rsidP="0057036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78-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تعیین مدل و راهکارهای توسعه منابع بیمه سلامت کشور</w:t>
      </w:r>
    </w:p>
    <w:p w:rsidR="00400F76" w:rsidRPr="00F01E3A" w:rsidRDefault="0057036E" w:rsidP="0057036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79-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تحلیل هزینه های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تشخیصی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(آنژیوگرافی/ ایزوتوپ اسکن/ 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>CABG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...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) به تفکیک بیمه ای و غیربیمه ای</w:t>
      </w:r>
    </w:p>
    <w:p w:rsidR="00400F76" w:rsidRPr="00F01E3A" w:rsidRDefault="0057036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80-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ارتباط فرانشیز با بار مراجعه و هزینه های بیماران </w:t>
      </w:r>
    </w:p>
    <w:p w:rsidR="00400F76" w:rsidRPr="00F01E3A" w:rsidRDefault="0057036E" w:rsidP="0057036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81-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بهینه سازی هزینه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های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درمان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 و تشخیصی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 ارائه الگوی مناسب </w:t>
      </w:r>
    </w:p>
    <w:p w:rsidR="00400F76" w:rsidRPr="00F01E3A" w:rsidRDefault="0057036E" w:rsidP="0057036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82-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سهم خدمات بهداشت و درمان از درآمد ناخالص ملی (</w:t>
      </w:r>
      <w:r w:rsidR="00400F7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>GDP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) و بودجه بخش عمومی (دولت)</w:t>
      </w:r>
    </w:p>
    <w:p w:rsidR="00400F76" w:rsidRPr="00F01E3A" w:rsidRDefault="0057036E" w:rsidP="0057036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83-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امکان سنجی فعالیت های قابل واگذاری به بخش غیر دولتی در سازمان بیمه سلامت ایران نظیر اسناد پزشکی، چالش ها، راهکارها و فرصتها</w:t>
      </w:r>
    </w:p>
    <w:p w:rsidR="00400F76" w:rsidRPr="00F01E3A" w:rsidRDefault="0057036E" w:rsidP="0057036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84-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</w:rPr>
        <w:t>توان بخشی روانی و ذهنی در کاهش آسیب های ناشی از فقر در بین مددجویان</w:t>
      </w:r>
    </w:p>
    <w:p w:rsidR="00400F76" w:rsidRPr="00F01E3A" w:rsidRDefault="0057036E" w:rsidP="0057036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85-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نقش ویزیت قبل از عمل در ارتقاء خدمات ارائه شده به بیماران طی بستری   </w:t>
      </w:r>
    </w:p>
    <w:p w:rsidR="00400F76" w:rsidRPr="00F01E3A" w:rsidRDefault="0057036E" w:rsidP="0057036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86-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راهکارهای عملی اقامت کوتاه در بیماران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بستری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  </w:t>
      </w:r>
    </w:p>
    <w:p w:rsidR="00400F76" w:rsidRPr="00F01E3A" w:rsidRDefault="0057036E" w:rsidP="0057036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87-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رابطه سبک رهبری مدیران و نوآوری سازمانی </w:t>
      </w:r>
    </w:p>
    <w:p w:rsidR="00400F76" w:rsidRPr="00F01E3A" w:rsidRDefault="0057036E" w:rsidP="0057036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88-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طراحی الگوی مدیریت بهره وری نیروی انسانی و توانمند سازی کارکنان و هزینه اثر بخشی آن </w:t>
      </w:r>
    </w:p>
    <w:p w:rsidR="00400F76" w:rsidRPr="00F01E3A" w:rsidRDefault="0057036E" w:rsidP="0057036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89-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تعیین شاخص های بهره وری در بیمارستان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نقش ان در نظام ارائه خدمات </w:t>
      </w:r>
    </w:p>
    <w:p w:rsidR="00400F76" w:rsidRPr="00F01E3A" w:rsidRDefault="0057036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90-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نقش آموزش بهداشت در ارتقای سلامت در جامعه </w:t>
      </w:r>
    </w:p>
    <w:p w:rsidR="00400F76" w:rsidRPr="00F01E3A" w:rsidRDefault="0057036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91-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</w:rPr>
        <w:t>استاندا</w:t>
      </w:r>
      <w:r w:rsidR="003778A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ردسازی خدمات و برنامه های حوزه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</w:rPr>
        <w:t>سلامت</w:t>
      </w:r>
    </w:p>
    <w:p w:rsidR="00400F76" w:rsidRPr="00F01E3A" w:rsidRDefault="0057036E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92-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</w:rPr>
        <w:t>نیازهای آموزشی کارکنان</w:t>
      </w:r>
    </w:p>
    <w:p w:rsidR="00400F76" w:rsidRPr="00F01E3A" w:rsidRDefault="00733A95" w:rsidP="00733A95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93- </w:t>
      </w:r>
      <w:r w:rsidR="00400F76" w:rsidRPr="00F01E3A">
        <w:rPr>
          <w:rFonts w:asciiTheme="majorBidi" w:hAnsiTheme="majorBidi" w:cs="B Lotus"/>
          <w:sz w:val="24"/>
          <w:szCs w:val="24"/>
          <w:rtl/>
        </w:rPr>
        <w:t>توسعه و بهبود فرایند مدیریت خدمات بهداشتی</w:t>
      </w:r>
    </w:p>
    <w:p w:rsidR="00400F76" w:rsidRPr="00F01E3A" w:rsidRDefault="00733A95" w:rsidP="00733A95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94- </w:t>
      </w:r>
      <w:r w:rsidR="00400F76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400F76" w:rsidRPr="00F01E3A">
        <w:rPr>
          <w:rFonts w:asciiTheme="majorBidi" w:hAnsiTheme="majorBidi" w:cs="B Lotus"/>
          <w:sz w:val="24"/>
          <w:szCs w:val="24"/>
          <w:rtl/>
        </w:rPr>
        <w:t>کارایی نظام ارائه خدمات سلامتی اولیه</w:t>
      </w:r>
    </w:p>
    <w:p w:rsidR="00400F76" w:rsidRPr="00F01E3A" w:rsidRDefault="00733A95" w:rsidP="00733A95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95- </w:t>
      </w:r>
      <w:r w:rsidR="00400F76" w:rsidRPr="00F01E3A">
        <w:rPr>
          <w:rFonts w:asciiTheme="majorBidi" w:hAnsiTheme="majorBidi" w:cs="B Lotus"/>
          <w:sz w:val="24"/>
          <w:szCs w:val="24"/>
          <w:rtl/>
        </w:rPr>
        <w:t xml:space="preserve">انگیزش کارکنان </w:t>
      </w:r>
    </w:p>
    <w:p w:rsidR="00400F76" w:rsidRPr="00F01E3A" w:rsidRDefault="00733A95" w:rsidP="00733A95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96-</w:t>
      </w:r>
      <w:r w:rsidR="00400F76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CB7AA4" w:rsidRPr="00F01E3A">
        <w:rPr>
          <w:rFonts w:asciiTheme="majorBidi" w:hAnsiTheme="majorBidi" w:cs="B Lotus" w:hint="cs"/>
          <w:sz w:val="24"/>
          <w:szCs w:val="24"/>
          <w:rtl/>
        </w:rPr>
        <w:t>ض</w:t>
      </w:r>
      <w:r w:rsidR="00400F76" w:rsidRPr="00F01E3A">
        <w:rPr>
          <w:rFonts w:asciiTheme="majorBidi" w:hAnsiTheme="majorBidi" w:cs="B Lotus"/>
          <w:sz w:val="24"/>
          <w:szCs w:val="24"/>
          <w:rtl/>
        </w:rPr>
        <w:t>ریب اشغال تخت های بیمارستانی</w:t>
      </w:r>
    </w:p>
    <w:p w:rsidR="00400F76" w:rsidRPr="00F01E3A" w:rsidRDefault="00733A95" w:rsidP="00733A95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97- </w:t>
      </w:r>
      <w:r w:rsidR="00400F76" w:rsidRPr="00F01E3A">
        <w:rPr>
          <w:rFonts w:asciiTheme="majorBidi" w:hAnsiTheme="majorBidi" w:cs="B Lotus"/>
          <w:sz w:val="24"/>
          <w:szCs w:val="24"/>
          <w:rtl/>
        </w:rPr>
        <w:t>سازماندهی اورژانس های بیمارستانی</w:t>
      </w:r>
    </w:p>
    <w:p w:rsidR="00400F76" w:rsidRPr="00F01E3A" w:rsidRDefault="00733A95" w:rsidP="00733A95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98- </w:t>
      </w:r>
      <w:r w:rsidR="00400F76" w:rsidRPr="00F01E3A">
        <w:rPr>
          <w:rFonts w:asciiTheme="majorBidi" w:hAnsiTheme="majorBidi" w:cs="B Lotus"/>
          <w:sz w:val="24"/>
          <w:szCs w:val="24"/>
          <w:rtl/>
        </w:rPr>
        <w:t>طراحی و استقرار نظام جامع اطلاعات سلامت</w:t>
      </w:r>
    </w:p>
    <w:p w:rsidR="00400F76" w:rsidRPr="00F01E3A" w:rsidRDefault="00733A95" w:rsidP="00733A95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99- </w:t>
      </w:r>
      <w:r w:rsidR="00400F76" w:rsidRPr="00F01E3A">
        <w:rPr>
          <w:rFonts w:asciiTheme="majorBidi" w:hAnsiTheme="majorBidi" w:cs="B Lotus"/>
          <w:sz w:val="24"/>
          <w:szCs w:val="24"/>
          <w:rtl/>
        </w:rPr>
        <w:t>تدوین استاندارد و شاخص های بهبود کیفیت نظارت و ارزشیابی خدمات ارائه شده</w:t>
      </w:r>
    </w:p>
    <w:p w:rsidR="00400F76" w:rsidRPr="00F01E3A" w:rsidRDefault="00733A95" w:rsidP="00E10B8E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100- </w:t>
      </w:r>
      <w:r w:rsidR="00400F76" w:rsidRPr="00F01E3A">
        <w:rPr>
          <w:rFonts w:asciiTheme="majorBidi" w:hAnsiTheme="majorBidi" w:cs="B Lotus"/>
          <w:sz w:val="24"/>
          <w:szCs w:val="24"/>
          <w:rtl/>
        </w:rPr>
        <w:t>برآورد نیروی انسانی رده های مختلف در بیمارستان ها</w:t>
      </w:r>
    </w:p>
    <w:p w:rsidR="00400F76" w:rsidRPr="00F01E3A" w:rsidRDefault="00733A95" w:rsidP="00E10B8E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101- </w:t>
      </w:r>
      <w:r w:rsidR="00400F76" w:rsidRPr="00F01E3A">
        <w:rPr>
          <w:rFonts w:asciiTheme="majorBidi" w:hAnsiTheme="majorBidi" w:cs="B Lotus"/>
          <w:sz w:val="24"/>
          <w:szCs w:val="24"/>
          <w:rtl/>
        </w:rPr>
        <w:t>سازماندهی نظام های مستندسازی پزشکی</w:t>
      </w:r>
    </w:p>
    <w:p w:rsidR="00400F76" w:rsidRPr="00F01E3A" w:rsidRDefault="00733A95" w:rsidP="00733A95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t>102-</w:t>
      </w:r>
      <w:r w:rsidR="00400F76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400F76" w:rsidRPr="00F01E3A">
        <w:rPr>
          <w:rFonts w:asciiTheme="majorBidi" w:hAnsiTheme="majorBidi" w:cs="B Lotus"/>
          <w:sz w:val="24"/>
          <w:szCs w:val="24"/>
          <w:rtl/>
        </w:rPr>
        <w:t>مشارکت بیمه ها برکاهش بار بیماریها</w:t>
      </w:r>
    </w:p>
    <w:p w:rsidR="00400F76" w:rsidRPr="00F01E3A" w:rsidRDefault="00733A95" w:rsidP="00E37799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lastRenderedPageBreak/>
        <w:t>10</w:t>
      </w:r>
      <w:r w:rsidR="00E37799">
        <w:rPr>
          <w:rFonts w:asciiTheme="majorBidi" w:hAnsiTheme="majorBidi" w:cs="B Lotus" w:hint="cs"/>
          <w:sz w:val="24"/>
          <w:szCs w:val="24"/>
          <w:rtl/>
        </w:rPr>
        <w:t>3</w:t>
      </w:r>
      <w:r>
        <w:rPr>
          <w:rFonts w:asciiTheme="majorBidi" w:hAnsiTheme="majorBidi" w:cs="B Lotus" w:hint="cs"/>
          <w:sz w:val="24"/>
          <w:szCs w:val="24"/>
          <w:rtl/>
        </w:rPr>
        <w:t xml:space="preserve">- </w:t>
      </w:r>
      <w:r w:rsidR="00400F76" w:rsidRPr="00F01E3A">
        <w:rPr>
          <w:rFonts w:asciiTheme="majorBidi" w:hAnsiTheme="majorBidi" w:cs="B Lotus"/>
          <w:sz w:val="24"/>
          <w:szCs w:val="24"/>
          <w:rtl/>
        </w:rPr>
        <w:t xml:space="preserve">اثربخشی واگذاری خدمات داروئی بیمارستانهای دولتی به بخش خصوصی </w:t>
      </w:r>
      <w:r w:rsidR="00400F76" w:rsidRPr="00F01E3A">
        <w:rPr>
          <w:rFonts w:asciiTheme="majorBidi" w:hAnsiTheme="majorBidi" w:cs="B Lotus" w:hint="cs"/>
          <w:sz w:val="24"/>
          <w:szCs w:val="24"/>
          <w:rtl/>
        </w:rPr>
        <w:t xml:space="preserve"> </w:t>
      </w:r>
    </w:p>
    <w:p w:rsidR="00400F76" w:rsidRPr="00F01E3A" w:rsidRDefault="00733A95" w:rsidP="00E37799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t>10</w:t>
      </w:r>
      <w:r w:rsidR="00E37799">
        <w:rPr>
          <w:rFonts w:asciiTheme="majorBidi" w:hAnsiTheme="majorBidi" w:cs="B Lotus" w:hint="cs"/>
          <w:sz w:val="24"/>
          <w:szCs w:val="24"/>
          <w:rtl/>
        </w:rPr>
        <w:t>4</w:t>
      </w:r>
      <w:r>
        <w:rPr>
          <w:rFonts w:asciiTheme="majorBidi" w:hAnsiTheme="majorBidi" w:cs="B Lotus" w:hint="cs"/>
          <w:sz w:val="24"/>
          <w:szCs w:val="24"/>
          <w:rtl/>
        </w:rPr>
        <w:t xml:space="preserve">- </w:t>
      </w:r>
      <w:r w:rsidR="00400F76" w:rsidRPr="00F01E3A">
        <w:rPr>
          <w:rFonts w:asciiTheme="majorBidi" w:hAnsiTheme="majorBidi" w:cs="B Lotus"/>
          <w:sz w:val="24"/>
          <w:szCs w:val="24"/>
          <w:rtl/>
        </w:rPr>
        <w:t xml:space="preserve">نظارت، ارزشیابی و پایش و رضایتمندی </w:t>
      </w:r>
      <w:r w:rsidR="003778AE" w:rsidRPr="00F01E3A">
        <w:rPr>
          <w:rFonts w:asciiTheme="majorBidi" w:hAnsiTheme="majorBidi" w:cs="B Lotus" w:hint="cs"/>
          <w:sz w:val="24"/>
          <w:szCs w:val="24"/>
          <w:rtl/>
        </w:rPr>
        <w:t xml:space="preserve">از </w:t>
      </w:r>
      <w:r w:rsidR="00400F76" w:rsidRPr="00F01E3A">
        <w:rPr>
          <w:rFonts w:asciiTheme="majorBidi" w:hAnsiTheme="majorBidi" w:cs="B Lotus"/>
          <w:sz w:val="24"/>
          <w:szCs w:val="24"/>
          <w:rtl/>
        </w:rPr>
        <w:t>برنامه بیمه روستایی و پزشک خانواده</w:t>
      </w:r>
    </w:p>
    <w:p w:rsidR="00400F76" w:rsidRPr="00F01E3A" w:rsidRDefault="00733A95" w:rsidP="00E37799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t>10</w:t>
      </w:r>
      <w:r w:rsidR="00E37799">
        <w:rPr>
          <w:rFonts w:asciiTheme="majorBidi" w:hAnsiTheme="majorBidi" w:cs="B Lotus" w:hint="cs"/>
          <w:sz w:val="24"/>
          <w:szCs w:val="24"/>
          <w:rtl/>
        </w:rPr>
        <w:t>5</w:t>
      </w:r>
      <w:r>
        <w:rPr>
          <w:rFonts w:asciiTheme="majorBidi" w:hAnsiTheme="majorBidi" w:cs="B Lotus" w:hint="cs"/>
          <w:sz w:val="24"/>
          <w:szCs w:val="24"/>
          <w:rtl/>
        </w:rPr>
        <w:t xml:space="preserve">- </w:t>
      </w:r>
      <w:r w:rsidR="00400F76" w:rsidRPr="00F01E3A">
        <w:rPr>
          <w:rFonts w:asciiTheme="majorBidi" w:hAnsiTheme="majorBidi" w:cs="B Lotus"/>
          <w:sz w:val="24"/>
          <w:szCs w:val="24"/>
          <w:rtl/>
        </w:rPr>
        <w:t>برنامه های مداخله ای به منظور پیشگیری، کنترل و درمان بیماریهای واگیر و غیرواگیر</w:t>
      </w:r>
    </w:p>
    <w:p w:rsidR="00400F76" w:rsidRPr="00F01E3A" w:rsidRDefault="00733A95" w:rsidP="00E37799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>10</w:t>
      </w:r>
      <w:r w:rsidR="00E37799">
        <w:rPr>
          <w:rFonts w:asciiTheme="majorBidi" w:hAnsiTheme="majorBidi" w:cs="B Lotus" w:hint="cs"/>
          <w:sz w:val="24"/>
          <w:szCs w:val="24"/>
          <w:rtl/>
        </w:rPr>
        <w:t>6</w:t>
      </w:r>
      <w:r>
        <w:rPr>
          <w:rFonts w:asciiTheme="majorBidi" w:hAnsiTheme="majorBidi" w:cs="B Lotus" w:hint="cs"/>
          <w:sz w:val="24"/>
          <w:szCs w:val="24"/>
          <w:rtl/>
        </w:rPr>
        <w:t xml:space="preserve">- </w:t>
      </w:r>
      <w:r w:rsidR="00400F76" w:rsidRPr="00F01E3A">
        <w:rPr>
          <w:rFonts w:asciiTheme="majorBidi" w:hAnsiTheme="majorBidi" w:cs="B Lotus"/>
          <w:sz w:val="24"/>
          <w:szCs w:val="24"/>
          <w:rtl/>
        </w:rPr>
        <w:t xml:space="preserve">عملیات </w:t>
      </w:r>
      <w:r w:rsidR="00400F76" w:rsidRPr="00F01E3A">
        <w:rPr>
          <w:rFonts w:asciiTheme="majorBidi" w:hAnsiTheme="majorBidi" w:cs="B Lotus"/>
          <w:sz w:val="24"/>
          <w:szCs w:val="24"/>
        </w:rPr>
        <w:t>CPR</w:t>
      </w:r>
      <w:r w:rsidR="00400F76" w:rsidRPr="00F01E3A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و عوامل </w:t>
      </w:r>
      <w:r w:rsidR="00CB7AA4" w:rsidRPr="00F01E3A">
        <w:rPr>
          <w:rFonts w:asciiTheme="majorBidi" w:hAnsiTheme="majorBidi" w:cs="B Lotus" w:hint="cs"/>
          <w:sz w:val="24"/>
          <w:szCs w:val="24"/>
          <w:rtl/>
          <w:lang w:bidi="fa-IR"/>
        </w:rPr>
        <w:t>م</w:t>
      </w:r>
      <w:r w:rsidR="00400F76" w:rsidRPr="00F01E3A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رتبط با </w:t>
      </w:r>
      <w:r w:rsidR="00CB7AA4" w:rsidRPr="00F01E3A">
        <w:rPr>
          <w:rFonts w:asciiTheme="majorBidi" w:hAnsiTheme="majorBidi" w:cs="B Lotus" w:hint="cs"/>
          <w:sz w:val="24"/>
          <w:szCs w:val="24"/>
          <w:rtl/>
          <w:lang w:bidi="fa-IR"/>
        </w:rPr>
        <w:t>آ</w:t>
      </w:r>
      <w:r w:rsidR="00EA7E4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ن </w:t>
      </w:r>
    </w:p>
    <w:p w:rsidR="00400F76" w:rsidRPr="00F01E3A" w:rsidRDefault="00733A95" w:rsidP="00E37799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>10</w:t>
      </w:r>
      <w:r w:rsidR="00E37799">
        <w:rPr>
          <w:rFonts w:asciiTheme="majorBidi" w:hAnsiTheme="majorBidi" w:cs="B Lotus" w:hint="cs"/>
          <w:sz w:val="24"/>
          <w:szCs w:val="24"/>
          <w:rtl/>
        </w:rPr>
        <w:t>7</w:t>
      </w:r>
      <w:r>
        <w:rPr>
          <w:rFonts w:asciiTheme="majorBidi" w:hAnsiTheme="majorBidi" w:cs="B Lotus" w:hint="cs"/>
          <w:sz w:val="24"/>
          <w:szCs w:val="24"/>
          <w:rtl/>
        </w:rPr>
        <w:t xml:space="preserve">- </w:t>
      </w:r>
      <w:r w:rsidR="00400F76" w:rsidRPr="00F01E3A">
        <w:rPr>
          <w:rFonts w:asciiTheme="majorBidi" w:hAnsiTheme="majorBidi" w:cs="B Lotus"/>
          <w:sz w:val="24"/>
          <w:szCs w:val="24"/>
          <w:rtl/>
          <w:lang w:bidi="fa-IR"/>
        </w:rPr>
        <w:t>عملکرد کیفی و کمی بیمارستانها</w:t>
      </w:r>
      <w:r w:rsidR="00400F76" w:rsidRPr="00F01E3A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و نقش کمیته های بیمارستانی </w:t>
      </w:r>
    </w:p>
    <w:p w:rsidR="00400F76" w:rsidRPr="00F01E3A" w:rsidRDefault="00733A95" w:rsidP="00E37799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>10</w:t>
      </w:r>
      <w:r w:rsidR="00E37799">
        <w:rPr>
          <w:rFonts w:asciiTheme="majorBidi" w:hAnsiTheme="majorBidi" w:cs="B Lotus" w:hint="cs"/>
          <w:sz w:val="24"/>
          <w:szCs w:val="24"/>
          <w:rtl/>
        </w:rPr>
        <w:t>8</w:t>
      </w:r>
      <w:r>
        <w:rPr>
          <w:rFonts w:asciiTheme="majorBidi" w:hAnsiTheme="majorBidi" w:cs="B Lotus" w:hint="cs"/>
          <w:sz w:val="24"/>
          <w:szCs w:val="24"/>
          <w:rtl/>
        </w:rPr>
        <w:t xml:space="preserve">- </w:t>
      </w:r>
      <w:r w:rsidR="00EA7E49">
        <w:rPr>
          <w:rFonts w:asciiTheme="majorBidi" w:hAnsiTheme="majorBidi" w:cs="B Lotus" w:hint="cs"/>
          <w:sz w:val="24"/>
          <w:szCs w:val="24"/>
          <w:rtl/>
          <w:lang w:bidi="fa-IR"/>
        </w:rPr>
        <w:t>وضعیت</w:t>
      </w:r>
      <w:r w:rsidR="00400F76" w:rsidRPr="00F01E3A">
        <w:rPr>
          <w:rFonts w:asciiTheme="majorBidi" w:hAnsiTheme="majorBidi" w:cs="B Lotus"/>
          <w:sz w:val="24"/>
          <w:szCs w:val="24"/>
          <w:rtl/>
          <w:lang w:bidi="fa-IR"/>
        </w:rPr>
        <w:t xml:space="preserve"> استانداردهای ضوابط ایمنی و بهداشت در بخش </w:t>
      </w:r>
      <w:r w:rsidR="00400F76" w:rsidRPr="00F01E3A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های مختلف بیمارستان </w:t>
      </w:r>
    </w:p>
    <w:p w:rsidR="00400F76" w:rsidRPr="00F01E3A" w:rsidRDefault="00733A95" w:rsidP="00E37799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>10</w:t>
      </w:r>
      <w:r w:rsidR="00E37799">
        <w:rPr>
          <w:rFonts w:asciiTheme="majorBidi" w:hAnsiTheme="majorBidi" w:cs="B Lotus" w:hint="cs"/>
          <w:sz w:val="24"/>
          <w:szCs w:val="24"/>
          <w:rtl/>
        </w:rPr>
        <w:t>9</w:t>
      </w:r>
      <w:r>
        <w:rPr>
          <w:rFonts w:asciiTheme="majorBidi" w:hAnsiTheme="majorBidi" w:cs="B Lotus" w:hint="cs"/>
          <w:sz w:val="24"/>
          <w:szCs w:val="24"/>
          <w:rtl/>
        </w:rPr>
        <w:t xml:space="preserve">- </w:t>
      </w:r>
      <w:r w:rsidR="00400F76" w:rsidRPr="00F01E3A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وضعیت </w:t>
      </w:r>
      <w:r w:rsidR="00400F76" w:rsidRPr="00F01E3A">
        <w:rPr>
          <w:rFonts w:asciiTheme="majorBidi" w:hAnsiTheme="majorBidi" w:cs="B Lotus"/>
          <w:sz w:val="24"/>
          <w:szCs w:val="24"/>
          <w:rtl/>
          <w:lang w:bidi="fa-IR"/>
        </w:rPr>
        <w:t>ایمنی بیمار و ارائه الگوی مناسب</w:t>
      </w:r>
    </w:p>
    <w:p w:rsidR="00400F76" w:rsidRPr="00F01E3A" w:rsidRDefault="00733A95" w:rsidP="00E37799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>1</w:t>
      </w:r>
      <w:r w:rsidR="00E37799">
        <w:rPr>
          <w:rFonts w:asciiTheme="majorBidi" w:hAnsiTheme="majorBidi" w:cs="B Lotus" w:hint="cs"/>
          <w:sz w:val="24"/>
          <w:szCs w:val="24"/>
          <w:rtl/>
        </w:rPr>
        <w:t>10</w:t>
      </w:r>
      <w:r>
        <w:rPr>
          <w:rFonts w:asciiTheme="majorBidi" w:hAnsiTheme="majorBidi" w:cs="B Lotus" w:hint="cs"/>
          <w:sz w:val="24"/>
          <w:szCs w:val="24"/>
          <w:rtl/>
        </w:rPr>
        <w:t xml:space="preserve">- </w:t>
      </w:r>
      <w:r w:rsidR="00400F76" w:rsidRPr="00F01E3A">
        <w:rPr>
          <w:rFonts w:asciiTheme="majorBidi" w:hAnsiTheme="majorBidi" w:cs="B Lotus"/>
          <w:sz w:val="24"/>
          <w:szCs w:val="24"/>
          <w:rtl/>
          <w:lang w:bidi="fa-IR"/>
        </w:rPr>
        <w:t>وضعیت منابع فیزیکی (تجهیزات و تسهیلات) در اورژانسهای بیمارستانهای</w:t>
      </w:r>
    </w:p>
    <w:p w:rsidR="00400F76" w:rsidRPr="00F01E3A" w:rsidRDefault="00733A95" w:rsidP="00E37799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>11</w:t>
      </w:r>
      <w:r w:rsidR="00E37799">
        <w:rPr>
          <w:rFonts w:asciiTheme="majorBidi" w:hAnsiTheme="majorBidi" w:cs="B Lotus" w:hint="cs"/>
          <w:sz w:val="24"/>
          <w:szCs w:val="24"/>
          <w:rtl/>
        </w:rPr>
        <w:t>1</w:t>
      </w:r>
      <w:r>
        <w:rPr>
          <w:rFonts w:asciiTheme="majorBidi" w:hAnsiTheme="majorBidi" w:cs="B Lotus" w:hint="cs"/>
          <w:sz w:val="24"/>
          <w:szCs w:val="24"/>
          <w:rtl/>
        </w:rPr>
        <w:t xml:space="preserve">- </w:t>
      </w:r>
      <w:r w:rsidR="00400F76" w:rsidRPr="00F01E3A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وضعیت حضور پزشکان متخصص در بیمارستان ، موانع و چالشهای موجود </w:t>
      </w:r>
    </w:p>
    <w:p w:rsidR="00400F76" w:rsidRPr="00F01E3A" w:rsidRDefault="00733A95" w:rsidP="00E37799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>11</w:t>
      </w:r>
      <w:r w:rsidR="00E37799">
        <w:rPr>
          <w:rFonts w:asciiTheme="majorBidi" w:hAnsiTheme="majorBidi" w:cs="B Lotus" w:hint="cs"/>
          <w:sz w:val="24"/>
          <w:szCs w:val="24"/>
          <w:rtl/>
        </w:rPr>
        <w:t>2</w:t>
      </w:r>
      <w:r>
        <w:rPr>
          <w:rFonts w:asciiTheme="majorBidi" w:hAnsiTheme="majorBidi" w:cs="B Lotus" w:hint="cs"/>
          <w:sz w:val="24"/>
          <w:szCs w:val="24"/>
          <w:rtl/>
        </w:rPr>
        <w:t xml:space="preserve">- </w:t>
      </w:r>
      <w:r w:rsidR="00400F76" w:rsidRPr="00F01E3A">
        <w:rPr>
          <w:rFonts w:asciiTheme="majorBidi" w:hAnsiTheme="majorBidi" w:cs="B Lotus"/>
          <w:sz w:val="24"/>
          <w:szCs w:val="24"/>
          <w:rtl/>
          <w:lang w:bidi="fa-IR"/>
        </w:rPr>
        <w:t>نارضایتی کارکنان مراکز درمانی</w:t>
      </w:r>
      <w:r w:rsidR="00400F76" w:rsidRPr="00F01E3A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(علل ، عوامل همراه و....)</w:t>
      </w:r>
    </w:p>
    <w:p w:rsidR="00400F76" w:rsidRPr="00F01E3A" w:rsidRDefault="00733A95" w:rsidP="00E37799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>11</w:t>
      </w:r>
      <w:r w:rsidR="00E37799">
        <w:rPr>
          <w:rFonts w:asciiTheme="majorBidi" w:hAnsiTheme="majorBidi" w:cs="B Lotus" w:hint="cs"/>
          <w:sz w:val="24"/>
          <w:szCs w:val="24"/>
          <w:rtl/>
        </w:rPr>
        <w:t>3</w:t>
      </w:r>
      <w:r>
        <w:rPr>
          <w:rFonts w:asciiTheme="majorBidi" w:hAnsiTheme="majorBidi" w:cs="B Lotus" w:hint="cs"/>
          <w:sz w:val="24"/>
          <w:szCs w:val="24"/>
          <w:rtl/>
        </w:rPr>
        <w:t xml:space="preserve">- </w:t>
      </w:r>
      <w:r w:rsidR="00400F76" w:rsidRPr="00F01E3A">
        <w:rPr>
          <w:rFonts w:asciiTheme="majorBidi" w:hAnsiTheme="majorBidi" w:cs="B Lotus"/>
          <w:sz w:val="24"/>
          <w:szCs w:val="24"/>
          <w:rtl/>
          <w:lang w:bidi="fa-IR"/>
        </w:rPr>
        <w:t>درآمد بیمارستانها</w:t>
      </w:r>
    </w:p>
    <w:p w:rsidR="00400F76" w:rsidRPr="00F01E3A" w:rsidRDefault="00733A95" w:rsidP="00E37799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>11</w:t>
      </w:r>
      <w:r w:rsidR="00E37799">
        <w:rPr>
          <w:rFonts w:asciiTheme="majorBidi" w:hAnsiTheme="majorBidi" w:cs="B Lotus" w:hint="cs"/>
          <w:sz w:val="24"/>
          <w:szCs w:val="24"/>
          <w:rtl/>
        </w:rPr>
        <w:t>4</w:t>
      </w:r>
      <w:r>
        <w:rPr>
          <w:rFonts w:asciiTheme="majorBidi" w:hAnsiTheme="majorBidi" w:cs="B Lotus" w:hint="cs"/>
          <w:sz w:val="24"/>
          <w:szCs w:val="24"/>
          <w:rtl/>
        </w:rPr>
        <w:t xml:space="preserve">- </w:t>
      </w:r>
      <w:r w:rsidR="00400F76" w:rsidRPr="00F01E3A">
        <w:rPr>
          <w:rFonts w:asciiTheme="majorBidi" w:hAnsiTheme="majorBidi" w:cs="B Lotus" w:hint="cs"/>
          <w:sz w:val="24"/>
          <w:szCs w:val="24"/>
          <w:rtl/>
          <w:lang w:bidi="fa-IR"/>
        </w:rPr>
        <w:t>طراحی</w:t>
      </w:r>
      <w:r w:rsidR="00E86DE5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فضای</w:t>
      </w:r>
      <w:r w:rsidR="00E86DE5">
        <w:rPr>
          <w:rFonts w:asciiTheme="majorBidi" w:hAnsiTheme="majorBidi" w:cs="B Lotus"/>
          <w:sz w:val="24"/>
          <w:szCs w:val="24"/>
          <w:rtl/>
          <w:lang w:bidi="fa-IR"/>
        </w:rPr>
        <w:t xml:space="preserve"> فیزیکی</w:t>
      </w:r>
      <w:r w:rsidR="00400F76" w:rsidRPr="00F01E3A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(نور، تهویه ، صدا ، رنگ و....)</w:t>
      </w:r>
      <w:r w:rsidR="00400F76" w:rsidRPr="00F01E3A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="00400F76" w:rsidRPr="00F01E3A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</w:p>
    <w:p w:rsidR="00400F76" w:rsidRPr="00F01E3A" w:rsidRDefault="00733A95" w:rsidP="00E37799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>11</w:t>
      </w:r>
      <w:r w:rsidR="00E37799">
        <w:rPr>
          <w:rFonts w:asciiTheme="majorBidi" w:hAnsiTheme="majorBidi" w:cs="B Lotus" w:hint="cs"/>
          <w:sz w:val="24"/>
          <w:szCs w:val="24"/>
          <w:rtl/>
        </w:rPr>
        <w:t>5</w:t>
      </w:r>
      <w:r>
        <w:rPr>
          <w:rFonts w:asciiTheme="majorBidi" w:hAnsiTheme="majorBidi" w:cs="B Lotus" w:hint="cs"/>
          <w:sz w:val="24"/>
          <w:szCs w:val="24"/>
          <w:rtl/>
        </w:rPr>
        <w:t xml:space="preserve">- </w:t>
      </w:r>
      <w:r w:rsidR="00400F76" w:rsidRPr="00F01E3A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سیستم ارائه خدمات در اورژانس و فوریت ها </w:t>
      </w:r>
    </w:p>
    <w:p w:rsidR="00400F76" w:rsidRPr="00F01E3A" w:rsidRDefault="00733A95" w:rsidP="00E37799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>11</w:t>
      </w:r>
      <w:r w:rsidR="00E37799">
        <w:rPr>
          <w:rFonts w:asciiTheme="majorBidi" w:hAnsiTheme="majorBidi" w:cs="B Lotus" w:hint="cs"/>
          <w:sz w:val="24"/>
          <w:szCs w:val="24"/>
          <w:rtl/>
        </w:rPr>
        <w:t>6</w:t>
      </w:r>
      <w:r>
        <w:rPr>
          <w:rFonts w:asciiTheme="majorBidi" w:hAnsiTheme="majorBidi" w:cs="B Lotus" w:hint="cs"/>
          <w:sz w:val="24"/>
          <w:szCs w:val="24"/>
          <w:rtl/>
        </w:rPr>
        <w:t xml:space="preserve">- </w:t>
      </w:r>
      <w:r w:rsidR="00400F76" w:rsidRPr="00F01E3A">
        <w:rPr>
          <w:rFonts w:asciiTheme="majorBidi" w:hAnsiTheme="majorBidi" w:cs="B Lotus"/>
          <w:sz w:val="24"/>
          <w:szCs w:val="24"/>
          <w:rtl/>
          <w:lang w:bidi="fa-IR"/>
        </w:rPr>
        <w:t>مدیریت بلایا و حوادث غیرمترقبه در بیمارستانها</w:t>
      </w:r>
    </w:p>
    <w:p w:rsidR="00400F76" w:rsidRPr="00F01E3A" w:rsidRDefault="00733A95" w:rsidP="00E37799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>11</w:t>
      </w:r>
      <w:r w:rsidR="00E37799">
        <w:rPr>
          <w:rFonts w:asciiTheme="majorBidi" w:hAnsiTheme="majorBidi" w:cs="B Lotus" w:hint="cs"/>
          <w:sz w:val="24"/>
          <w:szCs w:val="24"/>
          <w:rtl/>
        </w:rPr>
        <w:t>7</w:t>
      </w:r>
      <w:r>
        <w:rPr>
          <w:rFonts w:asciiTheme="majorBidi" w:hAnsiTheme="majorBidi" w:cs="B Lotus" w:hint="cs"/>
          <w:sz w:val="24"/>
          <w:szCs w:val="24"/>
          <w:rtl/>
        </w:rPr>
        <w:t xml:space="preserve">- </w:t>
      </w:r>
      <w:r w:rsidR="00400F76" w:rsidRPr="00F01E3A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ارزشیابی بیمارستانی از دیدگاههای دست اندرکاران </w:t>
      </w:r>
    </w:p>
    <w:p w:rsidR="00400F76" w:rsidRPr="00F01E3A" w:rsidRDefault="00733A95" w:rsidP="00E37799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>11</w:t>
      </w:r>
      <w:r w:rsidR="00E37799">
        <w:rPr>
          <w:rFonts w:asciiTheme="majorBidi" w:hAnsiTheme="majorBidi" w:cs="B Lotus" w:hint="cs"/>
          <w:sz w:val="24"/>
          <w:szCs w:val="24"/>
          <w:rtl/>
        </w:rPr>
        <w:t>8</w:t>
      </w:r>
      <w:r>
        <w:rPr>
          <w:rFonts w:asciiTheme="majorBidi" w:hAnsiTheme="majorBidi" w:cs="B Lotus" w:hint="cs"/>
          <w:sz w:val="24"/>
          <w:szCs w:val="24"/>
          <w:rtl/>
        </w:rPr>
        <w:t xml:space="preserve">- </w:t>
      </w:r>
      <w:r w:rsidR="00400F76" w:rsidRPr="00F01E3A">
        <w:rPr>
          <w:rFonts w:asciiTheme="majorBidi" w:hAnsiTheme="majorBidi" w:cs="B Lotus"/>
          <w:sz w:val="24"/>
          <w:szCs w:val="24"/>
          <w:rtl/>
          <w:lang w:bidi="fa-IR"/>
        </w:rPr>
        <w:t xml:space="preserve">میزان مرگ و میر و علل مرتبط با آن در بخشهای </w:t>
      </w:r>
      <w:r w:rsidR="00400F76" w:rsidRPr="00F01E3A">
        <w:rPr>
          <w:rFonts w:asciiTheme="majorBidi" w:hAnsiTheme="majorBidi" w:cs="B Lotus"/>
          <w:sz w:val="24"/>
          <w:szCs w:val="24"/>
          <w:lang w:bidi="fa-IR"/>
        </w:rPr>
        <w:t>CCU</w:t>
      </w:r>
      <w:r w:rsidR="00400F76" w:rsidRPr="00F01E3A">
        <w:rPr>
          <w:rFonts w:asciiTheme="majorBidi" w:hAnsiTheme="majorBidi" w:cs="B Lotus"/>
          <w:sz w:val="24"/>
          <w:szCs w:val="24"/>
          <w:rtl/>
          <w:lang w:bidi="fa-IR"/>
        </w:rPr>
        <w:t xml:space="preserve"> و </w:t>
      </w:r>
      <w:r w:rsidR="00400F76" w:rsidRPr="00F01E3A">
        <w:rPr>
          <w:rFonts w:asciiTheme="majorBidi" w:hAnsiTheme="majorBidi" w:cs="B Lotus"/>
          <w:sz w:val="24"/>
          <w:szCs w:val="24"/>
          <w:lang w:bidi="fa-IR"/>
        </w:rPr>
        <w:t>ICU</w:t>
      </w:r>
    </w:p>
    <w:p w:rsidR="00400F76" w:rsidRPr="00F01E3A" w:rsidRDefault="00733A95" w:rsidP="00E37799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>11</w:t>
      </w:r>
      <w:r w:rsidR="00E37799">
        <w:rPr>
          <w:rFonts w:asciiTheme="majorBidi" w:hAnsiTheme="majorBidi" w:cs="B Lotus" w:hint="cs"/>
          <w:sz w:val="24"/>
          <w:szCs w:val="24"/>
          <w:rtl/>
        </w:rPr>
        <w:t>9</w:t>
      </w:r>
      <w:r>
        <w:rPr>
          <w:rFonts w:asciiTheme="majorBidi" w:hAnsiTheme="majorBidi" w:cs="B Lotus" w:hint="cs"/>
          <w:sz w:val="24"/>
          <w:szCs w:val="24"/>
          <w:rtl/>
        </w:rPr>
        <w:t xml:space="preserve">- </w:t>
      </w:r>
      <w:r w:rsidR="00400F7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بهینه سازی تجهیزات پزشکی </w:t>
      </w:r>
      <w:r w:rsidR="00400F7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و نقش ان در ارائه خدمات سلامت </w:t>
      </w:r>
    </w:p>
    <w:p w:rsidR="008340B6" w:rsidRPr="00E96517" w:rsidRDefault="00E96517" w:rsidP="00E10B8E">
      <w:pPr>
        <w:bidi/>
        <w:spacing w:after="0" w:line="240" w:lineRule="auto"/>
        <w:jc w:val="both"/>
        <w:rPr>
          <w:rFonts w:asciiTheme="majorBidi" w:hAnsiTheme="majorBidi" w:cs="B Lotus"/>
          <w:b/>
          <w:bCs/>
          <w:sz w:val="28"/>
          <w:szCs w:val="28"/>
          <w:u w:val="single"/>
          <w:rtl/>
        </w:rPr>
      </w:pPr>
      <w:r w:rsidRPr="00E96517">
        <w:rPr>
          <w:rFonts w:asciiTheme="majorBidi" w:hAnsiTheme="majorBidi" w:cs="B Lotus" w:hint="cs"/>
          <w:b/>
          <w:bCs/>
          <w:sz w:val="28"/>
          <w:szCs w:val="28"/>
          <w:rtl/>
        </w:rPr>
        <w:t>ج</w:t>
      </w:r>
      <w:r w:rsidR="008340B6" w:rsidRPr="00E96517">
        <w:rPr>
          <w:rFonts w:asciiTheme="majorBidi" w:hAnsiTheme="majorBidi" w:cs="B Lotus"/>
          <w:b/>
          <w:bCs/>
          <w:sz w:val="28"/>
          <w:szCs w:val="28"/>
          <w:u w:val="single"/>
          <w:rtl/>
        </w:rPr>
        <w:t>. سوانح و حوادث</w:t>
      </w:r>
    </w:p>
    <w:p w:rsidR="008340B6" w:rsidRPr="00F01E3A" w:rsidRDefault="00E5299D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1- </w:t>
      </w:r>
      <w:r w:rsidR="008340B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عوامل</w:t>
      </w:r>
      <w:r w:rsidR="008340B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340B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خطرساز</w:t>
      </w:r>
      <w:r w:rsidR="008340B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340B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در</w:t>
      </w:r>
      <w:r w:rsidR="008340B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340B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سوانح</w:t>
      </w:r>
      <w:r w:rsidR="008340B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340B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</w:t>
      </w:r>
      <w:r w:rsidR="008340B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340B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تصادفات</w:t>
      </w:r>
    </w:p>
    <w:p w:rsidR="008340B6" w:rsidRPr="00F01E3A" w:rsidRDefault="00E5299D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 </w:t>
      </w:r>
      <w:r w:rsidR="008340B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اصلاح</w:t>
      </w:r>
      <w:r w:rsidR="008340B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340B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رفتارهاي</w:t>
      </w:r>
      <w:r w:rsidR="008340B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340B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اجتماعی در</w:t>
      </w:r>
      <w:r w:rsidR="008340B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340B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رابطه با</w:t>
      </w:r>
      <w:r w:rsidR="008340B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340B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سوانح</w:t>
      </w:r>
      <w:r w:rsidR="008340B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340B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</w:t>
      </w:r>
      <w:r w:rsidR="008340B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340B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حوادث</w:t>
      </w:r>
    </w:p>
    <w:p w:rsidR="008340B6" w:rsidRPr="00F01E3A" w:rsidRDefault="00E5299D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3- </w:t>
      </w:r>
      <w:r w:rsidR="008340B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خدمات</w:t>
      </w:r>
      <w:r w:rsidR="008340B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340B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ترافيكي</w:t>
      </w:r>
      <w:r w:rsidR="008340B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340B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 خدمات</w:t>
      </w:r>
      <w:r w:rsidR="008340B6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340B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اورژانس و راهکارهای ارتقاء آن </w:t>
      </w:r>
    </w:p>
    <w:p w:rsidR="008340B6" w:rsidRPr="00F01E3A" w:rsidRDefault="00E5299D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 </w:t>
      </w:r>
      <w:r w:rsidR="008340B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عوارض و پیامدهای حوادث</w:t>
      </w:r>
    </w:p>
    <w:p w:rsidR="008340B6" w:rsidRPr="00F01E3A" w:rsidRDefault="00E5299D" w:rsidP="00E10B8E">
      <w:pPr>
        <w:autoSpaceDE w:val="0"/>
        <w:autoSpaceDN w:val="0"/>
        <w:bidi/>
        <w:adjustRightInd w:val="0"/>
        <w:spacing w:after="0" w:line="240" w:lineRule="auto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5- </w:t>
      </w:r>
      <w:r w:rsidR="008340B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اپیدمیولوژیکی پیشگیری و کنترل انواع حوادث عمدی و غیر عمدی در استان</w:t>
      </w:r>
    </w:p>
    <w:p w:rsidR="009E3F27" w:rsidRPr="00F01E3A" w:rsidRDefault="00E5299D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6-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خدمات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ترافيكي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 خدمات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اورژانس و راهکارهای ارتقاء آن </w:t>
      </w:r>
    </w:p>
    <w:p w:rsidR="009E3F27" w:rsidRPr="00F01E3A" w:rsidRDefault="00E5299D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7-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ارتقاي بررسی خدمات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امدادي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اورژانس و راههای ارتقاء آن  </w:t>
      </w:r>
    </w:p>
    <w:p w:rsidR="009E3F27" w:rsidRPr="00F01E3A" w:rsidRDefault="00E5299D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8-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کيفيت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زندگی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پس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از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حادثه</w:t>
      </w:r>
    </w:p>
    <w:p w:rsidR="009E3F27" w:rsidRPr="00F01E3A" w:rsidRDefault="00E5299D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9-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ميزان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ترومای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پس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از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حادثه</w:t>
      </w:r>
    </w:p>
    <w:p w:rsidR="009E3F27" w:rsidRPr="00F01E3A" w:rsidRDefault="00E5299D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10-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اثربخشی طرح توانمندسازی افراد با آسیب نخاعی </w:t>
      </w:r>
    </w:p>
    <w:p w:rsidR="009E3F27" w:rsidRPr="00F01E3A" w:rsidRDefault="00E5299D" w:rsidP="00E5299D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11-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میزان انتقال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خون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در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بحران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حوادث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</w:t>
      </w:r>
      <w:r w:rsidR="009E3F27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سوانح</w:t>
      </w:r>
    </w:p>
    <w:p w:rsidR="009E3F27" w:rsidRPr="00F01E3A" w:rsidRDefault="00E5299D" w:rsidP="00E5299D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12-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عملکرد طرح اورژانس اجتماعی </w:t>
      </w:r>
    </w:p>
    <w:p w:rsidR="009E3F27" w:rsidRPr="00F01E3A" w:rsidRDefault="00E5299D" w:rsidP="00E5299D">
      <w:pPr>
        <w:tabs>
          <w:tab w:val="left" w:pos="6030"/>
        </w:tabs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13-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شیوع آسیب های ورزشی در بین ورزشکاران </w:t>
      </w:r>
    </w:p>
    <w:p w:rsidR="009E3F27" w:rsidRPr="00F01E3A" w:rsidRDefault="00E5299D" w:rsidP="00E5299D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lastRenderedPageBreak/>
        <w:t xml:space="preserve">14-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فرهنگ ایمنی بیمار</w:t>
      </w:r>
    </w:p>
    <w:p w:rsidR="009E3F27" w:rsidRPr="00F01E3A" w:rsidRDefault="00E5299D" w:rsidP="00E5299D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15-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شاخص های ایمنی در اماکن  دانشجویی </w:t>
      </w:r>
    </w:p>
    <w:p w:rsidR="007B1168" w:rsidRPr="00F01E3A" w:rsidRDefault="00E5299D" w:rsidP="00E5299D">
      <w:pPr>
        <w:autoSpaceDE w:val="0"/>
        <w:autoSpaceDN w:val="0"/>
        <w:bidi/>
        <w:adjustRightInd w:val="0"/>
        <w:spacing w:after="0" w:line="240" w:lineRule="auto"/>
        <w:rPr>
          <w:rFonts w:ascii="BZarBold" w:cs="B Lotus"/>
          <w:b/>
          <w:bCs/>
          <w:sz w:val="32"/>
          <w:szCs w:val="32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16- </w:t>
      </w:r>
      <w:r w:rsidR="009E3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مقابله با حوادث غیرمترقبه</w:t>
      </w:r>
      <w:r w:rsidR="00944C60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</w:t>
      </w:r>
      <w:r w:rsidR="00CB7AA4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</w:t>
      </w:r>
      <w:r w:rsidR="00944C60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مادگی تیمهای </w:t>
      </w:r>
      <w:r w:rsidR="00944C60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بهداشتی درمانی و بیمارستانی</w:t>
      </w:r>
    </w:p>
    <w:p w:rsidR="001C3211" w:rsidRPr="00F01E3A" w:rsidRDefault="00075B2F" w:rsidP="00E10B8E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u w:val="single"/>
          <w:rtl/>
          <w:lang w:bidi="fa-IR"/>
        </w:rPr>
      </w:pPr>
      <w:r>
        <w:rPr>
          <w:rFonts w:asciiTheme="majorBidi" w:hAnsiTheme="majorBidi" w:cs="B Lotus" w:hint="cs"/>
          <w:b/>
          <w:bCs/>
          <w:sz w:val="28"/>
          <w:szCs w:val="28"/>
          <w:rtl/>
        </w:rPr>
        <w:t>د</w:t>
      </w:r>
      <w:r w:rsidR="001C3211" w:rsidRPr="00F01E3A">
        <w:rPr>
          <w:rFonts w:asciiTheme="majorBidi" w:hAnsiTheme="majorBidi" w:cs="B Lotus"/>
          <w:b/>
          <w:bCs/>
          <w:sz w:val="28"/>
          <w:szCs w:val="28"/>
          <w:u w:val="single"/>
          <w:rtl/>
        </w:rPr>
        <w:t xml:space="preserve">. بیماری های غیرواگیر </w:t>
      </w:r>
    </w:p>
    <w:p w:rsidR="001C3211" w:rsidRPr="00F01E3A" w:rsidRDefault="00075B2F" w:rsidP="00E10B8E">
      <w:pPr>
        <w:bidi/>
        <w:spacing w:after="0" w:line="240" w:lineRule="auto"/>
        <w:rPr>
          <w:rFonts w:asciiTheme="majorBidi" w:hAnsiTheme="majorBidi" w:cs="B Lotus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b/>
          <w:bCs/>
          <w:sz w:val="24"/>
          <w:szCs w:val="24"/>
          <w:rtl/>
          <w:lang w:bidi="fa-IR"/>
        </w:rPr>
        <w:t>1</w:t>
      </w:r>
      <w:r w:rsidR="001C3211" w:rsidRPr="00F01E3A">
        <w:rPr>
          <w:rFonts w:asciiTheme="majorBidi" w:hAnsiTheme="majorBidi" w:cs="B Lotus"/>
          <w:b/>
          <w:bCs/>
          <w:sz w:val="24"/>
          <w:szCs w:val="24"/>
          <w:rtl/>
          <w:lang w:bidi="fa-IR"/>
        </w:rPr>
        <w:t>) قلب و عروق</w:t>
      </w:r>
    </w:p>
    <w:p w:rsidR="001C3211" w:rsidRPr="00F01E3A" w:rsidRDefault="001C3211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4C5ADF">
        <w:rPr>
          <w:rFonts w:asciiTheme="majorBidi" w:eastAsia="Times New Roman" w:hAnsiTheme="majorBidi" w:cs="B Lotus" w:hint="cs"/>
          <w:sz w:val="24"/>
          <w:szCs w:val="24"/>
          <w:rtl/>
        </w:rPr>
        <w:t>1-1</w:t>
      </w:r>
      <w:r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میزان بقاء</w:t>
      </w:r>
      <w:r w:rsidRPr="00F01E3A">
        <w:rPr>
          <w:rFonts w:asciiTheme="majorBidi" w:eastAsia="Times New Roman" w:hAnsiTheme="majorBidi" w:cs="B Lotus"/>
          <w:sz w:val="24"/>
          <w:szCs w:val="24"/>
        </w:rPr>
        <w:t> </w:t>
      </w:r>
      <w:r w:rsidRPr="00F01E3A">
        <w:rPr>
          <w:rFonts w:asciiTheme="majorBidi" w:eastAsia="Times New Roman" w:hAnsiTheme="majorBidi" w:cs="B Lotus"/>
          <w:sz w:val="24"/>
          <w:szCs w:val="24"/>
          <w:rtl/>
        </w:rPr>
        <w:t>(</w:t>
      </w:r>
      <w:r w:rsidRPr="00F01E3A">
        <w:rPr>
          <w:rFonts w:asciiTheme="majorBidi" w:eastAsia="Times New Roman" w:hAnsiTheme="majorBidi" w:cs="B Lotus"/>
          <w:sz w:val="24"/>
          <w:szCs w:val="24"/>
        </w:rPr>
        <w:t>survival rate</w:t>
      </w:r>
      <w:r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) و عواقب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>و عوارض تشخیص و درمان های مختلف انفارکتوس میو کارد</w:t>
      </w:r>
      <w:r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 </w:t>
      </w:r>
    </w:p>
    <w:p w:rsidR="001C3211" w:rsidRPr="00F01E3A" w:rsidRDefault="001C3211" w:rsidP="004C5ADF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4C5ADF">
        <w:rPr>
          <w:rFonts w:asciiTheme="majorBidi" w:eastAsia="Times New Roman" w:hAnsiTheme="majorBidi" w:cs="B Lotus" w:hint="cs"/>
          <w:sz w:val="24"/>
          <w:szCs w:val="24"/>
          <w:rtl/>
        </w:rPr>
        <w:t>1-2</w:t>
      </w:r>
      <w:r w:rsidR="004C5ADF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شیوع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- درمان و کنترل </w:t>
      </w:r>
      <w:r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بیماری پرفشاری خون در رده های سنی مختلف </w:t>
      </w:r>
    </w:p>
    <w:p w:rsidR="001C3211" w:rsidRPr="00F01E3A" w:rsidRDefault="001C3211" w:rsidP="005D715C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4C5ADF">
        <w:rPr>
          <w:rFonts w:asciiTheme="majorBidi" w:eastAsia="Times New Roman" w:hAnsiTheme="majorBidi" w:cs="B Lotus" w:hint="cs"/>
          <w:sz w:val="24"/>
          <w:szCs w:val="24"/>
          <w:rtl/>
        </w:rPr>
        <w:t>1-</w:t>
      </w:r>
      <w:r w:rsidR="005D715C">
        <w:rPr>
          <w:rFonts w:asciiTheme="majorBidi" w:eastAsia="Times New Roman" w:hAnsiTheme="majorBidi" w:cs="B Lotus" w:hint="cs"/>
          <w:sz w:val="24"/>
          <w:szCs w:val="24"/>
          <w:rtl/>
        </w:rPr>
        <w:t>3</w:t>
      </w:r>
      <w:r w:rsidR="004C5ADF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وضعیت ریسک فاکتور های </w:t>
      </w:r>
      <w:r w:rsidRPr="00F01E3A">
        <w:rPr>
          <w:rFonts w:asciiTheme="majorBidi" w:eastAsia="Times New Roman" w:hAnsiTheme="majorBidi" w:cs="B Lotus"/>
          <w:sz w:val="24"/>
          <w:szCs w:val="24"/>
          <w:rtl/>
        </w:rPr>
        <w:t>انفاركتوس ميوكارد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و راهکارهای کاهش آن</w:t>
      </w:r>
    </w:p>
    <w:p w:rsidR="001C3211" w:rsidRPr="00F01E3A" w:rsidRDefault="004C5ADF" w:rsidP="005D715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="005D715C">
        <w:rPr>
          <w:rFonts w:asciiTheme="majorBidi" w:eastAsia="Times New Roman" w:hAnsiTheme="majorBidi" w:cs="B Lotus" w:hint="cs"/>
          <w:sz w:val="24"/>
          <w:szCs w:val="24"/>
          <w:rtl/>
        </w:rPr>
        <w:t>1-4</w:t>
      </w:r>
      <w:r w:rsidR="005D715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1C3211" w:rsidRPr="00F01E3A">
        <w:rPr>
          <w:rFonts w:asciiTheme="majorBidi" w:hAnsiTheme="majorBidi" w:cs="B Lotus" w:hint="cs"/>
          <w:sz w:val="24"/>
          <w:szCs w:val="24"/>
          <w:rtl/>
        </w:rPr>
        <w:t xml:space="preserve">شیوع و تشخیص و درمان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 xml:space="preserve"> بيماريهای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مادرزادی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قلبی</w:t>
      </w:r>
    </w:p>
    <w:p w:rsidR="001C3211" w:rsidRPr="00F01E3A" w:rsidRDefault="004C5ADF" w:rsidP="005D715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="005D715C">
        <w:rPr>
          <w:rFonts w:asciiTheme="majorBidi" w:eastAsia="Times New Roman" w:hAnsiTheme="majorBidi" w:cs="B Lotus" w:hint="cs"/>
          <w:sz w:val="24"/>
          <w:szCs w:val="24"/>
          <w:rtl/>
        </w:rPr>
        <w:t>1-5</w:t>
      </w:r>
      <w:r w:rsidR="005D715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1C3211" w:rsidRPr="00F01E3A">
        <w:rPr>
          <w:rFonts w:asciiTheme="majorBidi" w:hAnsiTheme="majorBidi" w:cs="B Lotus" w:hint="cs"/>
          <w:sz w:val="24"/>
          <w:szCs w:val="24"/>
          <w:rtl/>
        </w:rPr>
        <w:t>شاخص دالی و کالی بیماریهای قلب و عروق</w:t>
      </w:r>
    </w:p>
    <w:p w:rsidR="001C3211" w:rsidRPr="00F01E3A" w:rsidRDefault="00075B2F" w:rsidP="00E10B8E">
      <w:pPr>
        <w:bidi/>
        <w:spacing w:after="0" w:line="240" w:lineRule="auto"/>
        <w:rPr>
          <w:rFonts w:asciiTheme="majorBidi" w:hAnsiTheme="majorBidi" w:cs="B Lotus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b/>
          <w:bCs/>
          <w:sz w:val="24"/>
          <w:szCs w:val="24"/>
          <w:rtl/>
          <w:lang w:bidi="fa-IR"/>
        </w:rPr>
        <w:t>2</w:t>
      </w:r>
      <w:r w:rsidR="001C3211" w:rsidRPr="00F01E3A">
        <w:rPr>
          <w:rFonts w:asciiTheme="majorBidi" w:hAnsiTheme="majorBidi" w:cs="B Lotus"/>
          <w:b/>
          <w:bCs/>
          <w:sz w:val="24"/>
          <w:szCs w:val="24"/>
          <w:rtl/>
          <w:lang w:bidi="fa-IR"/>
        </w:rPr>
        <w:t>) سرطانها</w:t>
      </w:r>
    </w:p>
    <w:p w:rsidR="001C3211" w:rsidRPr="00F01E3A" w:rsidRDefault="004036E4" w:rsidP="00E10B8E">
      <w:pPr>
        <w:bidi/>
        <w:spacing w:after="0" w:line="240" w:lineRule="auto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2-1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گروههای در معرض خطر سرطانهای شایع در استان </w:t>
      </w:r>
    </w:p>
    <w:p w:rsidR="001C3211" w:rsidRPr="00F01E3A" w:rsidRDefault="004036E4" w:rsidP="00E10B8E">
      <w:pPr>
        <w:bidi/>
        <w:spacing w:after="0" w:line="240" w:lineRule="auto"/>
        <w:rPr>
          <w:rFonts w:asciiTheme="majorBidi" w:hAnsiTheme="majorBidi" w:cs="B Lotus"/>
          <w:b/>
          <w:bCs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2-1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غربالگری سرطان های کولورکتال، پستان و پروستات در استان </w:t>
      </w:r>
    </w:p>
    <w:p w:rsidR="001C3211" w:rsidRPr="00F01E3A" w:rsidRDefault="004036E4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2-3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کنترل درد مزمن در بیماران مبتلا به سرطان</w:t>
      </w:r>
    </w:p>
    <w:p w:rsidR="001C3211" w:rsidRPr="00F01E3A" w:rsidRDefault="004036E4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2-4 </w:t>
      </w:r>
      <w:r w:rsidR="001C3211" w:rsidRPr="00F01E3A">
        <w:rPr>
          <w:rFonts w:asciiTheme="majorBidi" w:eastAsia="Times New Roman" w:hAnsiTheme="majorBidi" w:cs="B Lotus" w:hint="cs"/>
          <w:sz w:val="24"/>
          <w:szCs w:val="24"/>
          <w:rtl/>
        </w:rPr>
        <w:t>وضعیت  اپیدمیولوژیکی سرطانهای مختلف در گیلان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</w:p>
    <w:p w:rsidR="001C3211" w:rsidRPr="00F01E3A" w:rsidRDefault="004036E4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2-5 </w:t>
      </w:r>
      <w:r w:rsidR="001C3211" w:rsidRPr="00F01E3A">
        <w:rPr>
          <w:rFonts w:asciiTheme="majorBidi" w:hAnsiTheme="majorBidi" w:cs="B Lotus" w:hint="cs"/>
          <w:sz w:val="24"/>
          <w:szCs w:val="24"/>
          <w:rtl/>
        </w:rPr>
        <w:t>تشخیص و درمان سرطانهای مختلف در گیلان</w:t>
      </w:r>
    </w:p>
    <w:p w:rsidR="001C3211" w:rsidRPr="00F01E3A" w:rsidRDefault="004036E4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2-6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اپيدميولوژي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و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تعيين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علل</w:t>
      </w:r>
      <w:r w:rsidR="001C3211" w:rsidRPr="00F01E3A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احتمالي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موثر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در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شيوع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سرطان</w:t>
      </w:r>
      <w:r w:rsidR="001C3211" w:rsidRPr="00F01E3A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کودکان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</w:p>
    <w:p w:rsidR="001C3211" w:rsidRPr="00F01E3A" w:rsidRDefault="004036E4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2-7 </w:t>
      </w:r>
      <w:r w:rsidR="001C3211" w:rsidRPr="00F01E3A">
        <w:rPr>
          <w:rFonts w:asciiTheme="majorBidi" w:hAnsiTheme="majorBidi" w:cs="B Lotus" w:hint="cs"/>
          <w:sz w:val="24"/>
          <w:szCs w:val="24"/>
          <w:rtl/>
        </w:rPr>
        <w:t>بار بیماری و شاخص های دالی و کالی سرطانهای شایع استان</w:t>
      </w:r>
    </w:p>
    <w:p w:rsidR="001C3211" w:rsidRPr="00F01E3A" w:rsidRDefault="00075B2F" w:rsidP="00E10B8E">
      <w:pPr>
        <w:bidi/>
        <w:spacing w:after="0" w:line="240" w:lineRule="auto"/>
        <w:rPr>
          <w:rFonts w:asciiTheme="majorBidi" w:hAnsiTheme="majorBidi" w:cs="B Lotus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b/>
          <w:bCs/>
          <w:sz w:val="24"/>
          <w:szCs w:val="24"/>
          <w:rtl/>
          <w:lang w:bidi="fa-IR"/>
        </w:rPr>
        <w:t>3</w:t>
      </w:r>
      <w:r w:rsidR="001C3211" w:rsidRPr="00F01E3A">
        <w:rPr>
          <w:rFonts w:asciiTheme="majorBidi" w:hAnsiTheme="majorBidi" w:cs="B Lotus"/>
          <w:b/>
          <w:bCs/>
          <w:sz w:val="24"/>
          <w:szCs w:val="24"/>
          <w:rtl/>
          <w:lang w:bidi="fa-IR"/>
        </w:rPr>
        <w:t>) متابولیک</w:t>
      </w:r>
    </w:p>
    <w:p w:rsidR="001C3211" w:rsidRPr="00F01E3A" w:rsidRDefault="00110095" w:rsidP="00E10B8E">
      <w:pPr>
        <w:bidi/>
        <w:spacing w:after="0" w:line="240" w:lineRule="auto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3-1 </w:t>
      </w:r>
      <w:r w:rsidR="001C3211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اپید میولوژی تشخیص و درمان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ا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>ستئوپروز و عوارض ناشی از آن</w:t>
      </w:r>
    </w:p>
    <w:p w:rsidR="001C3211" w:rsidRPr="00F01E3A" w:rsidRDefault="0011009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3-2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فراوانی عوارض (چشمی، عصبی، کلیوی و قلبی) در مبتلایان به دیابت نوع 2 </w:t>
      </w:r>
    </w:p>
    <w:p w:rsidR="001C3211" w:rsidRPr="00F01E3A" w:rsidRDefault="0011009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3-3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>علل و عوامل بروز هیپوتیروئیدی نوزادی</w:t>
      </w:r>
    </w:p>
    <w:p w:rsidR="001C3211" w:rsidRPr="00F01E3A" w:rsidRDefault="0011009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3-4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اختلالات تیروئید</w:t>
      </w:r>
      <w:r w:rsidR="001C3211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عوامل همراه</w:t>
      </w:r>
    </w:p>
    <w:p w:rsidR="001C3211" w:rsidRPr="00F01E3A" w:rsidRDefault="0011009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3-5 </w:t>
      </w:r>
      <w:r w:rsidR="00CB7AA4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</w:t>
      </w:r>
      <w:r w:rsidR="001C3211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پیدمیولوژی تشخیص درمان و کنترل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بيماري ديابت در گروههاي سني خاص </w:t>
      </w:r>
    </w:p>
    <w:p w:rsidR="001C3211" w:rsidRPr="00F01E3A" w:rsidRDefault="00110095" w:rsidP="00E10B8E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3-6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اپيدميولوژي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و روشهاي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 xml:space="preserve">پيشگيري </w:t>
      </w:r>
      <w:r w:rsidR="001C3211" w:rsidRPr="00F01E3A">
        <w:rPr>
          <w:rFonts w:asciiTheme="majorBidi" w:hAnsiTheme="majorBidi" w:cs="B Lotus" w:hint="cs"/>
          <w:sz w:val="24"/>
          <w:szCs w:val="24"/>
          <w:rtl/>
        </w:rPr>
        <w:t xml:space="preserve"> و درمان و عوارض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 xml:space="preserve"> سندروم متابولیک</w:t>
      </w:r>
    </w:p>
    <w:p w:rsidR="001C3211" w:rsidRPr="00F01E3A" w:rsidRDefault="00075B2F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b/>
          <w:bCs/>
          <w:sz w:val="24"/>
          <w:szCs w:val="24"/>
          <w:rtl/>
          <w:lang w:bidi="fa-IR"/>
        </w:rPr>
        <w:t>4</w:t>
      </w:r>
      <w:r w:rsidR="001C3211" w:rsidRPr="00F01E3A">
        <w:rPr>
          <w:rFonts w:asciiTheme="majorBidi" w:hAnsiTheme="majorBidi" w:cs="B Lotus"/>
          <w:b/>
          <w:bCs/>
          <w:sz w:val="24"/>
          <w:szCs w:val="24"/>
          <w:rtl/>
          <w:lang w:bidi="fa-IR"/>
        </w:rPr>
        <w:t>) ژنتیک</w:t>
      </w:r>
    </w:p>
    <w:p w:rsidR="001C3211" w:rsidRPr="00F01E3A" w:rsidRDefault="00760E2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4-1 </w:t>
      </w:r>
      <w:r w:rsidR="001C3211" w:rsidRPr="00F01E3A">
        <w:rPr>
          <w:rFonts w:asciiTheme="majorBidi" w:eastAsia="Times New Roman" w:hAnsiTheme="majorBidi" w:cs="B Lotus" w:hint="cs"/>
          <w:sz w:val="24"/>
          <w:szCs w:val="24"/>
          <w:rtl/>
        </w:rPr>
        <w:t>اپیدمیولوژی تشخیص درمان و کنترل تالاسمی و فاویسم در گیلان</w:t>
      </w:r>
    </w:p>
    <w:p w:rsidR="001C3211" w:rsidRPr="00F01E3A" w:rsidRDefault="00760E2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4-2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علل بروز عقب ماندگی ذهنی در کودکان زیر 12 سال </w:t>
      </w:r>
    </w:p>
    <w:p w:rsidR="001C3211" w:rsidRPr="00F01E3A" w:rsidRDefault="00075B2F" w:rsidP="00E10B8E">
      <w:pPr>
        <w:bidi/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b/>
          <w:bCs/>
          <w:sz w:val="24"/>
          <w:szCs w:val="24"/>
          <w:rtl/>
          <w:lang w:bidi="fa-IR"/>
        </w:rPr>
        <w:t>5</w:t>
      </w:r>
      <w:r w:rsidR="001C3211" w:rsidRPr="00F01E3A">
        <w:rPr>
          <w:rFonts w:asciiTheme="majorBidi" w:hAnsiTheme="majorBidi" w:cs="B Lotus"/>
          <w:b/>
          <w:bCs/>
          <w:sz w:val="24"/>
          <w:szCs w:val="24"/>
          <w:rtl/>
          <w:lang w:bidi="fa-IR"/>
        </w:rPr>
        <w:t>) اعصاب و روان</w:t>
      </w:r>
    </w:p>
    <w:p w:rsidR="001C3211" w:rsidRPr="00F01E3A" w:rsidRDefault="00485263" w:rsidP="00E10B8E">
      <w:pPr>
        <w:bidi/>
        <w:spacing w:after="0" w:line="240" w:lineRule="auto"/>
        <w:rPr>
          <w:rFonts w:asciiTheme="majorBidi" w:hAnsiTheme="majorBidi" w:cs="B Lotus"/>
          <w:b/>
          <w:bCs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5-1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شیوع اختلالات روانی در مراجعین به مراکز بهداشتی درمانی شهری یا روستایی  </w:t>
      </w:r>
    </w:p>
    <w:p w:rsidR="001C3211" w:rsidRPr="00F01E3A" w:rsidRDefault="00485263" w:rsidP="00485263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5-2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ارزیابی تجربه مراقبت بالینی از بیماران شدید روانی تحت پوشش برنامه بهداشت روان </w:t>
      </w:r>
    </w:p>
    <w:p w:rsidR="001C3211" w:rsidRPr="00F01E3A" w:rsidRDefault="00485263" w:rsidP="00485263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lastRenderedPageBreak/>
        <w:t xml:space="preserve">5-3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آزمون های شخصیت در تشخیص اختلالات شخصیتی افراد متمارض</w:t>
      </w:r>
    </w:p>
    <w:p w:rsidR="001C3211" w:rsidRPr="00F01E3A" w:rsidRDefault="00485263" w:rsidP="00485263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5-4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اختلالات شخصیتی </w:t>
      </w:r>
      <w:r w:rsidR="001C3211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جنسی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در مراجعین به پزشکی قانونی </w:t>
      </w:r>
    </w:p>
    <w:p w:rsidR="001C3211" w:rsidRPr="00F01E3A" w:rsidRDefault="00485263" w:rsidP="00485263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5-5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رابطه ویژگی های شخصیتی با ابتلا به بیماری </w:t>
      </w:r>
      <w:r w:rsidR="001C3211" w:rsidRPr="00F01E3A">
        <w:rPr>
          <w:rFonts w:asciiTheme="majorBidi" w:eastAsia="Times New Roman" w:hAnsiTheme="majorBidi" w:cs="B Lotus"/>
          <w:sz w:val="24"/>
          <w:szCs w:val="24"/>
        </w:rPr>
        <w:t>MS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   </w:t>
      </w:r>
    </w:p>
    <w:p w:rsidR="001C3211" w:rsidRPr="00F01E3A" w:rsidRDefault="00485263" w:rsidP="00485263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5-6 </w:t>
      </w:r>
      <w:r w:rsidR="001C321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وضعیت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فعالیت خارج از منزل معلولین اعصاب و روان </w:t>
      </w:r>
      <w:r w:rsidR="001C321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و ارتباط آن با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سلامت روان اعضای خانواده </w:t>
      </w:r>
    </w:p>
    <w:p w:rsidR="001C3211" w:rsidRPr="00F01E3A" w:rsidRDefault="00485263" w:rsidP="00485263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5-7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اختلال افسردگی در بیماران </w:t>
      </w:r>
      <w:r w:rsidR="001C321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قلبی </w:t>
      </w:r>
    </w:p>
    <w:p w:rsidR="001C3211" w:rsidRPr="00F01E3A" w:rsidRDefault="00485263" w:rsidP="00485263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5-8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>ا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>ختلال افسردگی و عوامل وابسته به آن</w:t>
      </w:r>
    </w:p>
    <w:p w:rsidR="001C3211" w:rsidRPr="00F01E3A" w:rsidRDefault="00485263" w:rsidP="00485263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5-9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وضعیت </w:t>
      </w:r>
      <w:r w:rsidR="001C3211" w:rsidRPr="00F01E3A">
        <w:rPr>
          <w:rFonts w:asciiTheme="majorBidi" w:eastAsia="Times New Roman" w:hAnsiTheme="majorBidi" w:cs="B Lotus" w:hint="cs"/>
          <w:sz w:val="24"/>
          <w:szCs w:val="24"/>
          <w:rtl/>
        </w:rPr>
        <w:t>خودکشی و عوامل همراه با آن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</w:p>
    <w:p w:rsidR="001C3211" w:rsidRPr="00F01E3A" w:rsidRDefault="00485263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5-10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استرس و عوامل موثر بر آن در </w:t>
      </w:r>
      <w:r w:rsidR="001C3211" w:rsidRPr="00F01E3A">
        <w:rPr>
          <w:rFonts w:asciiTheme="majorBidi" w:eastAsia="Times New Roman" w:hAnsiTheme="majorBidi" w:cs="B Lotus" w:hint="cs"/>
          <w:sz w:val="24"/>
          <w:szCs w:val="24"/>
          <w:rtl/>
        </w:rPr>
        <w:t>دوره های مختلف زندگی</w:t>
      </w:r>
    </w:p>
    <w:p w:rsidR="001C3211" w:rsidRPr="00F01E3A" w:rsidRDefault="00485263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5-11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>شیوع</w:t>
      </w:r>
      <w:r w:rsidR="001C321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و علل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اختلالات</w:t>
      </w:r>
      <w:r w:rsidR="001C321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رفتاری و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روانی در </w:t>
      </w:r>
      <w:r w:rsidR="001C3211" w:rsidRPr="00F01E3A">
        <w:rPr>
          <w:rFonts w:asciiTheme="majorBidi" w:eastAsia="Times New Roman" w:hAnsiTheme="majorBidi" w:cs="B Lotus" w:hint="cs"/>
          <w:sz w:val="24"/>
          <w:szCs w:val="24"/>
          <w:rtl/>
        </w:rPr>
        <w:t>دوره های مختلف زندگی</w:t>
      </w:r>
    </w:p>
    <w:p w:rsidR="001C3211" w:rsidRPr="00F01E3A" w:rsidRDefault="00485263" w:rsidP="00E10B8E">
      <w:pPr>
        <w:bidi/>
        <w:spacing w:after="0" w:line="240" w:lineRule="auto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5-12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</w:t>
      </w:r>
      <w:r w:rsidR="00575131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ستاندارد سازي آزمونهای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روان شناختي</w:t>
      </w:r>
    </w:p>
    <w:p w:rsidR="001C3211" w:rsidRPr="00F01E3A" w:rsidRDefault="00485263" w:rsidP="00E10B8E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5-13 </w:t>
      </w:r>
      <w:r w:rsidR="001C3211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وضعیت بهداشت روان در مقاطع مختلف زندگی و عوامل همراه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 xml:space="preserve"> </w:t>
      </w:r>
    </w:p>
    <w:p w:rsidR="001C3211" w:rsidRPr="00F01E3A" w:rsidRDefault="00886292" w:rsidP="00E10B8E">
      <w:pPr>
        <w:bidi/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b/>
          <w:bCs/>
          <w:sz w:val="24"/>
          <w:szCs w:val="24"/>
          <w:rtl/>
          <w:lang w:bidi="fa-IR"/>
        </w:rPr>
        <w:t>6</w:t>
      </w:r>
      <w:r w:rsidR="001C3211" w:rsidRPr="00F01E3A">
        <w:rPr>
          <w:rFonts w:asciiTheme="majorBidi" w:hAnsiTheme="majorBidi" w:cs="B Lotus"/>
          <w:b/>
          <w:bCs/>
          <w:sz w:val="24"/>
          <w:szCs w:val="24"/>
          <w:rtl/>
          <w:lang w:bidi="fa-IR"/>
        </w:rPr>
        <w:t xml:space="preserve">) سایر موارد </w:t>
      </w:r>
    </w:p>
    <w:p w:rsidR="001C3211" w:rsidRPr="00F01E3A" w:rsidRDefault="00F4088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6-1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شیوع عیوب انکساری</w:t>
      </w:r>
      <w:r w:rsidR="001C3211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اختلالات بینایی در نوجوانان، جوانان و میانسالان</w:t>
      </w:r>
    </w:p>
    <w:p w:rsidR="001C3211" w:rsidRPr="00F01E3A" w:rsidRDefault="00F40880" w:rsidP="00F40880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6-2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>ر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وند اپیدمیولوژیک بیماریهای غیر واگیر و ارتباط </w:t>
      </w:r>
      <w:r w:rsidR="00D2609E" w:rsidRPr="00F01E3A">
        <w:rPr>
          <w:rFonts w:asciiTheme="majorBidi" w:eastAsia="Times New Roman" w:hAnsiTheme="majorBidi" w:cs="Times New Roman" w:hint="cs"/>
          <w:sz w:val="24"/>
          <w:szCs w:val="24"/>
          <w:rtl/>
        </w:rPr>
        <w:t>آ</w:t>
      </w:r>
      <w:r w:rsidR="001C321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ن با </w:t>
      </w:r>
      <w:r w:rsidR="001C3211" w:rsidRPr="00F01E3A">
        <w:rPr>
          <w:rFonts w:asciiTheme="majorBidi" w:eastAsia="Times New Roman" w:hAnsiTheme="majorBidi" w:cs="B Lotus" w:hint="cs"/>
          <w:sz w:val="24"/>
          <w:szCs w:val="24"/>
          <w:rtl/>
        </w:rPr>
        <w:t>عوامل موثر برآن</w:t>
      </w:r>
    </w:p>
    <w:p w:rsidR="001C3211" w:rsidRPr="00F01E3A" w:rsidRDefault="00F40880" w:rsidP="00F40880">
      <w:pPr>
        <w:pStyle w:val="Heading1"/>
        <w:jc w:val="both"/>
        <w:rPr>
          <w:rFonts w:asciiTheme="majorBidi" w:hAnsiTheme="majorBidi" w:cs="B Lotus"/>
          <w:b w:val="0"/>
          <w:bCs w:val="0"/>
          <w:noProof w:val="0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6-3 </w:t>
      </w:r>
      <w:r w:rsidR="001C3211" w:rsidRPr="00F01E3A">
        <w:rPr>
          <w:rFonts w:asciiTheme="majorBidi" w:hAnsiTheme="majorBidi" w:cs="B Lotus"/>
          <w:b w:val="0"/>
          <w:bCs w:val="0"/>
          <w:noProof w:val="0"/>
          <w:sz w:val="24"/>
          <w:szCs w:val="24"/>
          <w:rtl/>
        </w:rPr>
        <w:t>مطالعه روي سلولهاي بنيادي در خصوص درمان بيماري هاي مزمن و غيرواگير</w:t>
      </w:r>
    </w:p>
    <w:p w:rsidR="001C3211" w:rsidRPr="00F01E3A" w:rsidRDefault="00F40880" w:rsidP="00F4088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6-4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اختلالات هورمونی</w:t>
      </w:r>
      <w:r w:rsidR="001C3211" w:rsidRPr="00F01E3A">
        <w:rPr>
          <w:rFonts w:asciiTheme="majorBidi" w:hAnsiTheme="majorBidi" w:cs="B Lotus"/>
          <w:sz w:val="24"/>
          <w:szCs w:val="24"/>
          <w:rtl/>
          <w:lang w:bidi="fa-IR"/>
        </w:rPr>
        <w:t xml:space="preserve"> و عوارض آن</w:t>
      </w:r>
    </w:p>
    <w:p w:rsidR="001C3211" w:rsidRPr="00F01E3A" w:rsidRDefault="00F40880" w:rsidP="00F40880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6-5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 xml:space="preserve">شیوع ناهنجاریهای  عضلانی </w:t>
      </w:r>
      <w:r w:rsidR="001C3211" w:rsidRPr="00F01E3A">
        <w:rPr>
          <w:rFonts w:asciiTheme="majorBidi" w:hAnsiTheme="majorBidi" w:cstheme="majorBidi"/>
          <w:sz w:val="24"/>
          <w:szCs w:val="24"/>
          <w:rtl/>
        </w:rPr>
        <w:t>–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 xml:space="preserve"> اسکلتی </w:t>
      </w:r>
    </w:p>
    <w:p w:rsidR="001C3211" w:rsidRPr="00F01E3A" w:rsidRDefault="00F40880" w:rsidP="00F4088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6-6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اپيدميولوژي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و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اتيولوژي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 w:hint="cs"/>
          <w:sz w:val="24"/>
          <w:szCs w:val="24"/>
          <w:rtl/>
        </w:rPr>
        <w:t>اختلالات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ادراري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و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روشهاي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پيشگيري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و</w:t>
      </w:r>
      <w:r w:rsidR="001C3211" w:rsidRPr="00F01E3A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درمان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آنها</w:t>
      </w:r>
    </w:p>
    <w:p w:rsidR="001C3211" w:rsidRPr="00F01E3A" w:rsidRDefault="00F40880" w:rsidP="00F4088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6-7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اپيدميولوژي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آسم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(و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آلرژيهاي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مختلف) در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استان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</w:p>
    <w:p w:rsidR="001C3211" w:rsidRPr="00F01E3A" w:rsidRDefault="00F40880" w:rsidP="00F40880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6-8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اپیدمیولوژی بیماریهای نقص ایمنی و اتوایمیون</w:t>
      </w:r>
    </w:p>
    <w:p w:rsidR="001C3211" w:rsidRPr="00F01E3A" w:rsidRDefault="00F40880" w:rsidP="00F4088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6-9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اپيدميولوژی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سندروم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روده</w:t>
      </w:r>
      <w:r w:rsidR="001C3211" w:rsidRPr="00F01E3A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تحريک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پذير</w:t>
      </w:r>
    </w:p>
    <w:p w:rsidR="001C3211" w:rsidRPr="00F01E3A" w:rsidRDefault="00F40880" w:rsidP="00F4088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6-10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بيماريهای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روماتيسمی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و</w:t>
      </w:r>
      <w:r w:rsidR="001C3211" w:rsidRPr="00F01E3A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آرتريت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روماتوئيد</w:t>
      </w:r>
    </w:p>
    <w:p w:rsidR="00386009" w:rsidRPr="00F01E3A" w:rsidRDefault="00F40880" w:rsidP="00E10B8E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6-11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اپيدميولوژي</w:t>
      </w:r>
      <w:r w:rsidR="001C3211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1C3211" w:rsidRPr="00F01E3A">
        <w:rPr>
          <w:rFonts w:asciiTheme="majorBidi" w:hAnsiTheme="majorBidi" w:cs="B Lotus"/>
          <w:sz w:val="24"/>
          <w:szCs w:val="24"/>
          <w:rtl/>
        </w:rPr>
        <w:t>بیماریهای پوستی و درمان آنها</w:t>
      </w:r>
    </w:p>
    <w:p w:rsidR="004605C6" w:rsidRPr="00F01E3A" w:rsidRDefault="00F40880" w:rsidP="00F40880">
      <w:pPr>
        <w:autoSpaceDE w:val="0"/>
        <w:autoSpaceDN w:val="0"/>
        <w:bidi/>
        <w:adjustRightInd w:val="0"/>
        <w:spacing w:after="0" w:line="240" w:lineRule="auto"/>
        <w:rPr>
          <w:rFonts w:ascii="BZarBold" w:cs="B Lotus"/>
          <w:b/>
          <w:bCs/>
          <w:sz w:val="32"/>
          <w:szCs w:val="32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6-12 </w:t>
      </w:r>
      <w:r w:rsidR="004605C6" w:rsidRPr="00F01E3A">
        <w:rPr>
          <w:rFonts w:asciiTheme="majorBidi" w:hAnsiTheme="majorBidi" w:cs="B Lotus" w:hint="cs"/>
          <w:sz w:val="24"/>
          <w:szCs w:val="24"/>
          <w:rtl/>
        </w:rPr>
        <w:t xml:space="preserve">بیماریهای اتوایمیون </w:t>
      </w:r>
    </w:p>
    <w:p w:rsidR="00D8421F" w:rsidRPr="00F01E3A" w:rsidRDefault="00D624A4" w:rsidP="00E10B8E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ه</w:t>
      </w:r>
      <w:r w:rsidR="00D8421F" w:rsidRPr="00F01E3A">
        <w:rPr>
          <w:rFonts w:asciiTheme="majorBidi" w:hAnsiTheme="majorBidi" w:cs="B Lotus"/>
          <w:b/>
          <w:bCs/>
          <w:sz w:val="28"/>
          <w:szCs w:val="28"/>
          <w:u w:val="single"/>
          <w:rtl/>
        </w:rPr>
        <w:t xml:space="preserve">. بیماری های واگیر </w:t>
      </w:r>
    </w:p>
    <w:p w:rsidR="00554401" w:rsidRPr="00F01E3A" w:rsidRDefault="00D624A4" w:rsidP="00E10B8E">
      <w:pPr>
        <w:bidi/>
        <w:spacing w:after="0" w:line="240" w:lineRule="auto"/>
        <w:rPr>
          <w:rFonts w:asciiTheme="majorBidi" w:hAnsiTheme="majorBidi" w:cs="B Lotus"/>
          <w:b/>
          <w:bCs/>
          <w:sz w:val="24"/>
          <w:szCs w:val="24"/>
          <w:rtl/>
        </w:rPr>
      </w:pPr>
      <w:r>
        <w:rPr>
          <w:rFonts w:asciiTheme="majorBidi" w:hAnsiTheme="majorBidi" w:cs="B Lotus" w:hint="cs"/>
          <w:b/>
          <w:bCs/>
          <w:sz w:val="24"/>
          <w:szCs w:val="24"/>
          <w:rtl/>
        </w:rPr>
        <w:t>1</w:t>
      </w:r>
      <w:r w:rsidR="00554401" w:rsidRPr="00F01E3A">
        <w:rPr>
          <w:rFonts w:asciiTheme="majorBidi" w:hAnsiTheme="majorBidi" w:cs="B Lotus"/>
          <w:b/>
          <w:bCs/>
          <w:sz w:val="24"/>
          <w:szCs w:val="24"/>
          <w:rtl/>
        </w:rPr>
        <w:t>) بومی</w:t>
      </w:r>
    </w:p>
    <w:p w:rsidR="006D2572" w:rsidRPr="00F01E3A" w:rsidRDefault="00D624A4" w:rsidP="00E10B8E">
      <w:pPr>
        <w:bidi/>
        <w:spacing w:after="0" w:line="240" w:lineRule="auto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1-1 </w:t>
      </w:r>
      <w:r w:rsidR="004F31D3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عفونتهای انگلی- میکروبی</w:t>
      </w:r>
      <w:r w:rsidR="00A26C1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بومی استان </w:t>
      </w:r>
    </w:p>
    <w:p w:rsidR="009D57A3" w:rsidRPr="00F01E3A" w:rsidRDefault="00D624A4" w:rsidP="00D624A4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1-2 </w:t>
      </w:r>
      <w:r w:rsidR="009D57A3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عوامل خطرزای بیماریهای واگیر بومی گیلان و ارائه راهکارهای ارتقاء آن </w:t>
      </w:r>
    </w:p>
    <w:p w:rsidR="009D57A3" w:rsidRPr="00F01E3A" w:rsidRDefault="00D624A4" w:rsidP="00D624A4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1-3 </w:t>
      </w:r>
      <w:r w:rsidR="009D57A3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پيشگيري ازبيماري لپتوسپيروزيس در كشاورزان منطقه </w:t>
      </w:r>
    </w:p>
    <w:p w:rsidR="009D57A3" w:rsidRPr="00F01E3A" w:rsidRDefault="00D624A4" w:rsidP="00D624A4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1-4 </w:t>
      </w:r>
      <w:r w:rsidR="00177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شناسايي كانونهاي فاسيول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یازی</w:t>
      </w:r>
      <w:r w:rsidR="00177F2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س انساني در استان</w:t>
      </w:r>
    </w:p>
    <w:p w:rsidR="009D57A3" w:rsidRPr="00F01E3A" w:rsidRDefault="00D624A4" w:rsidP="00D624A4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1-5 </w:t>
      </w:r>
      <w:r w:rsidR="009D57A3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وضعيت سرولوژيك فاسيولا بعد از درمان با تريكلا بندازول</w:t>
      </w:r>
    </w:p>
    <w:p w:rsidR="00554401" w:rsidRPr="00F01E3A" w:rsidRDefault="00D624A4" w:rsidP="00E10B8E">
      <w:pPr>
        <w:bidi/>
        <w:spacing w:after="0" w:line="240" w:lineRule="auto"/>
        <w:rPr>
          <w:rFonts w:asciiTheme="majorBidi" w:hAnsiTheme="majorBidi" w:cs="B Lotus"/>
          <w:b/>
          <w:bCs/>
          <w:sz w:val="24"/>
          <w:szCs w:val="24"/>
          <w:rtl/>
        </w:rPr>
      </w:pPr>
      <w:r>
        <w:rPr>
          <w:rFonts w:asciiTheme="majorBidi" w:hAnsiTheme="majorBidi" w:cs="B Lotus" w:hint="cs"/>
          <w:b/>
          <w:bCs/>
          <w:sz w:val="24"/>
          <w:szCs w:val="24"/>
          <w:rtl/>
        </w:rPr>
        <w:lastRenderedPageBreak/>
        <w:t>2</w:t>
      </w:r>
      <w:r w:rsidR="00554401" w:rsidRPr="00F01E3A">
        <w:rPr>
          <w:rFonts w:asciiTheme="majorBidi" w:hAnsiTheme="majorBidi" w:cs="B Lotus"/>
          <w:b/>
          <w:bCs/>
          <w:sz w:val="24"/>
          <w:szCs w:val="24"/>
          <w:rtl/>
        </w:rPr>
        <w:t>) غیر بومی</w:t>
      </w:r>
    </w:p>
    <w:p w:rsidR="00D84114" w:rsidRPr="00F01E3A" w:rsidRDefault="007B6BD7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2-1 </w:t>
      </w:r>
      <w:r w:rsidR="00D8411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شیوع عفونتهای</w:t>
      </w:r>
      <w:r w:rsidR="00D84114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D8411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نوپديد</w:t>
      </w:r>
      <w:r w:rsidR="00D84114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D8411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</w:t>
      </w:r>
      <w:r w:rsidR="00D84114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D8411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باز پديد</w:t>
      </w:r>
      <w:r w:rsidR="00D84114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</w:p>
    <w:p w:rsidR="002A7894" w:rsidRPr="00F01E3A" w:rsidRDefault="007B6BD7" w:rsidP="007B6BD7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2-2 </w:t>
      </w:r>
      <w:r w:rsidR="002A789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شیوع بیماریهای آمیزشی (شامل </w:t>
      </w:r>
      <w:r w:rsidR="00E71C29" w:rsidRPr="00F01E3A">
        <w:rPr>
          <w:rFonts w:asciiTheme="majorBidi" w:eastAsia="Times New Roman" w:hAnsiTheme="majorBidi" w:cs="B Lotus"/>
          <w:sz w:val="24"/>
          <w:szCs w:val="24"/>
          <w:rtl/>
        </w:rPr>
        <w:t>گ</w:t>
      </w:r>
      <w:r w:rsidR="002A789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نوره، سیفیلیس، تریکومونیازیس، کلامیدیازیس، پدیکولوزیس پوبیس، لنفوگرانولوم ونروم و گرانولوم اینگوینال و ...) </w:t>
      </w:r>
    </w:p>
    <w:p w:rsidR="00083579" w:rsidRPr="00F01E3A" w:rsidRDefault="007B6BD7" w:rsidP="007B6BD7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2-3 </w:t>
      </w:r>
      <w:r w:rsidR="002A789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شیوع سندرم سرخجه مادرزادی در متولدین 5 سال اخیر </w:t>
      </w:r>
    </w:p>
    <w:p w:rsidR="001C11F4" w:rsidRPr="00F01E3A" w:rsidRDefault="007B6BD7" w:rsidP="007B6BD7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2-4 </w:t>
      </w:r>
      <w:r w:rsidR="001C11F4" w:rsidRPr="00F01E3A">
        <w:rPr>
          <w:rFonts w:asciiTheme="majorBidi" w:hAnsiTheme="majorBidi" w:cs="B Lotus"/>
          <w:sz w:val="24"/>
          <w:szCs w:val="24"/>
          <w:rtl/>
          <w:lang w:bidi="fa-IR"/>
        </w:rPr>
        <w:t>پاندمی احتمالی آنفلوانزا و ارائه یک مدل کاربردی</w:t>
      </w:r>
    </w:p>
    <w:p w:rsidR="00470AA8" w:rsidRPr="00F01E3A" w:rsidRDefault="007B6BD7" w:rsidP="007B6BD7">
      <w:pPr>
        <w:autoSpaceDE w:val="0"/>
        <w:autoSpaceDN w:val="0"/>
        <w:bidi/>
        <w:adjustRightInd w:val="0"/>
        <w:spacing w:after="0" w:line="240" w:lineRule="auto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2-5 </w:t>
      </w:r>
      <w:r w:rsidR="009562D7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نقشه جغرافیایی در عفونتهای قابل انتقال از طریق </w:t>
      </w:r>
      <w:r w:rsidR="00470AA8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خون</w:t>
      </w:r>
    </w:p>
    <w:p w:rsidR="00470AA8" w:rsidRPr="00F01E3A" w:rsidRDefault="007B6BD7" w:rsidP="007B6BD7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2-6 </w:t>
      </w:r>
      <w:r w:rsidR="004F31D3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پیشگیری و کنترل عفونتهای قابل انتقال از طریق خون</w:t>
      </w:r>
      <w:r w:rsidR="00470AA8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="00470AA8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                                                                                   </w:t>
      </w: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2-7</w:t>
      </w:r>
      <w:r w:rsidR="00470AA8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عفونت</w:t>
      </w:r>
      <w:r w:rsidR="00470AA8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هاي</w:t>
      </w:r>
      <w:r w:rsidR="00470AA8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قابل</w:t>
      </w:r>
      <w:r w:rsidR="00470AA8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انتقال</w:t>
      </w:r>
      <w:r w:rsidR="00470AA8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از</w:t>
      </w:r>
      <w:r w:rsidR="00470AA8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طريق</w:t>
      </w:r>
      <w:r w:rsidR="00470AA8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خون (</w:t>
      </w:r>
      <w:r w:rsidR="00470AA8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>HCV, HBV, HIV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)</w:t>
      </w:r>
    </w:p>
    <w:p w:rsidR="004F31D3" w:rsidRPr="00F01E3A" w:rsidRDefault="00FB4CBB" w:rsidP="00FB4CBB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2-8 </w:t>
      </w:r>
      <w:r w:rsidR="004F31D3" w:rsidRPr="00F01E3A">
        <w:rPr>
          <w:rFonts w:asciiTheme="majorBidi" w:eastAsia="Times New Roman" w:hAnsiTheme="majorBidi" w:cs="B Lotus"/>
          <w:sz w:val="24"/>
          <w:szCs w:val="24"/>
          <w:rtl/>
        </w:rPr>
        <w:t>شناسایی و ارزیابی اثر</w:t>
      </w:r>
      <w:r w:rsidR="00926A62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ات تزریق واکسیناسیون هپاتیت و مننژیت برای زائرین  </w:t>
      </w:r>
    </w:p>
    <w:p w:rsidR="0055161C" w:rsidRPr="00F01E3A" w:rsidRDefault="00FB4CBB" w:rsidP="00FB4CBB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2-9 </w:t>
      </w:r>
      <w:r w:rsidR="00926A62" w:rsidRPr="00F01E3A">
        <w:rPr>
          <w:rFonts w:asciiTheme="majorBidi" w:eastAsia="Times New Roman" w:hAnsiTheme="majorBidi" w:cs="B Lotus"/>
          <w:sz w:val="24"/>
          <w:szCs w:val="24"/>
          <w:rtl/>
        </w:rPr>
        <w:t>امید به زندگی افراد مبتلا به ایدز</w:t>
      </w:r>
    </w:p>
    <w:p w:rsidR="00554401" w:rsidRPr="00F01E3A" w:rsidRDefault="00FB4CBB" w:rsidP="00FB4CBB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2-10 </w:t>
      </w:r>
      <w:r w:rsidR="0055161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شیوع هپاتیت </w:t>
      </w:r>
      <w:r w:rsidR="0055161C" w:rsidRPr="00F01E3A">
        <w:rPr>
          <w:rFonts w:asciiTheme="majorBidi" w:eastAsia="Times New Roman" w:hAnsiTheme="majorBidi" w:cs="B Lotus"/>
          <w:sz w:val="24"/>
          <w:szCs w:val="24"/>
        </w:rPr>
        <w:t>B, C</w:t>
      </w:r>
      <w:r w:rsidR="0055161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و </w:t>
      </w:r>
      <w:r w:rsidR="0055161C" w:rsidRPr="00F01E3A">
        <w:rPr>
          <w:rFonts w:asciiTheme="majorBidi" w:eastAsia="Times New Roman" w:hAnsiTheme="majorBidi" w:cs="B Lotus"/>
          <w:sz w:val="24"/>
          <w:szCs w:val="24"/>
        </w:rPr>
        <w:t>HIV</w:t>
      </w:r>
      <w:r w:rsidR="0055161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در </w:t>
      </w:r>
      <w:r w:rsidR="00E71C29" w:rsidRPr="00F01E3A">
        <w:rPr>
          <w:rFonts w:asciiTheme="majorBidi" w:eastAsia="Times New Roman" w:hAnsiTheme="majorBidi" w:cs="B Lotus"/>
          <w:sz w:val="24"/>
          <w:szCs w:val="24"/>
          <w:rtl/>
        </w:rPr>
        <w:t>بیماران تالاسمی ماژور و هموفیلی</w:t>
      </w:r>
      <w:r w:rsidR="009553CB" w:rsidRPr="00F01E3A">
        <w:rPr>
          <w:rFonts w:asciiTheme="majorBidi" w:eastAsia="Times New Roman" w:hAnsiTheme="majorBidi" w:cs="B Lotus" w:hint="cs"/>
          <w:sz w:val="24"/>
          <w:szCs w:val="24"/>
          <w:rtl/>
        </w:rPr>
        <w:t>؛ علل و عوامل موثر</w:t>
      </w:r>
    </w:p>
    <w:p w:rsidR="00F60C6E" w:rsidRPr="00F01E3A" w:rsidRDefault="00FB4CB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2-11 </w:t>
      </w:r>
      <w:r w:rsidR="00F60C6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راههای انتقال و روشهای پیشگیری از بیماری ایدز    </w:t>
      </w:r>
    </w:p>
    <w:p w:rsidR="003E17CC" w:rsidRPr="00F01E3A" w:rsidRDefault="00FB4CB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2-12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ر</w:t>
      </w:r>
      <w:r w:rsidR="009E1D8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اهبردهای مقابله با استرس در </w:t>
      </w:r>
      <w:r w:rsidR="00353877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بیماران</w:t>
      </w:r>
      <w:r w:rsidR="009E1D8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9E1D88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مبتلا به عفونت </w:t>
      </w:r>
      <w:r w:rsidR="009E1D88" w:rsidRPr="00F01E3A">
        <w:rPr>
          <w:rFonts w:asciiTheme="majorBidi" w:eastAsia="Times New Roman" w:hAnsiTheme="majorBidi" w:cs="B Lotus"/>
          <w:sz w:val="24"/>
          <w:szCs w:val="24"/>
        </w:rPr>
        <w:t>HIV+</w:t>
      </w:r>
      <w:r w:rsidR="009E1D8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</w:p>
    <w:p w:rsidR="008E6E5E" w:rsidRPr="00F01E3A" w:rsidRDefault="00FB4CBB" w:rsidP="00FB4CBB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2-13 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غربالگري بیماریهای مهم واگیر</w:t>
      </w:r>
    </w:p>
    <w:p w:rsidR="008E6E5E" w:rsidRPr="00F01E3A" w:rsidRDefault="00FB4CB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2-14 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شيوع و عوامل همراه در عفونت هليكوباكتر پيلوري</w:t>
      </w:r>
    </w:p>
    <w:p w:rsidR="008E6E5E" w:rsidRPr="00F01E3A" w:rsidRDefault="00FB4CB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2-15 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عفونتهای</w:t>
      </w:r>
      <w:r w:rsidR="008E6E5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هليکوباکترپيلوری در</w:t>
      </w:r>
      <w:r w:rsidR="008E6E5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سبب</w:t>
      </w:r>
      <w:r w:rsidR="008E6E5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شناسی</w:t>
      </w:r>
      <w:r w:rsidR="008E6E5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بيماريها</w:t>
      </w:r>
    </w:p>
    <w:p w:rsidR="00153C3D" w:rsidRPr="00F01E3A" w:rsidRDefault="00FB4CB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2-16 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اپيدميولوژي</w:t>
      </w:r>
      <w:r w:rsidR="008E6E5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اجرام</w:t>
      </w:r>
      <w:r w:rsidR="008E6E5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پنوموکوک،</w:t>
      </w:r>
      <w:r w:rsidR="008E6E5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هموفيلوس</w:t>
      </w:r>
      <w:r w:rsidR="008E6E5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آنف</w:t>
      </w:r>
      <w:r w:rsidR="00F8574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ل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</w:t>
      </w:r>
      <w:r w:rsidR="00F8574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انز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ا،</w:t>
      </w:r>
      <w:r w:rsidR="008E6E5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آبله مرغان</w:t>
      </w:r>
      <w:r w:rsidR="008E6E5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</w:t>
      </w:r>
      <w:r w:rsidR="008E6E5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روتا</w:t>
      </w:r>
      <w:r w:rsidR="008E6E5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ويروس</w:t>
      </w:r>
      <w:r w:rsidR="008E6E5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در</w:t>
      </w:r>
      <w:r w:rsidR="008E6E5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سطح جامعه</w:t>
      </w:r>
      <w:r w:rsidR="008E6E5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8E6E5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 بيمارستان</w:t>
      </w:r>
      <w:r w:rsidR="008E6E5E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34795F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</w:p>
    <w:p w:rsidR="00D8421F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b/>
          <w:bCs/>
          <w:sz w:val="28"/>
          <w:szCs w:val="28"/>
          <w:u w:val="single"/>
          <w:rtl/>
          <w:lang w:bidi="fa-IR"/>
        </w:rPr>
      </w:pPr>
      <w:r>
        <w:rPr>
          <w:rFonts w:asciiTheme="majorBidi" w:eastAsia="Times New Roman" w:hAnsiTheme="majorBidi" w:cs="B Lotus" w:hint="cs"/>
          <w:b/>
          <w:bCs/>
          <w:sz w:val="28"/>
          <w:szCs w:val="28"/>
          <w:rtl/>
          <w:lang w:bidi="fa-IR"/>
        </w:rPr>
        <w:t>و</w:t>
      </w:r>
      <w:r w:rsidR="00D8421F" w:rsidRPr="00F01E3A">
        <w:rPr>
          <w:rFonts w:asciiTheme="majorBidi" w:eastAsia="Times New Roman" w:hAnsiTheme="majorBidi" w:cs="B Lotus"/>
          <w:b/>
          <w:bCs/>
          <w:sz w:val="28"/>
          <w:szCs w:val="28"/>
          <w:u w:val="single"/>
          <w:rtl/>
          <w:lang w:bidi="fa-IR"/>
        </w:rPr>
        <w:t>. بهداشت محیط و محیط زیست</w:t>
      </w:r>
    </w:p>
    <w:p w:rsidR="00F81EFA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 </w:t>
      </w:r>
      <w:r w:rsidR="00F81EFA" w:rsidRPr="00F01E3A">
        <w:rPr>
          <w:rFonts w:asciiTheme="majorBidi" w:eastAsia="Times New Roman" w:hAnsiTheme="majorBidi" w:cs="B Lotus"/>
          <w:sz w:val="24"/>
          <w:szCs w:val="24"/>
          <w:rtl/>
        </w:rPr>
        <w:t>سم</w:t>
      </w:r>
      <w:r w:rsidR="00376BCE">
        <w:rPr>
          <w:rFonts w:asciiTheme="majorBidi" w:eastAsia="Times New Roman" w:hAnsiTheme="majorBidi" w:cs="B Lotus"/>
          <w:sz w:val="24"/>
          <w:szCs w:val="24"/>
          <w:rtl/>
        </w:rPr>
        <w:t xml:space="preserve">وم کشاورزی در آبهای رودخانه ای </w:t>
      </w:r>
      <w:r w:rsidR="00F81EFA" w:rsidRPr="00F01E3A">
        <w:rPr>
          <w:rFonts w:asciiTheme="majorBidi" w:eastAsia="Times New Roman" w:hAnsiTheme="majorBidi" w:cs="B Lotus" w:hint="cs"/>
          <w:sz w:val="24"/>
          <w:szCs w:val="24"/>
          <w:rtl/>
        </w:rPr>
        <w:t>(علل، ع</w:t>
      </w:r>
      <w:r w:rsidR="00EA7DB6" w:rsidRPr="00F01E3A">
        <w:rPr>
          <w:rFonts w:asciiTheme="majorBidi" w:eastAsia="Times New Roman" w:hAnsiTheme="majorBidi" w:cs="B Lotus" w:hint="cs"/>
          <w:sz w:val="24"/>
          <w:szCs w:val="24"/>
          <w:rtl/>
        </w:rPr>
        <w:t>وامل همراه و راههای پیشگیری از آ</w:t>
      </w:r>
      <w:r w:rsidR="00F81EFA" w:rsidRPr="00F01E3A">
        <w:rPr>
          <w:rFonts w:asciiTheme="majorBidi" w:eastAsia="Times New Roman" w:hAnsiTheme="majorBidi" w:cs="B Lotus" w:hint="cs"/>
          <w:sz w:val="24"/>
          <w:szCs w:val="24"/>
          <w:rtl/>
        </w:rPr>
        <w:t>ن)</w:t>
      </w:r>
    </w:p>
    <w:p w:rsidR="00F81EFA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 </w:t>
      </w:r>
      <w:r w:rsidR="00F81EFA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جمع آوری و دفع مواد زاید </w:t>
      </w:r>
      <w:r w:rsidR="00F81EFA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 پسماندهای</w:t>
      </w:r>
      <w:r w:rsidR="00F81EFA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شهری و بیمارستانهای استان، </w:t>
      </w:r>
      <w:r w:rsidR="00F81EFA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اثرات آن بر محیط زیست</w:t>
      </w:r>
      <w:r w:rsidR="00EA7DB6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و ارائه راهکارهای</w:t>
      </w:r>
      <w:r w:rsidR="00EA7DB6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F81EFA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کاهش اثرات </w:t>
      </w:r>
      <w:r w:rsidR="00F81EFA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آن</w:t>
      </w:r>
    </w:p>
    <w:p w:rsidR="00F81EFA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 </w:t>
      </w:r>
      <w:r w:rsidR="00376BC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وضعیت</w:t>
      </w:r>
      <w:r w:rsidR="00F81EFA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ترکیبات آلی و باقیمانده سموم و آفت کش ها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EA7DB6" w:rsidRPr="00F01E3A">
        <w:rPr>
          <w:rFonts w:asciiTheme="majorBidi" w:eastAsia="Times New Roman" w:hAnsiTheme="majorBidi" w:cs="B Lotus"/>
          <w:sz w:val="24"/>
          <w:szCs w:val="24"/>
          <w:rtl/>
        </w:rPr>
        <w:t>در منابع آبی</w:t>
      </w:r>
      <w:r w:rsidR="00F81EFA" w:rsidRPr="00F01E3A">
        <w:rPr>
          <w:rFonts w:asciiTheme="majorBidi" w:eastAsia="Times New Roman" w:hAnsiTheme="majorBidi" w:cs="B Lotus" w:hint="cs"/>
          <w:sz w:val="24"/>
          <w:szCs w:val="24"/>
          <w:rtl/>
        </w:rPr>
        <w:t>، خاک</w:t>
      </w:r>
    </w:p>
    <w:p w:rsidR="00F81EFA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4-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>و</w:t>
      </w:r>
      <w:r w:rsidR="00F81EFA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ضعیت </w:t>
      </w:r>
      <w:r w:rsidR="00F81EFA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سموم در منابع آب شهری و روستایی </w:t>
      </w:r>
      <w:r w:rsidR="00F81EFA" w:rsidRPr="00F01E3A">
        <w:rPr>
          <w:rFonts w:asciiTheme="majorBidi" w:eastAsia="Times New Roman" w:hAnsiTheme="majorBidi" w:cs="B Lotus" w:hint="cs"/>
          <w:sz w:val="24"/>
          <w:szCs w:val="24"/>
          <w:rtl/>
        </w:rPr>
        <w:t>(علل، ع</w:t>
      </w:r>
      <w:r w:rsidR="00EA7DB6" w:rsidRPr="00F01E3A">
        <w:rPr>
          <w:rFonts w:asciiTheme="majorBidi" w:eastAsia="Times New Roman" w:hAnsiTheme="majorBidi" w:cs="B Lotus" w:hint="cs"/>
          <w:sz w:val="24"/>
          <w:szCs w:val="24"/>
          <w:rtl/>
        </w:rPr>
        <w:t>وامل همراه و راههای پیشگیری از آ</w:t>
      </w:r>
      <w:r w:rsidR="00F81EFA" w:rsidRPr="00F01E3A">
        <w:rPr>
          <w:rFonts w:asciiTheme="majorBidi" w:eastAsia="Times New Roman" w:hAnsiTheme="majorBidi" w:cs="B Lotus" w:hint="cs"/>
          <w:sz w:val="24"/>
          <w:szCs w:val="24"/>
          <w:rtl/>
        </w:rPr>
        <w:t>ن)</w:t>
      </w:r>
    </w:p>
    <w:p w:rsidR="00BA1260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5- </w:t>
      </w:r>
      <w:r w:rsidR="00BA1260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آلاینده های شیمیایی </w:t>
      </w:r>
      <w:r w:rsidR="00BA1260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 نقش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BA1260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ن در </w:t>
      </w:r>
      <w:r w:rsidR="00BA1260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محیط زیست </w:t>
      </w:r>
    </w:p>
    <w:p w:rsidR="00F81EFA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6- </w:t>
      </w:r>
      <w:r w:rsidR="00F81EFA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استفاده از روش ورمی کمپوست در سازماندهی پسماندهای روستایی قابل تجزیه </w:t>
      </w:r>
    </w:p>
    <w:p w:rsidR="00F81EFA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7- </w:t>
      </w:r>
      <w:r w:rsidR="00F81EFA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پارامترهای فیزیکی- شیمیایی - میکروبی دو ایستگاه گوهر رود و فاکتورهای کدورت </w:t>
      </w:r>
      <w:r w:rsidR="00F81EFA" w:rsidRPr="00F01E3A">
        <w:rPr>
          <w:rFonts w:asciiTheme="majorBidi" w:eastAsia="Times New Roman" w:hAnsiTheme="majorBidi" w:cs="B Lotus"/>
          <w:sz w:val="24"/>
          <w:szCs w:val="24"/>
        </w:rPr>
        <w:t>DO-BOD-COD</w:t>
      </w:r>
      <w:r w:rsidR="00F81EFA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</w:p>
    <w:p w:rsidR="00F81EFA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8- </w:t>
      </w:r>
      <w:r w:rsidR="00F81EFA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شناسایی کمی و کیفی مناطق نقطه ای فاضلابهای شهری، صنعتی و کشاورزی </w:t>
      </w:r>
      <w:r w:rsidR="00F81EFA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</w:p>
    <w:p w:rsidR="00401AE1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9- </w:t>
      </w:r>
      <w:r w:rsidR="00401AE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فرآیند های تصفیه آب و فاضلاب </w:t>
      </w:r>
    </w:p>
    <w:p w:rsidR="00F81EFA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10- </w:t>
      </w:r>
      <w:r w:rsidR="00401AE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وضعیت آلاینده های هوا و ایروسل ها </w:t>
      </w:r>
    </w:p>
    <w:p w:rsidR="00387E2E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11- </w:t>
      </w:r>
      <w:r w:rsidR="00387E2E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وضعیت </w:t>
      </w:r>
      <w:r w:rsidR="00387E2E" w:rsidRPr="00F01E3A">
        <w:rPr>
          <w:rFonts w:asciiTheme="majorBidi" w:eastAsia="Times New Roman" w:hAnsiTheme="majorBidi" w:cs="B Lotus"/>
          <w:sz w:val="24"/>
          <w:szCs w:val="24"/>
          <w:rtl/>
        </w:rPr>
        <w:t>فلزات سنگین در منابع غذایی</w:t>
      </w:r>
      <w:r w:rsidR="00387E2E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(علل، عوامل همراه و راههای پیشگیری از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387E2E" w:rsidRPr="00F01E3A">
        <w:rPr>
          <w:rFonts w:asciiTheme="majorBidi" w:eastAsia="Times New Roman" w:hAnsiTheme="majorBidi" w:cs="B Lotus" w:hint="cs"/>
          <w:sz w:val="24"/>
          <w:szCs w:val="24"/>
          <w:rtl/>
        </w:rPr>
        <w:t>ن)</w:t>
      </w:r>
    </w:p>
    <w:p w:rsidR="00423AC4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lastRenderedPageBreak/>
        <w:t xml:space="preserve">12- </w:t>
      </w:r>
      <w:r w:rsidR="00423AC4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وضعیت </w:t>
      </w:r>
      <w:r w:rsidR="00423AC4" w:rsidRPr="00F01E3A">
        <w:rPr>
          <w:rFonts w:asciiTheme="majorBidi" w:eastAsia="Times New Roman" w:hAnsiTheme="majorBidi" w:cs="B Lotus"/>
          <w:sz w:val="24"/>
          <w:szCs w:val="24"/>
          <w:rtl/>
        </w:rPr>
        <w:t>فلزات سنگین در منابع آب آشامیدنی شهری و روستایی</w:t>
      </w:r>
      <w:r w:rsidR="00423AC4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(علل، عوامل همراه و راههای پیشگیری از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423AC4" w:rsidRPr="00F01E3A">
        <w:rPr>
          <w:rFonts w:asciiTheme="majorBidi" w:eastAsia="Times New Roman" w:hAnsiTheme="majorBidi" w:cs="B Lotus" w:hint="cs"/>
          <w:sz w:val="24"/>
          <w:szCs w:val="24"/>
          <w:rtl/>
        </w:rPr>
        <w:t>ن)</w:t>
      </w:r>
    </w:p>
    <w:p w:rsidR="00423AC4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13- </w:t>
      </w:r>
      <w:r w:rsidR="00423AC4" w:rsidRPr="00F01E3A">
        <w:rPr>
          <w:rFonts w:asciiTheme="majorBidi" w:eastAsia="Times New Roman" w:hAnsiTheme="majorBidi" w:cs="B Lotus"/>
          <w:sz w:val="24"/>
          <w:szCs w:val="24"/>
          <w:rtl/>
        </w:rPr>
        <w:t>آلودگی میکروبی آب استخرهای شنا</w:t>
      </w:r>
      <w:r w:rsidR="00423AC4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(علل، عوامل همراه و راههای پیشگیری از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423AC4" w:rsidRPr="00F01E3A">
        <w:rPr>
          <w:rFonts w:asciiTheme="majorBidi" w:eastAsia="Times New Roman" w:hAnsiTheme="majorBidi" w:cs="B Lotus" w:hint="cs"/>
          <w:sz w:val="24"/>
          <w:szCs w:val="24"/>
          <w:rtl/>
        </w:rPr>
        <w:t>ن )</w:t>
      </w:r>
    </w:p>
    <w:p w:rsidR="002C3E23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14- </w:t>
      </w:r>
      <w:r w:rsidR="002C3E23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بار</w:t>
      </w:r>
      <w:r w:rsidR="002C3E23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2C3E23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ميكروبي</w:t>
      </w:r>
      <w:r w:rsidR="002C3E23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2C3E23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در</w:t>
      </w:r>
      <w:r w:rsidR="002C3E23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2C3E23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پسماندهاي</w:t>
      </w:r>
      <w:r w:rsidR="002C3E23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2C3E23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انتقال</w:t>
      </w:r>
      <w:r w:rsidR="002C3E23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2C3E23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خون</w:t>
      </w:r>
      <w:r w:rsidR="002C3E23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راهکارهای کاهش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</w:t>
      </w:r>
      <w:r w:rsidR="002C3E23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ن </w:t>
      </w:r>
    </w:p>
    <w:p w:rsidR="002C078E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15- </w:t>
      </w:r>
      <w:r w:rsidR="002C078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پهنه بندی حساسیت زیست محیطی مناطق ساحلی استان  </w:t>
      </w:r>
    </w:p>
    <w:p w:rsidR="002C078E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16- </w:t>
      </w:r>
      <w:r w:rsidR="002C078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تدوین نقشه غلظت زمینه ای گاز های خطرساز در منازل شهری </w:t>
      </w:r>
    </w:p>
    <w:p w:rsidR="002C078E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17- </w:t>
      </w:r>
      <w:r w:rsidR="002C078E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وضعیت </w:t>
      </w:r>
      <w:r w:rsidR="002C078E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اشعه ماورای بنفش در سواحل استان </w:t>
      </w:r>
    </w:p>
    <w:p w:rsidR="00236B1A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18- </w:t>
      </w:r>
      <w:r w:rsidR="00236B1A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وضعیت  و کیفیت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</w:t>
      </w:r>
      <w:r w:rsidR="00236B1A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 شرب</w:t>
      </w:r>
    </w:p>
    <w:p w:rsidR="00FB7E38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19-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گ</w:t>
      </w:r>
      <w:r w:rsidR="00B83F24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ندزدایی از آ</w:t>
      </w:r>
      <w:r w:rsidR="00FB7E38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بهای سطحی </w:t>
      </w:r>
    </w:p>
    <w:p w:rsidR="00FB7E38" w:rsidRPr="00F01E3A" w:rsidRDefault="00E30C6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20-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</w:t>
      </w:r>
      <w:r w:rsidR="00FB7E38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فع سموم شیمیایی از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</w:t>
      </w:r>
      <w:r w:rsidR="00FB7E38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ب و خاک </w:t>
      </w:r>
    </w:p>
    <w:p w:rsidR="00430125" w:rsidRPr="00F01E3A" w:rsidRDefault="00E30C60" w:rsidP="00E30C60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21- </w:t>
      </w:r>
      <w:r w:rsidR="00430125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پسابهای صنعتی و کاهش اثرات زیست محیطی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</w:t>
      </w:r>
      <w:r w:rsidR="00430125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ن </w:t>
      </w:r>
    </w:p>
    <w:p w:rsidR="00430125" w:rsidRPr="00F01E3A" w:rsidRDefault="00E30C60" w:rsidP="00E30C60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22- </w:t>
      </w:r>
      <w:r w:rsidR="00430125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ارزیابی کیفی تالابها و مردابها </w:t>
      </w:r>
    </w:p>
    <w:p w:rsidR="00F16B60" w:rsidRPr="00F01E3A" w:rsidRDefault="00E30C60" w:rsidP="00E30C60">
      <w:pPr>
        <w:bidi/>
        <w:spacing w:after="0" w:line="240" w:lineRule="auto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23- </w:t>
      </w:r>
      <w:r w:rsidR="006D2572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آلاینده های شیمیایی </w:t>
      </w:r>
      <w:r w:rsidR="00020398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 نقش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020398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ن در </w:t>
      </w:r>
      <w:r w:rsidR="006D2572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محیط زیست </w:t>
      </w:r>
      <w:r w:rsidR="006D2572" w:rsidRPr="00F01E3A">
        <w:rPr>
          <w:rFonts w:asciiTheme="majorBidi" w:eastAsia="Times New Roman" w:hAnsiTheme="majorBidi" w:cs="B Lotus"/>
          <w:sz w:val="24"/>
          <w:szCs w:val="24"/>
          <w:rtl/>
        </w:rPr>
        <w:br/>
      </w: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24- </w:t>
      </w:r>
      <w:r w:rsidR="006D2572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اپیدمیولوژی محیط زیست در استان </w:t>
      </w:r>
      <w:r w:rsidR="00020398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</w:p>
    <w:p w:rsidR="00E1393D" w:rsidRPr="00F01E3A" w:rsidRDefault="00E30C60" w:rsidP="00E30C60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25- </w:t>
      </w:r>
      <w:r w:rsidR="00E1393D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یارانه انرژی </w:t>
      </w:r>
      <w:r w:rsidR="00070B0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 نقش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070B0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ن بر </w:t>
      </w:r>
      <w:r w:rsidR="00E1393D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حاملهای انرژی </w:t>
      </w:r>
    </w:p>
    <w:p w:rsidR="00E1393D" w:rsidRPr="00F01E3A" w:rsidRDefault="00E30C60" w:rsidP="00E30C60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26- </w:t>
      </w:r>
      <w:r w:rsidR="00E1393D" w:rsidRPr="00F01E3A">
        <w:rPr>
          <w:rFonts w:asciiTheme="majorBidi" w:eastAsia="Times New Roman" w:hAnsiTheme="majorBidi" w:cs="B Lotus"/>
          <w:sz w:val="24"/>
          <w:szCs w:val="24"/>
          <w:rtl/>
        </w:rPr>
        <w:t>تدوین ضوابط و استانداردهای زیست محیطی آلاینده های میکروب</w:t>
      </w:r>
      <w:r w:rsidR="00F04F1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E1393D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</w:p>
    <w:p w:rsidR="00850BFB" w:rsidRPr="00F01E3A" w:rsidRDefault="00E30C60" w:rsidP="00E30C60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27- </w:t>
      </w:r>
      <w:r w:rsidR="003C24AD" w:rsidRPr="00F01E3A">
        <w:rPr>
          <w:rFonts w:asciiTheme="majorBidi" w:eastAsia="Times New Roman" w:hAnsiTheme="majorBidi" w:cs="B Lotus"/>
          <w:sz w:val="24"/>
          <w:szCs w:val="24"/>
          <w:rtl/>
        </w:rPr>
        <w:t>آلودگی های محیطی آب</w:t>
      </w:r>
      <w:r w:rsidR="000E31A8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، </w:t>
      </w:r>
      <w:r w:rsidR="00850BFB" w:rsidRPr="00F01E3A">
        <w:rPr>
          <w:rFonts w:asciiTheme="majorBidi" w:eastAsia="Times New Roman" w:hAnsiTheme="majorBidi" w:cs="B Lotus"/>
          <w:sz w:val="24"/>
          <w:szCs w:val="24"/>
          <w:rtl/>
        </w:rPr>
        <w:t>هوا و خاک و راهکارهای کاهش آن</w:t>
      </w:r>
    </w:p>
    <w:p w:rsidR="00D8421F" w:rsidRPr="00F01E3A" w:rsidRDefault="00071F22" w:rsidP="00E10B8E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</w:rPr>
      </w:pPr>
      <w:r>
        <w:rPr>
          <w:rFonts w:asciiTheme="majorBidi" w:hAnsiTheme="majorBidi" w:cs="B Lotus" w:hint="cs"/>
          <w:b/>
          <w:bCs/>
          <w:sz w:val="28"/>
          <w:szCs w:val="28"/>
          <w:u w:val="single"/>
          <w:rtl/>
        </w:rPr>
        <w:t>ز</w:t>
      </w:r>
      <w:r w:rsidR="00D8421F" w:rsidRPr="00F01E3A">
        <w:rPr>
          <w:rFonts w:asciiTheme="majorBidi" w:hAnsiTheme="majorBidi" w:cs="B Lotus"/>
          <w:b/>
          <w:bCs/>
          <w:sz w:val="28"/>
          <w:szCs w:val="28"/>
          <w:u w:val="single"/>
          <w:rtl/>
        </w:rPr>
        <w:t>. بهداشت باروری</w:t>
      </w:r>
    </w:p>
    <w:p w:rsidR="00996DAD" w:rsidRPr="00F01E3A" w:rsidRDefault="00071F2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1- </w:t>
      </w:r>
      <w:r w:rsidR="00996DAD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میزان ناتوانی جنسی، علل و عوامل همراه</w:t>
      </w:r>
      <w:r w:rsidR="00996DAD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</w:p>
    <w:p w:rsidR="000F75A6" w:rsidRPr="00F01E3A" w:rsidRDefault="00071F22" w:rsidP="00EA285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 </w:t>
      </w:r>
      <w:r w:rsidR="00996DAD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ن</w:t>
      </w:r>
      <w:r w:rsidR="000F75A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اتوانی جنسی در</w:t>
      </w:r>
      <w:r w:rsidR="00996DAD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بیماریها و حوادث </w:t>
      </w:r>
    </w:p>
    <w:p w:rsidR="000F75A6" w:rsidRPr="00F01E3A" w:rsidRDefault="00071F22" w:rsidP="00EA285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3- </w:t>
      </w:r>
      <w:r w:rsidR="000F75A6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روشهای تشخیصی ناتوانی جنسی </w:t>
      </w:r>
      <w:r w:rsidR="001A49FA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مرتبط با تروما</w:t>
      </w:r>
      <w:r w:rsidR="009D3BA1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</w:p>
    <w:p w:rsidR="00AA3328" w:rsidRPr="00F01E3A" w:rsidRDefault="00071F2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>نرخ باروری</w:t>
      </w:r>
      <w:r w:rsidR="00070B0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در گروههای مختلف سنی </w:t>
      </w:r>
      <w:r w:rsidR="00E640F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علل و عوامل همراه </w:t>
      </w:r>
    </w:p>
    <w:p w:rsidR="00AA3328" w:rsidRPr="00F01E3A" w:rsidRDefault="00071F2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5-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شیوع تک فرزندی و تعیین علل </w:t>
      </w:r>
      <w:r w:rsidR="00070B0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 عوامل همراه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>آن</w:t>
      </w:r>
    </w:p>
    <w:p w:rsidR="00AA3328" w:rsidRPr="00F01E3A" w:rsidRDefault="00071F2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6-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>ت</w:t>
      </w:r>
      <w:r w:rsidR="005F6922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نظیم خانواده ,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>علل</w:t>
      </w:r>
      <w:r w:rsidR="005F6922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و عوامل همراه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5F6922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</w:p>
    <w:p w:rsidR="00A33F40" w:rsidRPr="00F01E3A" w:rsidRDefault="00071F2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7- </w:t>
      </w:r>
      <w:r w:rsidR="00A33F40" w:rsidRPr="00F01E3A">
        <w:rPr>
          <w:rFonts w:asciiTheme="majorBidi" w:eastAsia="Times New Roman" w:hAnsiTheme="majorBidi" w:cs="B Lotus"/>
          <w:sz w:val="24"/>
          <w:szCs w:val="24"/>
          <w:rtl/>
        </w:rPr>
        <w:t>میزان مشارکت مردان و همسران در برنامه تنظیم خانواده</w:t>
      </w:r>
    </w:p>
    <w:p w:rsidR="00AA3328" w:rsidRPr="00F01E3A" w:rsidRDefault="00071F2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8-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شیوع بارداری ناخواسته در استان و تعیین عوامل </w:t>
      </w:r>
      <w:r w:rsidR="001A49FA" w:rsidRPr="00F01E3A">
        <w:rPr>
          <w:rFonts w:asciiTheme="majorBidi" w:eastAsia="Times New Roman" w:hAnsiTheme="majorBidi" w:cs="B Lotus"/>
          <w:sz w:val="24"/>
          <w:szCs w:val="24"/>
          <w:rtl/>
        </w:rPr>
        <w:t>مرتبط با آن</w:t>
      </w:r>
    </w:p>
    <w:p w:rsidR="00AA3328" w:rsidRPr="00F01E3A" w:rsidRDefault="00071F2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9-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شیوع سقط در استان و تعیین عوامل </w:t>
      </w:r>
      <w:r w:rsidR="001A49FA" w:rsidRPr="00F01E3A">
        <w:rPr>
          <w:rFonts w:asciiTheme="majorBidi" w:eastAsia="Times New Roman" w:hAnsiTheme="majorBidi" w:cs="B Lotus"/>
          <w:sz w:val="24"/>
          <w:szCs w:val="24"/>
          <w:rtl/>
        </w:rPr>
        <w:t>مرتبط با آن</w:t>
      </w:r>
    </w:p>
    <w:p w:rsidR="00AA3328" w:rsidRPr="00F01E3A" w:rsidRDefault="00071F22" w:rsidP="00EA285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10-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شیوع ناباروری (اولیه، ثانویه) در استان </w:t>
      </w:r>
    </w:p>
    <w:p w:rsidR="00AA3328" w:rsidRPr="00F01E3A" w:rsidRDefault="00071F22" w:rsidP="00EA285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11- </w:t>
      </w:r>
      <w:r w:rsidR="00E640F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نقش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آموزش حین ازدواج بر </w:t>
      </w:r>
      <w:r w:rsidR="00E640F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نرخ باروری  و رضایت از زندگی </w:t>
      </w:r>
    </w:p>
    <w:p w:rsidR="00AA3328" w:rsidRPr="00F01E3A" w:rsidRDefault="00071F2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12- </w:t>
      </w:r>
      <w:r w:rsidR="00AF5226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وضعیت </w:t>
      </w:r>
      <w:r w:rsidR="00AF5226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نیازهای آموزشی </w:t>
      </w:r>
      <w:r w:rsidR="00AF5226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زوجین </w:t>
      </w:r>
      <w:r w:rsidR="00AF5226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در حین ازدواج </w:t>
      </w:r>
    </w:p>
    <w:p w:rsidR="00D2609E" w:rsidRPr="00F01E3A" w:rsidRDefault="00071F2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13-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کیفیت آموزشهای حین ازدواج </w:t>
      </w:r>
      <w:r w:rsidR="00B33A23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</w:p>
    <w:p w:rsidR="00AA3328" w:rsidRPr="00F01E3A" w:rsidRDefault="00071F2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14-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بارداری ناخواسته در زوجین </w:t>
      </w:r>
      <w:r w:rsidR="00B33A23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و روشهای</w:t>
      </w:r>
      <w:r w:rsidR="005F6922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پیشگیری از</w:t>
      </w:r>
      <w:r w:rsidR="00B33A23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B33A23" w:rsidRPr="00F01E3A">
        <w:rPr>
          <w:rFonts w:asciiTheme="majorBidi" w:eastAsia="Times New Roman" w:hAnsiTheme="majorBidi" w:cs="B Lotus" w:hint="cs"/>
          <w:sz w:val="24"/>
          <w:szCs w:val="24"/>
          <w:rtl/>
        </w:rPr>
        <w:t>ن</w:t>
      </w:r>
      <w:r w:rsidR="009F462A" w:rsidRPr="00F01E3A">
        <w:rPr>
          <w:rFonts w:asciiTheme="majorBidi" w:eastAsia="Times New Roman" w:hAnsiTheme="majorBidi" w:cs="B Lotus" w:hint="cs"/>
          <w:sz w:val="24"/>
          <w:szCs w:val="24"/>
          <w:rtl/>
        </w:rPr>
        <w:t>،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علل </w:t>
      </w:r>
      <w:r w:rsidR="00B33A23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 عوامل همراه با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B33A23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ن </w:t>
      </w:r>
    </w:p>
    <w:p w:rsidR="00AA3328" w:rsidRPr="00F01E3A" w:rsidRDefault="00071F2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lastRenderedPageBreak/>
        <w:t xml:space="preserve">15-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>مشارکت مردان</w:t>
      </w:r>
      <w:r w:rsidR="009F462A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و زنان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در برنامه های باروری سالم</w:t>
      </w:r>
      <w:r w:rsidR="006F37F3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  </w:t>
      </w:r>
    </w:p>
    <w:p w:rsidR="00AA3328" w:rsidRPr="00F01E3A" w:rsidRDefault="00071F2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16- </w:t>
      </w:r>
      <w:r w:rsidR="00B33A23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نقش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تحصیلات و اشتغال زنان بر فرزندآوری </w:t>
      </w:r>
    </w:p>
    <w:p w:rsidR="00AA3328" w:rsidRPr="00F01E3A" w:rsidRDefault="00071F2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17-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مراقبتهای </w:t>
      </w:r>
      <w:r w:rsidR="00DD32ED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پیش از بارداری </w:t>
      </w:r>
      <w:r w:rsidR="00DD32ED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،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>بارداری و پس از زایمان بر پیامدهای مادری- جنین یا نوزاد</w:t>
      </w:r>
    </w:p>
    <w:p w:rsidR="00AA3328" w:rsidRPr="00F01E3A" w:rsidRDefault="00071F2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18-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>فراوانی حاملگی های در معرض خطر و پرخطر</w:t>
      </w:r>
    </w:p>
    <w:p w:rsidR="00AA3328" w:rsidRPr="00F01E3A" w:rsidRDefault="00071F2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19-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>و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>ضعیت تغذیه ای زنان باردار و عوامل موثر بر آن</w:t>
      </w:r>
    </w:p>
    <w:p w:rsidR="00AA3328" w:rsidRPr="00F01E3A" w:rsidRDefault="00071F2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20-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>پیامد بیماریهای زمینه ای (دیابت، فشارخون، قلبی و عروقی و ...) در دوران بارداری و پس از زایمان</w:t>
      </w:r>
    </w:p>
    <w:p w:rsidR="00AA3328" w:rsidRPr="00F01E3A" w:rsidRDefault="00071F22" w:rsidP="00071F22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21-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>رفتارهای پرخطر (اعتیاد و ...) در پیامد بارداری (پیامد مادری- جنین یا نوزاد)</w:t>
      </w:r>
    </w:p>
    <w:p w:rsidR="00AA3328" w:rsidRPr="00F01E3A" w:rsidRDefault="00071F22" w:rsidP="00071F22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22-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>کم خونی در زنان باردار و عوامل موثر بر آن</w:t>
      </w:r>
    </w:p>
    <w:p w:rsidR="00AA3328" w:rsidRPr="00F01E3A" w:rsidRDefault="00071F22" w:rsidP="00071F22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23-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>ع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>لل و عوامل موثر بر انجام زایمان به روش سزارین</w:t>
      </w:r>
    </w:p>
    <w:p w:rsidR="00AA3328" w:rsidRPr="00F01E3A" w:rsidRDefault="00071F22" w:rsidP="00071F22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24-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>شیوع و عوامل موثر بر تولد نوزادان کم وزن (</w:t>
      </w:r>
      <w:r w:rsidR="00AA3328" w:rsidRPr="00F01E3A">
        <w:rPr>
          <w:rFonts w:asciiTheme="majorBidi" w:eastAsia="Times New Roman" w:hAnsiTheme="majorBidi" w:cs="B Lotus"/>
          <w:sz w:val="24"/>
          <w:szCs w:val="24"/>
        </w:rPr>
        <w:t>LBW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>)</w:t>
      </w:r>
    </w:p>
    <w:p w:rsidR="00AA3328" w:rsidRPr="00F01E3A" w:rsidRDefault="00071F22" w:rsidP="00071F22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25-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>میزان انجام فعالیت فیزیکی در زنان باردار و زنان تازه زایمان کرده</w:t>
      </w:r>
    </w:p>
    <w:p w:rsidR="00AA3328" w:rsidRPr="00F01E3A" w:rsidRDefault="00071F22" w:rsidP="00071F22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26- </w:t>
      </w:r>
      <w:r w:rsidR="00B33A23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نقش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>کلاس های آمادگی زایمان بر شیوه زایمان</w:t>
      </w:r>
    </w:p>
    <w:p w:rsidR="00AA3328" w:rsidRPr="00F01E3A" w:rsidRDefault="00071F22" w:rsidP="00071F22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27-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>وضعیت مصرف مکمل های</w:t>
      </w:r>
      <w:r w:rsidR="00996DAD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داروی در دوران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بارداری و پس از زایمان</w:t>
      </w:r>
    </w:p>
    <w:p w:rsidR="00AA3328" w:rsidRPr="00F01E3A" w:rsidRDefault="00071F22" w:rsidP="00071F22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28- </w:t>
      </w:r>
      <w:r w:rsidR="00CA534E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فراوانی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>زایمان زودرس و علل موثر بر آن</w:t>
      </w:r>
    </w:p>
    <w:p w:rsidR="00AA3328" w:rsidRPr="00F01E3A" w:rsidRDefault="00071F22" w:rsidP="00071F22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29-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>مرگ و میر مادران در اثر عوارض بارداری و زایمان و عوامل موثر بر آن</w:t>
      </w:r>
    </w:p>
    <w:p w:rsidR="00AA3328" w:rsidRPr="00F01E3A" w:rsidRDefault="00071F2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30- </w:t>
      </w:r>
      <w:r w:rsidR="00AA3328" w:rsidRPr="00F01E3A">
        <w:rPr>
          <w:rFonts w:asciiTheme="majorBidi" w:eastAsia="Times New Roman" w:hAnsiTheme="majorBidi" w:cs="B Lotus"/>
          <w:sz w:val="24"/>
          <w:szCs w:val="24"/>
          <w:rtl/>
        </w:rPr>
        <w:t>میزان و علل سقط جنین و روشهای آن</w:t>
      </w:r>
    </w:p>
    <w:p w:rsidR="00AA3328" w:rsidRPr="00F01E3A" w:rsidRDefault="00071F22" w:rsidP="00071F22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31- </w:t>
      </w:r>
      <w:r w:rsidR="00682A3C" w:rsidRPr="00F01E3A">
        <w:rPr>
          <w:rFonts w:asciiTheme="majorBidi" w:eastAsia="Times New Roman" w:hAnsiTheme="majorBidi" w:cs="B Lotus"/>
          <w:sz w:val="24"/>
          <w:szCs w:val="24"/>
          <w:rtl/>
        </w:rPr>
        <w:t>وضعیت بهداشت دهان ودندان در دوره های پیش از بارداری، بارداری و پس از زایمان</w:t>
      </w:r>
    </w:p>
    <w:p w:rsidR="007E4CE7" w:rsidRPr="00F01E3A" w:rsidRDefault="00071F22" w:rsidP="00071F22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32- </w:t>
      </w:r>
      <w:r w:rsidR="00E1393D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شیوع افسردگی در </w:t>
      </w:r>
      <w:r w:rsidR="00B26A95" w:rsidRPr="00F01E3A">
        <w:rPr>
          <w:rFonts w:asciiTheme="majorBidi" w:eastAsia="Times New Roman" w:hAnsiTheme="majorBidi" w:cs="B Lotus"/>
          <w:sz w:val="24"/>
          <w:szCs w:val="24"/>
          <w:rtl/>
        </w:rPr>
        <w:t>دوران بارداری و پس از زایمان</w:t>
      </w:r>
      <w:r w:rsidR="00E1393D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 </w:t>
      </w:r>
    </w:p>
    <w:p w:rsidR="00850BFB" w:rsidRPr="00F01E3A" w:rsidRDefault="00071F22" w:rsidP="00071F22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33- </w:t>
      </w:r>
      <w:r w:rsidR="002160D8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سزارین ، علل و عوامل همراه </w:t>
      </w:r>
      <w:r w:rsidR="002F354B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 راههای کاهش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2F354B" w:rsidRPr="00F01E3A">
        <w:rPr>
          <w:rFonts w:asciiTheme="majorBidi" w:eastAsia="Times New Roman" w:hAnsiTheme="majorBidi" w:cs="B Lotus" w:hint="cs"/>
          <w:sz w:val="24"/>
          <w:szCs w:val="24"/>
          <w:rtl/>
        </w:rPr>
        <w:t>ن</w:t>
      </w:r>
    </w:p>
    <w:p w:rsidR="00850BFB" w:rsidRPr="00F01E3A" w:rsidRDefault="00071F22" w:rsidP="00071F22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34- </w:t>
      </w:r>
      <w:r w:rsidR="00850BFB" w:rsidRPr="00F01E3A">
        <w:rPr>
          <w:rFonts w:asciiTheme="majorBidi" w:eastAsia="Times New Roman" w:hAnsiTheme="majorBidi" w:cs="B Lotus"/>
          <w:sz w:val="24"/>
          <w:szCs w:val="24"/>
          <w:rtl/>
        </w:rPr>
        <w:t>حاملگی پرخطر</w:t>
      </w:r>
      <w:r w:rsidR="002160D8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 ارائه راهکارهای </w:t>
      </w:r>
      <w:r w:rsidR="000E2F2F" w:rsidRPr="00F01E3A">
        <w:rPr>
          <w:rFonts w:asciiTheme="majorBidi" w:eastAsia="Times New Roman" w:hAnsiTheme="majorBidi" w:cs="B Lotus" w:hint="cs"/>
          <w:sz w:val="24"/>
          <w:szCs w:val="24"/>
          <w:rtl/>
        </w:rPr>
        <w:t>ک</w:t>
      </w:r>
      <w:r w:rsidR="004E1F46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اهش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4E1F46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ن </w:t>
      </w:r>
    </w:p>
    <w:p w:rsidR="00CA50B9" w:rsidRPr="00F01E3A" w:rsidRDefault="00E51A0B" w:rsidP="00E51A0B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35- </w:t>
      </w:r>
      <w:r w:rsidR="00850BFB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اثربخشی نحوه ارائه خدمات مراقبت پیش از بارداری و پس از زایمان </w:t>
      </w:r>
      <w:r w:rsidR="000E2F2F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CA50B9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</w:p>
    <w:p w:rsidR="00CA50B9" w:rsidRPr="00F01E3A" w:rsidRDefault="00E51A0B" w:rsidP="00E51A0B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36- </w:t>
      </w:r>
      <w:r w:rsidR="002F354B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انواع </w:t>
      </w:r>
      <w:r w:rsidR="00CA50B9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زایمان </w:t>
      </w:r>
      <w:r w:rsidR="002F354B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ها و عوارض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2F354B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ن </w:t>
      </w:r>
    </w:p>
    <w:p w:rsidR="00850BFB" w:rsidRPr="00F01E3A" w:rsidRDefault="00E51A0B" w:rsidP="00E51A0B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37- </w:t>
      </w:r>
      <w:r w:rsidR="00CA50B9" w:rsidRPr="00F01E3A">
        <w:rPr>
          <w:rFonts w:asciiTheme="majorBidi" w:eastAsia="Times New Roman" w:hAnsiTheme="majorBidi" w:cs="B Lotus"/>
          <w:sz w:val="24"/>
          <w:szCs w:val="24"/>
          <w:rtl/>
        </w:rPr>
        <w:t>شیوع هیسترکتومی و علل آن</w:t>
      </w:r>
      <w:r w:rsidR="00850BFB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</w:p>
    <w:p w:rsidR="00D819F5" w:rsidRPr="00F01E3A" w:rsidRDefault="00E51A0B" w:rsidP="00E51A0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38-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هدایت زایمانهای غیر ایمن به ایمن</w:t>
      </w:r>
      <w:r w:rsidR="000E2F2F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و ارائه راهکارهای موثر </w:t>
      </w:r>
    </w:p>
    <w:p w:rsidR="00D819F5" w:rsidRPr="00F01E3A" w:rsidRDefault="00E51A0B" w:rsidP="00E51A0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39-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زايمان</w:t>
      </w:r>
      <w:r w:rsidR="00670A44" w:rsidRPr="00F01E3A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فيزيولوژيک</w:t>
      </w:r>
      <w:r w:rsidR="00670A44" w:rsidRPr="00F01E3A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و</w:t>
      </w:r>
      <w:r w:rsidR="00670A44" w:rsidRPr="00F01E3A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ايمن</w:t>
      </w:r>
      <w:r w:rsidR="000E2F2F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</w:p>
    <w:p w:rsidR="002879E0" w:rsidRPr="00F01E3A" w:rsidRDefault="00E51A0B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40- </w:t>
      </w:r>
      <w:r w:rsidR="002879E0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بارداری ایمن </w:t>
      </w:r>
    </w:p>
    <w:p w:rsidR="00D819F5" w:rsidRPr="00F01E3A" w:rsidRDefault="00E51A0B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41-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ناباروري</w:t>
      </w:r>
      <w:r w:rsidR="00670A44" w:rsidRPr="00F01E3A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در</w:t>
      </w:r>
      <w:r w:rsidR="00670A44" w:rsidRPr="00F01E3A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استان</w:t>
      </w:r>
      <w:r w:rsidR="00670A44" w:rsidRPr="00F01E3A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و</w:t>
      </w:r>
      <w:r w:rsidR="00670A44" w:rsidRPr="00F01E3A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راههاي</w:t>
      </w:r>
      <w:r w:rsidR="00670A44" w:rsidRPr="00F01E3A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درمان</w:t>
      </w:r>
      <w:r w:rsidR="00670A44" w:rsidRPr="00F01E3A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آن</w:t>
      </w:r>
    </w:p>
    <w:p w:rsidR="00D8421F" w:rsidRPr="00F01E3A" w:rsidRDefault="009C5014" w:rsidP="00E10B8E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="B Lotus" w:hint="cs"/>
          <w:b/>
          <w:bCs/>
          <w:sz w:val="28"/>
          <w:szCs w:val="28"/>
          <w:u w:val="single"/>
          <w:rtl/>
        </w:rPr>
        <w:t>ز</w:t>
      </w:r>
      <w:r w:rsidR="00670A44" w:rsidRPr="00F01E3A">
        <w:rPr>
          <w:rFonts w:asciiTheme="majorBidi" w:hAnsiTheme="majorBidi" w:cs="B Lotus"/>
          <w:b/>
          <w:bCs/>
          <w:sz w:val="28"/>
          <w:szCs w:val="28"/>
          <w:u w:val="single"/>
          <w:rtl/>
        </w:rPr>
        <w:t>. سلامت مادر و کودک</w:t>
      </w:r>
    </w:p>
    <w:p w:rsidR="00F754BD" w:rsidRPr="00F01E3A" w:rsidRDefault="009C5014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شیوع عیوب انکساری در کودکان</w:t>
      </w:r>
    </w:p>
    <w:p w:rsidR="00F754BD" w:rsidRPr="00F01E3A" w:rsidRDefault="009C5014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شیوع و علل اختلالات بینایی در کودکان</w:t>
      </w:r>
    </w:p>
    <w:p w:rsidR="004759D3" w:rsidRPr="00F01E3A" w:rsidRDefault="009C5014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فراوانی آمبلیوپی</w:t>
      </w:r>
      <w:r w:rsidR="000E2F2F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،</w:t>
      </w:r>
      <w:r w:rsidR="002D03BB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روشهای درمان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="002D03BB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، </w:t>
      </w:r>
      <w:r w:rsidR="000E2F2F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علل و عوامل همراه </w:t>
      </w:r>
    </w:p>
    <w:p w:rsidR="00AA3328" w:rsidRPr="00F01E3A" w:rsidRDefault="009C5014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bookmarkStart w:id="1" w:name="OLE_LINK1"/>
      <w:bookmarkStart w:id="2" w:name="OLE_LINK2"/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lastRenderedPageBreak/>
        <w:t xml:space="preserve">4-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سواد سلامت مادران باردار </w:t>
      </w:r>
      <w:r w:rsidR="002D03BB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(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تغذیه در دوران بارداری و پس از زایمان</w:t>
      </w:r>
      <w:bookmarkEnd w:id="1"/>
      <w:bookmarkEnd w:id="2"/>
      <w:r w:rsidR="002D03BB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، مصرف مکمل ها و....)</w:t>
      </w:r>
    </w:p>
    <w:p w:rsidR="00AA3328" w:rsidRPr="00F01E3A" w:rsidRDefault="009C5014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5-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میزان و علل مرگ و میر کودکان 59-1 ماهه و عوامل موثر بر آن</w:t>
      </w:r>
    </w:p>
    <w:p w:rsidR="00AA3328" w:rsidRPr="00F01E3A" w:rsidRDefault="009C5014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6-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وضعیت تغذیه انحصاری با شیر مادر و تداوم آن تا 2 سالگی و عوامل موثر بر آن</w:t>
      </w:r>
    </w:p>
    <w:p w:rsidR="00AA3328" w:rsidRPr="00F01E3A" w:rsidRDefault="00B631D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7-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علل و عوامل موثر بر تولد نوزاد کم وزن</w:t>
      </w:r>
    </w:p>
    <w:p w:rsidR="00AA3328" w:rsidRPr="00F01E3A" w:rsidRDefault="00B631D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8-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وضعیت شروع به موقع تغذیه تکمیلی و عوامل موثر بر آن</w:t>
      </w:r>
    </w:p>
    <w:p w:rsidR="00AA3328" w:rsidRPr="00F01E3A" w:rsidRDefault="00B631D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9-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وضعیت بیمارستانهای دوستدار کودک استان از نظر اجرای اقدامات دهگانه</w:t>
      </w:r>
    </w:p>
    <w:p w:rsidR="00AA3328" w:rsidRPr="00F01E3A" w:rsidRDefault="00B631D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10-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وضعیت اجرای قانون ترویج تغذیه با شیر مادر و حمایت از مادران شاغل</w:t>
      </w:r>
    </w:p>
    <w:p w:rsidR="00AA3328" w:rsidRPr="00F01E3A" w:rsidRDefault="00B631D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11- </w:t>
      </w:r>
      <w:r w:rsidR="007C4F87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وضعیت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تغذیه با شیر مادر </w:t>
      </w:r>
      <w:r w:rsidR="007C4F87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، علل و عوامل همراه  </w:t>
      </w:r>
    </w:p>
    <w:p w:rsidR="00AA3328" w:rsidRPr="00F01E3A" w:rsidRDefault="00B631D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12-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وضعیت اجرای برنامه کودک سالم</w:t>
      </w:r>
    </w:p>
    <w:p w:rsidR="00AA3328" w:rsidRPr="00F01E3A" w:rsidRDefault="00B631DA" w:rsidP="00B631DA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13-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وضعیت اجرای برنامه مانا</w:t>
      </w:r>
    </w:p>
    <w:p w:rsidR="00AA3328" w:rsidRPr="00F01E3A" w:rsidRDefault="00B631DA" w:rsidP="00B631DA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14-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حوادث در کودکان و تاثیر آموزشهای پیشگیری از حوادث و سوانح در کاهش آن</w:t>
      </w:r>
    </w:p>
    <w:p w:rsidR="00AA3328" w:rsidRPr="00F01E3A" w:rsidRDefault="00B631DA" w:rsidP="00B631DA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15-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میزان بروز اختلالات تکاملی کودکان زیر 6 سال</w:t>
      </w:r>
      <w:r w:rsidR="00924B28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، علل و عوامل همراه </w:t>
      </w:r>
    </w:p>
    <w:p w:rsidR="00AA3328" w:rsidRPr="00F01E3A" w:rsidRDefault="00B631DA" w:rsidP="00B631DA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16-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وضعیت شاخصهای بهداشت دهان و دندان در کودکان زیر 6 سال</w:t>
      </w:r>
    </w:p>
    <w:p w:rsidR="00AA3328" w:rsidRPr="00F01E3A" w:rsidRDefault="00B631DA" w:rsidP="00B631DA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17-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شیوع و علل کم خونی در کودکان زیر 2 سال</w:t>
      </w:r>
    </w:p>
    <w:p w:rsidR="00AA3328" w:rsidRPr="00F01E3A" w:rsidRDefault="00B631DA" w:rsidP="00B631DA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18-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وضعیت کوتاهی قد در کودکان زیر 6 سال</w:t>
      </w:r>
    </w:p>
    <w:p w:rsidR="00AA3328" w:rsidRPr="00F01E3A" w:rsidRDefault="00B631DA" w:rsidP="00B631DA">
      <w:pPr>
        <w:bidi/>
        <w:spacing w:after="0" w:line="240" w:lineRule="auto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19-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کم وزنی در کودکان زیر 6 سال</w:t>
      </w:r>
    </w:p>
    <w:p w:rsidR="00337981" w:rsidRPr="00F01E3A" w:rsidRDefault="00B631DA" w:rsidP="00E10B8E">
      <w:pPr>
        <w:bidi/>
        <w:spacing w:after="0" w:line="240" w:lineRule="auto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20-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رفتار تغذیه ای مادر بر رشد کودکان</w:t>
      </w:r>
    </w:p>
    <w:p w:rsidR="00B17F25" w:rsidRPr="00F01E3A" w:rsidRDefault="00194F67" w:rsidP="00194F67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21-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یزان شیوع تولد نوزادان نارس </w:t>
      </w:r>
    </w:p>
    <w:p w:rsidR="00B17F25" w:rsidRPr="00F01E3A" w:rsidRDefault="00194F67" w:rsidP="00194F67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22-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راهکارهای مؤثر در زایمان فیزیولوژیک و موانع انجام آن </w:t>
      </w:r>
    </w:p>
    <w:p w:rsidR="00B17F25" w:rsidRPr="00F01E3A" w:rsidRDefault="00194F67" w:rsidP="00194F67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23-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علل مرگ و میر مادران </w:t>
      </w:r>
    </w:p>
    <w:p w:rsidR="00B17F25" w:rsidRPr="00F01E3A" w:rsidRDefault="00194F67" w:rsidP="00194F67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24-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علل مرگ و میر نوزادان </w:t>
      </w:r>
    </w:p>
    <w:p w:rsidR="00B17F25" w:rsidRPr="00F01E3A" w:rsidRDefault="00194F67" w:rsidP="00194F67">
      <w:pPr>
        <w:bidi/>
        <w:spacing w:after="0" w:line="240" w:lineRule="auto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25-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روشهای غیردارویی کاهش درد زایمان </w:t>
      </w:r>
    </w:p>
    <w:p w:rsidR="00273319" w:rsidRPr="00F01E3A" w:rsidRDefault="00194F67" w:rsidP="00194F67">
      <w:pPr>
        <w:bidi/>
        <w:spacing w:after="0" w:line="240" w:lineRule="auto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26-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روش</w:t>
      </w:r>
      <w:r w:rsidR="00670A44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هاي</w:t>
      </w:r>
      <w:r w:rsidR="00670A44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تشخيصي</w:t>
      </w:r>
      <w:r w:rsidR="00670A44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غيرتهاجمي</w:t>
      </w:r>
      <w:r w:rsidR="00670A44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قبل</w:t>
      </w:r>
      <w:r w:rsidR="00670A44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از</w:t>
      </w:r>
      <w:r w:rsidR="00670A44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تولد</w:t>
      </w:r>
      <w:r w:rsidR="00670A44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در</w:t>
      </w:r>
      <w:r w:rsidR="00670A44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ناسازگاريهاي</w:t>
      </w:r>
      <w:r w:rsidR="00670A44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مادر</w:t>
      </w:r>
      <w:r w:rsidR="00670A44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</w:t>
      </w:r>
      <w:r w:rsidR="00670A44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جنين</w:t>
      </w:r>
    </w:p>
    <w:p w:rsidR="00921465" w:rsidRPr="00F01E3A" w:rsidRDefault="00194F67" w:rsidP="00194F67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27-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میزان کودک آزاری، علل و عوامل همراه</w:t>
      </w:r>
    </w:p>
    <w:p w:rsidR="00926A62" w:rsidRPr="00F01E3A" w:rsidRDefault="00194F67" w:rsidP="00194F67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28-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>ت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شخیص زودهنگام کودکان مبتلا به کم شنوایی و توانبخشی آنان (کاشت حلزون، سمعک و ...) و تاثیر آن در پیشگیری از اختلالات گفتاری    </w:t>
      </w:r>
    </w:p>
    <w:p w:rsidR="00926A62" w:rsidRPr="00F01E3A" w:rsidRDefault="00194F67" w:rsidP="00194F67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29-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بازی درمانی و هنر درمانی در کودکان مبتلا به اختلالات نافذ رشدی </w:t>
      </w:r>
      <w:r w:rsidR="001B40FB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 </w:t>
      </w:r>
    </w:p>
    <w:p w:rsidR="00926A62" w:rsidRPr="00F01E3A" w:rsidRDefault="00194F67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30-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مهارتهای فرزندپروی </w:t>
      </w:r>
      <w:r w:rsidR="00EC1369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نقش </w:t>
      </w:r>
      <w:r w:rsidR="00474837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EC1369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ن در </w:t>
      </w:r>
      <w:r w:rsidR="00EC1369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میزان استرس کودکان پیش دبستانی   </w:t>
      </w:r>
    </w:p>
    <w:p w:rsidR="00926A62" w:rsidRPr="00F01E3A" w:rsidRDefault="00194F67" w:rsidP="00194F67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31-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اختلالات طیف اوتستیک</w:t>
      </w:r>
      <w:r w:rsidR="00EC1369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در کودکان قبل از 3 سالگی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EC1369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  </w:t>
      </w:r>
    </w:p>
    <w:p w:rsidR="00921465" w:rsidRPr="00F01E3A" w:rsidRDefault="00194F67" w:rsidP="00194F67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32-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بازی های دبستانی </w:t>
      </w:r>
      <w:r w:rsidR="00CF5D72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و نقش </w:t>
      </w:r>
      <w:r w:rsidR="00474837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CF5D72" w:rsidRPr="00F01E3A">
        <w:rPr>
          <w:rFonts w:asciiTheme="majorBidi" w:eastAsia="Times New Roman" w:hAnsiTheme="majorBidi" w:cs="B Lotus" w:hint="cs"/>
          <w:sz w:val="24"/>
          <w:szCs w:val="24"/>
          <w:rtl/>
        </w:rPr>
        <w:t>ن بر</w:t>
      </w:r>
      <w:r w:rsidR="00CF5D72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کیفیت زندگی </w:t>
      </w:r>
      <w:r w:rsidR="00474837" w:rsidRPr="00F01E3A">
        <w:rPr>
          <w:rFonts w:asciiTheme="majorBidi" w:eastAsia="Times New Roman" w:hAnsiTheme="majorBidi" w:cs="B Lotus" w:hint="cs"/>
          <w:sz w:val="24"/>
          <w:szCs w:val="24"/>
          <w:rtl/>
        </w:rPr>
        <w:t>کودکان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کم توان ذهنی </w:t>
      </w:r>
    </w:p>
    <w:p w:rsidR="0055161C" w:rsidRPr="00F01E3A" w:rsidRDefault="00194F67" w:rsidP="00194F67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33- </w:t>
      </w:r>
      <w:r w:rsidR="00CF5D72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فراوانی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کودک آزاری </w:t>
      </w:r>
      <w:r w:rsidR="00CF5D72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، علل و عوامل همراه </w:t>
      </w:r>
    </w:p>
    <w:p w:rsidR="0055161C" w:rsidRPr="00F01E3A" w:rsidRDefault="00194F67" w:rsidP="00194F67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34- </w:t>
      </w:r>
      <w:r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تغذیه</w:t>
      </w:r>
      <w:r w:rsidR="00CD097E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مادران باردار، شیرده و کودکان   </w:t>
      </w:r>
    </w:p>
    <w:p w:rsidR="0055161C" w:rsidRPr="00F01E3A" w:rsidRDefault="00364FC6" w:rsidP="00364FC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lastRenderedPageBreak/>
        <w:t xml:space="preserve">35-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اختلالات رشدی در کودکان</w:t>
      </w:r>
      <w:r w:rsidR="00CD097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، علل و عوامل همراه </w:t>
      </w:r>
    </w:p>
    <w:p w:rsidR="0055161C" w:rsidRPr="00F01E3A" w:rsidRDefault="00364FC6" w:rsidP="00364FC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36-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غربالگری شنوایی در سطح استان برای نوزادان و دانش آموزان مدارس    </w:t>
      </w:r>
    </w:p>
    <w:p w:rsidR="0055161C" w:rsidRPr="00F01E3A" w:rsidRDefault="00364FC6" w:rsidP="00364FC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37-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اپیدمیولوژی بیماریهای تنفسی و اسهال در کودکان زیر 5 سال و علل فوت آنان</w:t>
      </w:r>
    </w:p>
    <w:p w:rsidR="0055161C" w:rsidRPr="00F01E3A" w:rsidRDefault="00364FC6" w:rsidP="00364FC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38-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ع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قب ماندگی ذهنی در کودکان و عوامل مرتبط</w:t>
      </w:r>
    </w:p>
    <w:p w:rsidR="0055161C" w:rsidRPr="00F01E3A" w:rsidRDefault="00364FC6" w:rsidP="00364FC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39-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اپیدمیولوژی بیماریهای آلرژیک و آسم در کودکان </w:t>
      </w:r>
    </w:p>
    <w:p w:rsidR="0055161C" w:rsidRPr="00F01E3A" w:rsidRDefault="00364FC6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40-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اپیدمیولوژی سوختگی در کودکان زیر 5 سال </w:t>
      </w:r>
    </w:p>
    <w:p w:rsidR="0055161C" w:rsidRPr="00F01E3A" w:rsidRDefault="00364FC6" w:rsidP="00364FC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41-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وضعیت تغذیه در کودکان دچار سوختگی     </w:t>
      </w:r>
    </w:p>
    <w:p w:rsidR="00720222" w:rsidRPr="00F01E3A" w:rsidRDefault="00364FC6" w:rsidP="00364FC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42-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وضعیت بهداشتی در کودکان دچار سوختگی     </w:t>
      </w:r>
    </w:p>
    <w:p w:rsidR="0055161C" w:rsidRPr="00F01E3A" w:rsidRDefault="00364FC6" w:rsidP="00364FC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43-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اثربخشی روشهای تشخیصی سلامت جنین     </w:t>
      </w:r>
    </w:p>
    <w:p w:rsidR="0055161C" w:rsidRPr="00F01E3A" w:rsidRDefault="00364FC6" w:rsidP="00364FC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44-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فراوانی رتینوپاتی نوزادان نارس (</w:t>
      </w:r>
      <w:r w:rsidR="00670A44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>ROP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) </w:t>
      </w:r>
    </w:p>
    <w:p w:rsidR="0055161C" w:rsidRPr="00F01E3A" w:rsidRDefault="00364FC6" w:rsidP="00364FC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45-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اپیدمیولوژی</w:t>
      </w:r>
      <w:r w:rsidR="003C24AD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انسداد مجرای اشکی نوزادان </w:t>
      </w:r>
    </w:p>
    <w:p w:rsidR="0055161C" w:rsidRPr="00F01E3A" w:rsidRDefault="00364FC6" w:rsidP="00364FC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46-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فراوانی عیوب انکساری در نوزادان نارس     </w:t>
      </w:r>
    </w:p>
    <w:p w:rsidR="00926A62" w:rsidRPr="00F01E3A" w:rsidRDefault="00364FC6" w:rsidP="00364FC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47-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کاتاراکت مادرزادی</w:t>
      </w:r>
      <w:r w:rsidR="00D244EF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، عوارض، علل و عوامل همراه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 </w:t>
      </w:r>
    </w:p>
    <w:p w:rsidR="00E1393D" w:rsidRPr="00F01E3A" w:rsidRDefault="00364FC6" w:rsidP="00364FC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48-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رشد مهارت های زندگی </w:t>
      </w:r>
      <w:r w:rsidR="003C24AD" w:rsidRPr="00F01E3A">
        <w:rPr>
          <w:rFonts w:asciiTheme="majorBidi" w:eastAsia="Times New Roman" w:hAnsiTheme="majorBidi" w:cs="B Lotus" w:hint="cs"/>
          <w:sz w:val="24"/>
          <w:szCs w:val="24"/>
          <w:rtl/>
        </w:rPr>
        <w:t>در دوره آ</w:t>
      </w:r>
      <w:r w:rsidR="00EC63D2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موزش پیش دبستانی </w:t>
      </w:r>
    </w:p>
    <w:p w:rsidR="000537DD" w:rsidRPr="00F01E3A" w:rsidRDefault="00364FC6" w:rsidP="00364FC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49-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شیوه های آموزش هویت جنسیتی به دانش آموزان ابتدایی   </w:t>
      </w:r>
    </w:p>
    <w:p w:rsidR="000537DD" w:rsidRPr="00F01E3A" w:rsidRDefault="00364FC6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50-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</w:rPr>
        <w:t>ا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ثربخشی ادغام برنامه مانا در درمان مؤثر بیماریهای کودکان زیر 5 سال</w:t>
      </w:r>
    </w:p>
    <w:p w:rsidR="00E1393D" w:rsidRPr="00F01E3A" w:rsidRDefault="00627CF5" w:rsidP="00627CF5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51-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شیوع زردی در کودکان زیر یکسال و انجام مداخلات لازم </w:t>
      </w:r>
    </w:p>
    <w:p w:rsidR="00E72EC1" w:rsidRPr="00F01E3A" w:rsidRDefault="00627CF5" w:rsidP="00627CF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52- </w:t>
      </w:r>
      <w:r w:rsidR="00E72EC1" w:rsidRPr="00F01E3A">
        <w:rPr>
          <w:rFonts w:asciiTheme="majorBidi" w:hAnsiTheme="majorBidi" w:cs="B Lotus"/>
          <w:sz w:val="24"/>
          <w:szCs w:val="24"/>
          <w:rtl/>
        </w:rPr>
        <w:t>رشد جسمی- عاطفی و اجتماعی کودکان</w:t>
      </w:r>
      <w:r w:rsidR="00EC63D2" w:rsidRPr="00F01E3A">
        <w:rPr>
          <w:rFonts w:asciiTheme="majorBidi" w:hAnsiTheme="majorBidi" w:cs="B Lotus" w:hint="cs"/>
          <w:sz w:val="24"/>
          <w:szCs w:val="24"/>
          <w:rtl/>
        </w:rPr>
        <w:t xml:space="preserve"> و نقش بازی در </w:t>
      </w:r>
      <w:r w:rsidR="00D2609E" w:rsidRPr="00F01E3A">
        <w:rPr>
          <w:rFonts w:asciiTheme="majorBidi" w:hAnsiTheme="majorBidi" w:cs="B Lotus" w:hint="cs"/>
          <w:sz w:val="24"/>
          <w:szCs w:val="24"/>
          <w:rtl/>
        </w:rPr>
        <w:t>آ</w:t>
      </w:r>
      <w:r w:rsidR="00EC63D2" w:rsidRPr="00F01E3A">
        <w:rPr>
          <w:rFonts w:asciiTheme="majorBidi" w:hAnsiTheme="majorBidi" w:cs="B Lotus" w:hint="cs"/>
          <w:sz w:val="24"/>
          <w:szCs w:val="24"/>
          <w:rtl/>
        </w:rPr>
        <w:t>ن</w:t>
      </w:r>
    </w:p>
    <w:p w:rsidR="00C73E7E" w:rsidRPr="00F01E3A" w:rsidRDefault="00627CF5" w:rsidP="00627CF5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53- </w:t>
      </w:r>
      <w:r w:rsidR="00E72EC1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تاثیر قصه بر رشد عاطفی- اجتماعی کودکان</w:t>
      </w:r>
    </w:p>
    <w:p w:rsidR="00366F52" w:rsidRPr="00F01E3A" w:rsidRDefault="00627CF5" w:rsidP="00627CF5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54- </w:t>
      </w:r>
      <w:r w:rsidR="005E4B4F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نقاشی و مشکلات رفتاری کودکان</w:t>
      </w:r>
    </w:p>
    <w:p w:rsidR="003C7C90" w:rsidRPr="00F01E3A" w:rsidRDefault="00627CF5" w:rsidP="00627CF5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55- </w:t>
      </w:r>
      <w:r w:rsidR="003C7C90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تاثیر بازی های رایانه ای بر ابعاد سلامت کودکان و نوجوانان</w:t>
      </w:r>
    </w:p>
    <w:p w:rsidR="003C7C90" w:rsidRPr="00F01E3A" w:rsidRDefault="00627CF5" w:rsidP="00627CF5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56- </w:t>
      </w:r>
      <w:r w:rsidR="003C7C90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تاثیر برنامه های ماهواره ای بر ابعاد سلامت کودکان و نوجوانان </w:t>
      </w:r>
    </w:p>
    <w:p w:rsidR="00D8421F" w:rsidRPr="00F01E3A" w:rsidRDefault="008E21D7" w:rsidP="00E10B8E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</w:rPr>
      </w:pPr>
      <w:r>
        <w:rPr>
          <w:rFonts w:asciiTheme="majorBidi" w:hAnsiTheme="majorBidi" w:cs="B Lotus" w:hint="cs"/>
          <w:b/>
          <w:bCs/>
          <w:sz w:val="28"/>
          <w:szCs w:val="28"/>
          <w:u w:val="single"/>
          <w:rtl/>
        </w:rPr>
        <w:t>ح</w:t>
      </w:r>
      <w:r w:rsidR="00670A44" w:rsidRPr="00F01E3A">
        <w:rPr>
          <w:rFonts w:asciiTheme="majorBidi" w:hAnsiTheme="majorBidi" w:cs="B Lotus"/>
          <w:b/>
          <w:bCs/>
          <w:sz w:val="28"/>
          <w:szCs w:val="28"/>
          <w:u w:val="single"/>
          <w:rtl/>
        </w:rPr>
        <w:t>. تغذیه و امنیت غذایی</w:t>
      </w:r>
    </w:p>
    <w:p w:rsidR="00E77601" w:rsidRPr="00F01E3A" w:rsidRDefault="008E21D7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 </w:t>
      </w:r>
      <w:r w:rsidR="00E7760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میزان سم آفلاتوکسین در بادام زمینی </w:t>
      </w:r>
      <w:r w:rsidR="00E77601" w:rsidRPr="00F01E3A">
        <w:rPr>
          <w:rFonts w:asciiTheme="majorBidi" w:eastAsia="Times New Roman" w:hAnsiTheme="majorBidi" w:cs="B Lotus" w:hint="cs"/>
          <w:sz w:val="24"/>
          <w:szCs w:val="24"/>
          <w:rtl/>
        </w:rPr>
        <w:t>، برنج و گندم</w:t>
      </w:r>
    </w:p>
    <w:p w:rsidR="00E77601" w:rsidRPr="00F01E3A" w:rsidRDefault="008E21D7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 </w:t>
      </w:r>
      <w:r w:rsidR="00E77601" w:rsidRPr="00F01E3A">
        <w:rPr>
          <w:rFonts w:asciiTheme="majorBidi" w:eastAsia="Times New Roman" w:hAnsiTheme="majorBidi" w:cs="B Lotus"/>
          <w:sz w:val="24"/>
          <w:szCs w:val="24"/>
          <w:rtl/>
        </w:rPr>
        <w:t>میزان آلودگی میکروبی و شیمیایی بستنی سنتی و عوامل موثر بر آن</w:t>
      </w:r>
    </w:p>
    <w:p w:rsidR="00E77601" w:rsidRPr="00F01E3A" w:rsidRDefault="008E21D7" w:rsidP="00E10B8E">
      <w:pPr>
        <w:bidi/>
        <w:spacing w:after="0" w:line="240" w:lineRule="auto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 </w:t>
      </w:r>
      <w:r w:rsidR="00E77601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میزان آلودگی میکروبی و شیمیایی شیرینی تر و عوامل موثر بر آن </w:t>
      </w:r>
    </w:p>
    <w:p w:rsidR="00337981" w:rsidRPr="00F01E3A" w:rsidRDefault="008E21D7" w:rsidP="00E10B8E">
      <w:pPr>
        <w:bidi/>
        <w:spacing w:after="0" w:line="240" w:lineRule="auto"/>
        <w:rPr>
          <w:rFonts w:asciiTheme="majorBidi" w:hAnsiTheme="majorBidi" w:cs="B Lotus"/>
          <w:b/>
          <w:bCs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4-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وضعیت تهیه و طبخ غذا در بیمارستانهای (دولتی- خصوصی استان) و غذاخوری های دانشجویی</w:t>
      </w:r>
    </w:p>
    <w:p w:rsidR="00F24277" w:rsidRPr="00F01E3A" w:rsidRDefault="008E21D7" w:rsidP="00E10B8E">
      <w:pPr>
        <w:bidi/>
        <w:spacing w:after="0" w:line="240" w:lineRule="auto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5- </w:t>
      </w:r>
      <w:r w:rsidR="00EC63D2" w:rsidRPr="00F01E3A">
        <w:rPr>
          <w:rFonts w:asciiTheme="majorBidi" w:eastAsia="Times New Roman" w:hAnsiTheme="majorBidi" w:cs="B Lotus" w:hint="cs"/>
          <w:sz w:val="24"/>
          <w:szCs w:val="24"/>
          <w:rtl/>
        </w:rPr>
        <w:t>فراوانی</w:t>
      </w:r>
      <w:r w:rsidR="00EC63D2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آلاینده های فلزات سنگین در مواد غذایی </w:t>
      </w:r>
    </w:p>
    <w:p w:rsidR="00E77601" w:rsidRPr="00F01E3A" w:rsidRDefault="008E21D7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6- </w:t>
      </w:r>
      <w:r w:rsidR="00E77601" w:rsidRPr="00F01E3A">
        <w:rPr>
          <w:rFonts w:asciiTheme="majorBidi" w:eastAsia="Times New Roman" w:hAnsiTheme="majorBidi" w:cs="B Lotus"/>
          <w:sz w:val="24"/>
          <w:szCs w:val="24"/>
          <w:rtl/>
        </w:rPr>
        <w:t>وضعیت مصرف غذاهای آماده (در جوانان- عموم مردم)</w:t>
      </w:r>
    </w:p>
    <w:p w:rsidR="001419C3" w:rsidRPr="00F01E3A" w:rsidRDefault="008E21D7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7-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میزان پروبیوتیک ها و پری بیوتیک ها در مواد غذایی</w:t>
      </w:r>
    </w:p>
    <w:p w:rsidR="00976C66" w:rsidRPr="00F01E3A" w:rsidRDefault="008E21D7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8- </w:t>
      </w:r>
      <w:r w:rsidR="00976C66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کیفیت محصولات غذایی </w:t>
      </w:r>
    </w:p>
    <w:p w:rsidR="00976C66" w:rsidRPr="00F01E3A" w:rsidRDefault="00E05363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lastRenderedPageBreak/>
        <w:t xml:space="preserve">  </w:t>
      </w:r>
      <w:r w:rsidR="006D2C01">
        <w:rPr>
          <w:rFonts w:asciiTheme="majorBidi" w:eastAsia="Times New Roman" w:hAnsiTheme="majorBidi" w:cs="B Lotus" w:hint="cs"/>
          <w:sz w:val="24"/>
          <w:szCs w:val="24"/>
          <w:rtl/>
        </w:rPr>
        <w:t>9</w:t>
      </w:r>
      <w:r w:rsidR="008E21D7">
        <w:rPr>
          <w:rFonts w:asciiTheme="majorBidi" w:eastAsia="Times New Roman" w:hAnsiTheme="majorBidi" w:cs="B Lotus" w:hint="cs"/>
          <w:sz w:val="24"/>
          <w:szCs w:val="24"/>
          <w:rtl/>
        </w:rPr>
        <w:t xml:space="preserve">- </w:t>
      </w:r>
      <w:r w:rsidR="00976C66" w:rsidRPr="00F01E3A">
        <w:rPr>
          <w:rFonts w:asciiTheme="majorBidi" w:eastAsia="Times New Roman" w:hAnsiTheme="majorBidi" w:cs="B Lotus" w:hint="cs"/>
          <w:sz w:val="24"/>
          <w:szCs w:val="24"/>
          <w:rtl/>
        </w:rPr>
        <w:t>سمیت زدایی از مواد غ</w:t>
      </w:r>
      <w:r w:rsidR="00474837" w:rsidRPr="00F01E3A">
        <w:rPr>
          <w:rFonts w:asciiTheme="majorBidi" w:eastAsia="Times New Roman" w:hAnsiTheme="majorBidi" w:cs="B Lotus" w:hint="cs"/>
          <w:sz w:val="24"/>
          <w:szCs w:val="24"/>
          <w:rtl/>
        </w:rPr>
        <w:t>ذ</w:t>
      </w:r>
      <w:r w:rsidR="00976C66" w:rsidRPr="00F01E3A">
        <w:rPr>
          <w:rFonts w:asciiTheme="majorBidi" w:eastAsia="Times New Roman" w:hAnsiTheme="majorBidi" w:cs="B Lotus" w:hint="cs"/>
          <w:sz w:val="24"/>
          <w:szCs w:val="24"/>
          <w:rtl/>
        </w:rPr>
        <w:t>ایی</w:t>
      </w:r>
    </w:p>
    <w:p w:rsidR="00976C66" w:rsidRPr="00F01E3A" w:rsidRDefault="008E21D7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10- </w:t>
      </w:r>
      <w:r w:rsidR="00976C66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ارزش غذایی </w:t>
      </w:r>
    </w:p>
    <w:p w:rsidR="001419C3" w:rsidRPr="00F01E3A" w:rsidRDefault="008E21D7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11-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وضعیت باقیمانده های آنتی بیوتیکی در مواد غذایی مصرفی     </w:t>
      </w:r>
    </w:p>
    <w:p w:rsidR="00E1393D" w:rsidRPr="00F01E3A" w:rsidRDefault="008E21D7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12-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تغذیه مناسب با توجه به فرهنگ بومی استان</w:t>
      </w:r>
    </w:p>
    <w:p w:rsidR="00E1393D" w:rsidRPr="00F01E3A" w:rsidRDefault="008E21D7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13-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تغذیه سالم و بهداشتی و ارائه الگوی مناسب در مدارس    </w:t>
      </w:r>
    </w:p>
    <w:p w:rsidR="00E1393D" w:rsidRPr="00F01E3A" w:rsidRDefault="008E21D7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14-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عادات غذایی دانش آموزان استان و ارائه راهکارهای مناسب    </w:t>
      </w:r>
    </w:p>
    <w:p w:rsidR="00456CBE" w:rsidRPr="00F01E3A" w:rsidRDefault="008E21D7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15-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آموزش تغذیه و آهن یاری دختران دانش آموز</w:t>
      </w:r>
    </w:p>
    <w:p w:rsidR="00456CBE" w:rsidRPr="00F01E3A" w:rsidRDefault="008E21D7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16-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وضعیت مصرف صبحانه و میان وعده دانش آموزان و تاثیر آن بر چاقی آنان </w:t>
      </w:r>
    </w:p>
    <w:p w:rsidR="00456CBE" w:rsidRPr="00F01E3A" w:rsidRDefault="008E21D7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17- </w:t>
      </w:r>
      <w:r w:rsidR="003359B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وضعیت اجرای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برنامه شیر مدرسه در دانش آموزان</w:t>
      </w:r>
    </w:p>
    <w:p w:rsidR="00F60C6E" w:rsidRPr="00F01E3A" w:rsidRDefault="008E21D7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18- </w:t>
      </w:r>
      <w:r w:rsidR="00FC7B8F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وضعیت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طرح آهن یاری    </w:t>
      </w:r>
    </w:p>
    <w:p w:rsidR="00F60C6E" w:rsidRPr="00F01E3A" w:rsidRDefault="008E21D7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19- </w:t>
      </w:r>
      <w:r w:rsidR="00FC7B8F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فراوانی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کم خونی فقر آهن </w:t>
      </w:r>
      <w:r w:rsidR="00B22BB7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در گروههای مختلف سنی </w:t>
      </w:r>
      <w:r w:rsidR="00FC7B8F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علل و عوامل همراه   </w:t>
      </w:r>
    </w:p>
    <w:p w:rsidR="00855E93" w:rsidRPr="00F01E3A" w:rsidRDefault="008E21D7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20- </w:t>
      </w:r>
      <w:r w:rsidR="003359B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وضعیت سلامت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و تکامل کودکان، نوجوانان و جوانان   </w:t>
      </w:r>
    </w:p>
    <w:p w:rsidR="00BD5D56" w:rsidRPr="00F01E3A" w:rsidRDefault="008E21D7" w:rsidP="008E21D7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ajorBidi" w:hAnsiTheme="majorBidi" w:cs="B Lotus"/>
          <w:noProof w:val="0"/>
          <w:sz w:val="24"/>
          <w:szCs w:val="24"/>
          <w:highlight w:val="green"/>
          <w:rtl/>
        </w:rPr>
      </w:pPr>
      <w:r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21- </w:t>
      </w:r>
      <w:r w:rsidR="00D2609E" w:rsidRPr="00F01E3A">
        <w:rPr>
          <w:rFonts w:asciiTheme="majorBidi" w:hAnsiTheme="majorBidi" w:cs="B Lotus" w:hint="cs"/>
          <w:sz w:val="24"/>
          <w:szCs w:val="24"/>
          <w:rtl/>
          <w:lang w:bidi="fa-IR"/>
        </w:rPr>
        <w:t>ش</w:t>
      </w:r>
      <w:r w:rsidR="00670A44" w:rsidRPr="00F01E3A">
        <w:rPr>
          <w:rFonts w:asciiTheme="majorBidi" w:hAnsiTheme="majorBidi" w:cs="B Lotus"/>
          <w:sz w:val="24"/>
          <w:szCs w:val="24"/>
          <w:rtl/>
          <w:lang w:bidi="fa-IR"/>
        </w:rPr>
        <w:t xml:space="preserve">یوع چاقی و اضافه وزن در دانش آموزان  </w:t>
      </w:r>
    </w:p>
    <w:p w:rsidR="007E4CE7" w:rsidRPr="00F01E3A" w:rsidRDefault="008E21D7" w:rsidP="008E21D7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22-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غنی سازی مواد غذایی </w:t>
      </w:r>
      <w:r w:rsidR="00A30189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نقش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</w:t>
      </w:r>
      <w:r w:rsidR="00A30189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ن در </w:t>
      </w:r>
      <w:r w:rsidR="00A30189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سلامت جامعه</w:t>
      </w:r>
    </w:p>
    <w:p w:rsidR="003901E9" w:rsidRPr="00F01E3A" w:rsidRDefault="008E21D7" w:rsidP="008E21D7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23-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پیشگیری از سوء تغذیه و تامین ریزمغذیهای مؤثر </w:t>
      </w:r>
      <w:r w:rsidR="003359B4" w:rsidRPr="00F01E3A">
        <w:rPr>
          <w:rFonts w:asciiTheme="majorBidi" w:eastAsia="Times New Roman" w:hAnsiTheme="majorBidi" w:cs="B Lotus"/>
          <w:sz w:val="24"/>
          <w:szCs w:val="24"/>
          <w:rtl/>
        </w:rPr>
        <w:t>بر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سلامت  </w:t>
      </w:r>
      <w:r w:rsidR="00A62985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3359B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حاد مردم </w:t>
      </w:r>
    </w:p>
    <w:p w:rsidR="0089061B" w:rsidRPr="00F01E3A" w:rsidRDefault="008E21D7" w:rsidP="008E21D7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24- </w:t>
      </w:r>
      <w:r w:rsidR="0089061B" w:rsidRPr="00F01E3A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ایمنی و سلامت مواد غذایی </w:t>
      </w:r>
    </w:p>
    <w:p w:rsidR="000537DD" w:rsidRPr="00F01E3A" w:rsidRDefault="008E21D7" w:rsidP="008E21D7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25-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>وضعیت بوفه مدارس و مداخلات مؤثر در اصلاح آنها</w:t>
      </w:r>
    </w:p>
    <w:p w:rsidR="00421E4D" w:rsidRPr="00F01E3A" w:rsidRDefault="008E21D7" w:rsidP="008E21D7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26- </w:t>
      </w:r>
      <w:r w:rsidR="00670A44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شیوع اختلالات رشد و </w:t>
      </w:r>
      <w:r w:rsidR="00670A44" w:rsidRPr="00F01E3A">
        <w:rPr>
          <w:rFonts w:asciiTheme="majorBidi" w:eastAsia="Times New Roman" w:hAnsiTheme="majorBidi" w:cs="B Lotus"/>
          <w:sz w:val="24"/>
          <w:szCs w:val="24"/>
        </w:rPr>
        <w:t>BMI</w:t>
      </w:r>
      <w:r w:rsidR="0091529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در دانش آموزان مق</w:t>
      </w:r>
      <w:r w:rsidR="00915298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اطع مختلف تحصیلی </w:t>
      </w:r>
    </w:p>
    <w:p w:rsidR="00682A3C" w:rsidRPr="00F01E3A" w:rsidRDefault="00AD09AA" w:rsidP="00E10B8E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="B Lotus" w:hint="cs"/>
          <w:b/>
          <w:bCs/>
          <w:sz w:val="28"/>
          <w:szCs w:val="28"/>
          <w:u w:val="single"/>
          <w:rtl/>
        </w:rPr>
        <w:t>ط</w:t>
      </w:r>
      <w:r w:rsidR="00682A3C" w:rsidRPr="00F01E3A">
        <w:rPr>
          <w:rFonts w:asciiTheme="majorBidi" w:hAnsiTheme="majorBidi" w:cs="B Lotus"/>
          <w:b/>
          <w:bCs/>
          <w:sz w:val="28"/>
          <w:szCs w:val="28"/>
          <w:u w:val="single"/>
          <w:rtl/>
        </w:rPr>
        <w:t>. سلامت و طب سالمندی</w:t>
      </w:r>
    </w:p>
    <w:p w:rsidR="005A1CAC" w:rsidRPr="00F01E3A" w:rsidRDefault="00AD09A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عیوب انکساری در سالمندان</w:t>
      </w:r>
    </w:p>
    <w:p w:rsidR="005A1CAC" w:rsidRPr="00F01E3A" w:rsidRDefault="00AD09A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 </w:t>
      </w:r>
      <w:r w:rsidR="00D2609E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ختلالات بینایی در سالمندان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</w:p>
    <w:p w:rsidR="005A1CAC" w:rsidRPr="00F01E3A" w:rsidRDefault="00AD09A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ویژگیهای اجتماعی، اقتصادی و سلامتی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در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سالمندان </w:t>
      </w:r>
    </w:p>
    <w:p w:rsidR="005A1CAC" w:rsidRPr="00F01E3A" w:rsidRDefault="00AD09A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وضعیت تغذیه ای سالمندان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(وضعیت موجود، آموزش تغذیه و ...)</w:t>
      </w:r>
    </w:p>
    <w:p w:rsidR="005A1CAC" w:rsidRPr="00F01E3A" w:rsidRDefault="00AD09A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5-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شیوه های زندگی سالم در سالمندان</w:t>
      </w:r>
      <w:r w:rsidR="002B268F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و ارائه الگوهای </w:t>
      </w:r>
      <w:r w:rsidR="00A62985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2B268F" w:rsidRPr="00F01E3A">
        <w:rPr>
          <w:rFonts w:asciiTheme="majorBidi" w:eastAsia="Times New Roman" w:hAnsiTheme="majorBidi" w:cs="B Lotus" w:hint="cs"/>
          <w:sz w:val="24"/>
          <w:szCs w:val="24"/>
          <w:rtl/>
        </w:rPr>
        <w:t>موزشی مناسب</w:t>
      </w:r>
    </w:p>
    <w:p w:rsidR="00FD13AF" w:rsidRPr="00F01E3A" w:rsidRDefault="00AD09A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6-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کیفیت زندگی سالمندان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(وضعیت موجود، عوامل مؤثر و </w:t>
      </w:r>
      <w:r w:rsidR="00FD13AF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راهکارهای افزایش سطح سلامت</w:t>
      </w:r>
      <w:r w:rsidR="00FD13AF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>...)</w:t>
      </w:r>
    </w:p>
    <w:p w:rsidR="005A1CAC" w:rsidRPr="00F01E3A" w:rsidRDefault="00AD09A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7- 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وضعیت فعالیت فیزیکی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در سالمندان و عوامل موثر بر آن</w:t>
      </w:r>
    </w:p>
    <w:p w:rsidR="005A1CAC" w:rsidRPr="00F01E3A" w:rsidRDefault="00AD09A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8-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نیازهای آموزشی و بهداشتی سالمندان</w:t>
      </w:r>
    </w:p>
    <w:p w:rsidR="005A1CAC" w:rsidRPr="00F01E3A" w:rsidRDefault="00AD09A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9-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عملکرد کارکنان بهداشتی در خصوص شیوه های زندگی سالم در دوران سالمندی</w:t>
      </w:r>
    </w:p>
    <w:p w:rsidR="005A1CAC" w:rsidRPr="00F01E3A" w:rsidRDefault="00AD09A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10-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اختلالات شناختی در سالمندان</w:t>
      </w:r>
    </w:p>
    <w:p w:rsidR="005A1CAC" w:rsidRPr="00F01E3A" w:rsidRDefault="00AD09A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11-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مراقبتهای ادغام یافته 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در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سالمندی  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 تاثیر آن در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بهبود وضعیت سلامتی سالمندان</w:t>
      </w:r>
    </w:p>
    <w:p w:rsidR="005A1CAC" w:rsidRPr="00F01E3A" w:rsidRDefault="00AD09A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12-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وضعیت فعالیتهای روزمره زندگی سالمندان (</w:t>
      </w:r>
      <w:r w:rsidR="005A1CAC" w:rsidRPr="00F01E3A">
        <w:rPr>
          <w:rFonts w:asciiTheme="majorBidi" w:eastAsia="Times New Roman" w:hAnsiTheme="majorBidi" w:cs="B Lotus"/>
          <w:sz w:val="24"/>
          <w:szCs w:val="24"/>
        </w:rPr>
        <w:t>IADL, ADL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) </w:t>
      </w:r>
    </w:p>
    <w:p w:rsidR="005A1CAC" w:rsidRPr="00F01E3A" w:rsidRDefault="00AD09A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lastRenderedPageBreak/>
        <w:t xml:space="preserve">13-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عملکرد سالمندان درباره مصرف داروها</w:t>
      </w:r>
    </w:p>
    <w:p w:rsidR="005A1CAC" w:rsidRPr="00F01E3A" w:rsidRDefault="00AD09A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14-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وضعیت بهداشت دهان و دندان سالمندان</w:t>
      </w:r>
    </w:p>
    <w:p w:rsidR="005A1CAC" w:rsidRPr="00F01E3A" w:rsidRDefault="00AD09A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15-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آموزش بهداشت</w:t>
      </w:r>
      <w:r w:rsidR="00FD13AF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در دوران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سالمندی </w:t>
      </w:r>
    </w:p>
    <w:p w:rsidR="005A1CAC" w:rsidRPr="00F01E3A" w:rsidRDefault="00AD09A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16-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شکایات و بیماریهای شایع در دوران سالمندی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(مانند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استئوپروز و عوارض ناشی از آن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>)</w:t>
      </w:r>
    </w:p>
    <w:p w:rsidR="005A1CAC" w:rsidRPr="00F01E3A" w:rsidRDefault="00AD09A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17-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بیماریهای واگیر و غیرواگیر در سالمندان   </w:t>
      </w:r>
    </w:p>
    <w:p w:rsidR="005A1CAC" w:rsidRPr="00F01E3A" w:rsidRDefault="00AD09A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18-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نقش خانواده در سلامت دوران سالمندی</w:t>
      </w:r>
    </w:p>
    <w:p w:rsidR="005A1CAC" w:rsidRPr="00F01E3A" w:rsidRDefault="00AD09A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19-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عوامل اقتصادی اجتماعی فرهنگی موثر بر سالمندی </w:t>
      </w:r>
    </w:p>
    <w:p w:rsidR="005A1CAC" w:rsidRPr="00F01E3A" w:rsidRDefault="00AD09A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20-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سالمندآزاری و عوامل مرتبط با آن</w:t>
      </w:r>
    </w:p>
    <w:p w:rsidR="005A1CAC" w:rsidRPr="00F01E3A" w:rsidRDefault="00AD09AA" w:rsidP="00EA6E3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2</w:t>
      </w:r>
      <w:r w:rsidR="00EA6E36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1</w:t>
      </w: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مدل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های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نگهداری از سالمندان (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مانند :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نگهداری و توانبخشی در مراکز شبانه روزی و طرح ارائه خدمات توانبخشی در منزل) </w:t>
      </w:r>
    </w:p>
    <w:p w:rsidR="005A1CAC" w:rsidRPr="00F01E3A" w:rsidRDefault="00AD09AA" w:rsidP="00EA6E3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2</w:t>
      </w:r>
      <w:r w:rsidR="00EA6E36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2</w:t>
      </w: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- </w:t>
      </w:r>
      <w:r>
        <w:rPr>
          <w:rFonts w:asciiTheme="majorBidi" w:eastAsia="Times New Roman" w:hAnsiTheme="majorBidi" w:cs="B Lotus"/>
          <w:sz w:val="24"/>
          <w:szCs w:val="24"/>
          <w:rtl/>
          <w:lang w:bidi="fa-IR"/>
        </w:rPr>
        <w:t>یوگا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در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سالمندان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تاثیر آن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بر تعادل و آمادگی جسمانی </w:t>
      </w:r>
    </w:p>
    <w:p w:rsidR="005A1CAC" w:rsidRPr="00F01E3A" w:rsidRDefault="00AD09AA" w:rsidP="00EA6E36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2</w:t>
      </w:r>
      <w:r w:rsidR="00EA6E36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3</w:t>
      </w: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سالمندان آسیب پذیر 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(شیوع ،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عوامل مؤثر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...)</w:t>
      </w:r>
    </w:p>
    <w:p w:rsidR="005A1CAC" w:rsidRPr="00F01E3A" w:rsidRDefault="00AD09AA" w:rsidP="00EA6E3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2</w:t>
      </w:r>
      <w:r w:rsidR="00EA6E36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4</w:t>
      </w: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- </w:t>
      </w:r>
      <w:r w:rsidR="005A1CAC" w:rsidRPr="00F01E3A">
        <w:rPr>
          <w:rFonts w:asciiTheme="majorBidi" w:hAnsiTheme="majorBidi" w:cs="B Lotus"/>
          <w:sz w:val="24"/>
          <w:szCs w:val="24"/>
          <w:rtl/>
        </w:rPr>
        <w:t>طرح های توانمندسازی معلولین و</w:t>
      </w:r>
      <w:r w:rsidR="008B3DCE" w:rsidRPr="00F01E3A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hAnsiTheme="majorBidi" w:cs="B Lotus"/>
          <w:sz w:val="24"/>
          <w:szCs w:val="24"/>
          <w:rtl/>
        </w:rPr>
        <w:t>سالمندان</w:t>
      </w:r>
    </w:p>
    <w:p w:rsidR="005A1CAC" w:rsidRPr="00F01E3A" w:rsidRDefault="00AD09AA" w:rsidP="00EA6E3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2</w:t>
      </w:r>
      <w:r w:rsidR="00EA6E36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5</w:t>
      </w: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- </w:t>
      </w:r>
      <w:r w:rsidR="005A1CAC" w:rsidRPr="00F01E3A">
        <w:rPr>
          <w:rFonts w:asciiTheme="majorBidi" w:hAnsiTheme="majorBidi" w:cs="B Lotus"/>
          <w:sz w:val="24"/>
          <w:szCs w:val="24"/>
          <w:rtl/>
        </w:rPr>
        <w:t>خدمات توانبخشی- اجتماعی و توانمندسازی در زندگی معلولین و سالمندان</w:t>
      </w:r>
    </w:p>
    <w:p w:rsidR="005A1CAC" w:rsidRPr="00F01E3A" w:rsidRDefault="001B6097" w:rsidP="001B6097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</w:rPr>
      </w:pPr>
      <w:r>
        <w:rPr>
          <w:rFonts w:asciiTheme="majorBidi" w:hAnsiTheme="majorBidi" w:cs="B Lotus" w:hint="cs"/>
          <w:b/>
          <w:bCs/>
          <w:sz w:val="28"/>
          <w:szCs w:val="28"/>
          <w:u w:val="single"/>
          <w:rtl/>
        </w:rPr>
        <w:t>ی</w:t>
      </w:r>
      <w:r w:rsidR="005A1CAC" w:rsidRPr="00F01E3A">
        <w:rPr>
          <w:rFonts w:asciiTheme="majorBidi" w:hAnsiTheme="majorBidi" w:cs="B Lotus"/>
          <w:b/>
          <w:bCs/>
          <w:sz w:val="28"/>
          <w:szCs w:val="28"/>
          <w:u w:val="single"/>
          <w:rtl/>
        </w:rPr>
        <w:t>. مراقبت دهان و دندان</w:t>
      </w:r>
      <w:r w:rsidRPr="001B6097">
        <w:rPr>
          <w:rtl/>
        </w:rPr>
        <w:t xml:space="preserve"> </w:t>
      </w:r>
    </w:p>
    <w:p w:rsidR="005A1CAC" w:rsidRPr="00F01E3A" w:rsidRDefault="008233A0" w:rsidP="00E10B8E">
      <w:pPr>
        <w:bidi/>
        <w:spacing w:after="0" w:line="240" w:lineRule="auto"/>
        <w:rPr>
          <w:rFonts w:asciiTheme="majorBidi" w:eastAsia="Times New Roman" w:hAnsiTheme="majorBidi" w:cs="B Lotus"/>
          <w:sz w:val="24"/>
          <w:szCs w:val="24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اثر تغذیه بر سلامت دندان در رده های مختلف سنی</w:t>
      </w:r>
    </w:p>
    <w:p w:rsidR="005A1CAC" w:rsidRPr="00F01E3A" w:rsidRDefault="008233A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سلامت دندانی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(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تاثیر فیشورسیلنت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،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وارنیش فلوراید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و ...)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</w:p>
    <w:p w:rsidR="005A1CAC" w:rsidRPr="00F01E3A" w:rsidRDefault="008233A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وضعیت رضایتمندی مراجعین از خدمات ارائه شده در واحدهای بهداشت دهان و دندان </w:t>
      </w:r>
    </w:p>
    <w:p w:rsidR="005A1CAC" w:rsidRPr="00F01E3A" w:rsidRDefault="008233A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پوسیدگیهای دندانی در رده های مختلف سنی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</w:p>
    <w:p w:rsidR="005A1CAC" w:rsidRPr="00F01E3A" w:rsidRDefault="008233A0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5-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برنامه پیشگیری از پوسیدگی و بیماریهای پریودنتال </w:t>
      </w:r>
    </w:p>
    <w:p w:rsidR="005A1CAC" w:rsidRPr="00F01E3A" w:rsidRDefault="008233A0" w:rsidP="00E10B8E">
      <w:pPr>
        <w:bidi/>
        <w:spacing w:after="0" w:line="240" w:lineRule="auto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6-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تاثیر داروهای گیاهی در درمان مشکلات 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دهان و دندان (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لثه، نسوج پریودنتال و پوسیدگی های دندانی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)</w:t>
      </w:r>
    </w:p>
    <w:p w:rsidR="005A1CAC" w:rsidRPr="00F01E3A" w:rsidRDefault="001B6097" w:rsidP="00E10B8E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="B Lotus" w:hint="cs"/>
          <w:b/>
          <w:bCs/>
          <w:sz w:val="28"/>
          <w:szCs w:val="28"/>
          <w:u w:val="single"/>
          <w:rtl/>
        </w:rPr>
        <w:t>ک</w:t>
      </w:r>
      <w:r w:rsidR="005A1CAC" w:rsidRPr="00F01E3A">
        <w:rPr>
          <w:rFonts w:asciiTheme="majorBidi" w:hAnsiTheme="majorBidi" w:cs="B Lotus"/>
          <w:b/>
          <w:bCs/>
          <w:sz w:val="28"/>
          <w:szCs w:val="28"/>
          <w:u w:val="single"/>
          <w:rtl/>
        </w:rPr>
        <w:t>. طب سنتی</w:t>
      </w:r>
    </w:p>
    <w:p w:rsidR="005A1CAC" w:rsidRPr="00F01E3A" w:rsidRDefault="0069251B" w:rsidP="00E10B8E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1- </w:t>
      </w:r>
      <w:r w:rsidR="005A1CAC" w:rsidRPr="00F01E3A">
        <w:rPr>
          <w:rFonts w:asciiTheme="majorBidi" w:hAnsiTheme="majorBidi" w:cs="B Lotus"/>
          <w:sz w:val="24"/>
          <w:szCs w:val="24"/>
          <w:rtl/>
        </w:rPr>
        <w:t>استفاده از منابع طب سنتی جهت جداسازی و شناسایی مولکولهای فعال دارویی</w:t>
      </w:r>
    </w:p>
    <w:p w:rsidR="005A1CAC" w:rsidRPr="00F01E3A" w:rsidRDefault="0069251B" w:rsidP="00E10B8E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2- </w:t>
      </w:r>
      <w:r w:rsidR="005A1CAC" w:rsidRPr="00F01E3A">
        <w:rPr>
          <w:rFonts w:asciiTheme="majorBidi" w:hAnsiTheme="majorBidi" w:cs="B Lotus"/>
          <w:sz w:val="24"/>
          <w:szCs w:val="24"/>
          <w:rtl/>
        </w:rPr>
        <w:t>استا</w:t>
      </w:r>
      <w:r w:rsidR="00A62985" w:rsidRPr="00F01E3A">
        <w:rPr>
          <w:rFonts w:asciiTheme="majorBidi" w:hAnsiTheme="majorBidi" w:cs="B Lotus" w:hint="cs"/>
          <w:sz w:val="24"/>
          <w:szCs w:val="24"/>
          <w:rtl/>
        </w:rPr>
        <w:t>ن</w:t>
      </w:r>
      <w:r w:rsidR="005A1CAC" w:rsidRPr="00F01E3A">
        <w:rPr>
          <w:rFonts w:asciiTheme="majorBidi" w:hAnsiTheme="majorBidi" w:cs="B Lotus"/>
          <w:sz w:val="24"/>
          <w:szCs w:val="24"/>
          <w:rtl/>
        </w:rPr>
        <w:t>داردسازی گیاهان دارویی و داروهای گیاهی</w:t>
      </w:r>
    </w:p>
    <w:p w:rsidR="005A1CAC" w:rsidRPr="00F01E3A" w:rsidRDefault="0069251B" w:rsidP="00E10B8E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3- </w:t>
      </w:r>
      <w:r w:rsidR="005A1CAC" w:rsidRPr="00F01E3A">
        <w:rPr>
          <w:rFonts w:asciiTheme="majorBidi" w:hAnsiTheme="majorBidi" w:cs="B Lotus"/>
          <w:sz w:val="24"/>
          <w:szCs w:val="24"/>
          <w:rtl/>
        </w:rPr>
        <w:t>داروهای گیاهی تجویز شده توسط پزشکان عمومی و متخصص</w:t>
      </w:r>
    </w:p>
    <w:p w:rsidR="005A1CAC" w:rsidRPr="00F01E3A" w:rsidRDefault="0069251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4-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داروهای گیاهی </w:t>
      </w:r>
      <w:r w:rsidR="001F545F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و طب سنتی در درمان 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بیماری های مختلف </w:t>
      </w:r>
    </w:p>
    <w:p w:rsidR="005A1CAC" w:rsidRPr="00F01E3A" w:rsidRDefault="0069251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5-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شناسايي گياهان دارويي متعدد و عوارض آنها</w:t>
      </w:r>
    </w:p>
    <w:p w:rsidR="005A1CAC" w:rsidRPr="00F01E3A" w:rsidRDefault="0069251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6-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شناسايي فرهنگ بومي خود درماني و استفاده از گياهان دارويي در استان</w:t>
      </w:r>
    </w:p>
    <w:p w:rsidR="005A1CAC" w:rsidRPr="00F01E3A" w:rsidRDefault="0069251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7-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استفاده از فن آوریهای نوین در ايجاد و گسترش صحت توليد و استفاده دارويي از گياهان دارويي </w:t>
      </w:r>
    </w:p>
    <w:p w:rsidR="005A1CAC" w:rsidRPr="00F01E3A" w:rsidRDefault="0069251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8-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ترويج طب گياهي در استان</w:t>
      </w:r>
    </w:p>
    <w:p w:rsidR="00976C66" w:rsidRPr="00F01E3A" w:rsidRDefault="0069251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9- </w:t>
      </w:r>
      <w:r w:rsidR="00976C6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پرورش گیاهان دارویی </w:t>
      </w:r>
    </w:p>
    <w:p w:rsidR="00976C66" w:rsidRPr="00F01E3A" w:rsidRDefault="0069251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lastRenderedPageBreak/>
        <w:t xml:space="preserve">10- </w:t>
      </w:r>
      <w:r w:rsidR="00976C6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مطالعات سم شناسی بر روی گیاهان دارویی </w:t>
      </w:r>
    </w:p>
    <w:p w:rsidR="005A1CAC" w:rsidRPr="00F01E3A" w:rsidRDefault="0069251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11-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نقش</w:t>
      </w:r>
      <w:r w:rsidR="005A1CAC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گياهان</w:t>
      </w:r>
      <w:r w:rsidR="005A1CAC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دارويي</w:t>
      </w:r>
      <w:r w:rsidR="005A1CAC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بر </w:t>
      </w:r>
      <w:r w:rsidR="00B02E8D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سلامت جسمی ، روانی و اجتماعی </w:t>
      </w:r>
    </w:p>
    <w:p w:rsidR="005A1CAC" w:rsidRPr="00F01E3A" w:rsidRDefault="001B6097" w:rsidP="00E10B8E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rtl/>
        </w:rPr>
      </w:pPr>
      <w:r>
        <w:rPr>
          <w:rFonts w:asciiTheme="majorBidi" w:hAnsiTheme="majorBidi" w:cs="B Lotus" w:hint="cs"/>
          <w:b/>
          <w:bCs/>
          <w:sz w:val="28"/>
          <w:szCs w:val="28"/>
          <w:u w:val="single"/>
          <w:rtl/>
        </w:rPr>
        <w:t>ل</w:t>
      </w:r>
      <w:r w:rsidR="005A1CAC" w:rsidRPr="00F01E3A">
        <w:rPr>
          <w:rFonts w:asciiTheme="majorBidi" w:hAnsiTheme="majorBidi" w:cs="B Lotus"/>
          <w:b/>
          <w:bCs/>
          <w:sz w:val="28"/>
          <w:szCs w:val="28"/>
          <w:u w:val="single"/>
          <w:rtl/>
        </w:rPr>
        <w:t>. بهداشت حرفه ای</w:t>
      </w:r>
      <w:r w:rsidR="005A1CAC" w:rsidRPr="00F01E3A">
        <w:rPr>
          <w:rFonts w:asciiTheme="majorBidi" w:eastAsia="Times New Roman" w:hAnsiTheme="majorBidi" w:cs="B Lotus"/>
          <w:sz w:val="28"/>
          <w:szCs w:val="28"/>
          <w:rtl/>
        </w:rPr>
        <w:t xml:space="preserve"> </w:t>
      </w:r>
    </w:p>
    <w:p w:rsidR="009478B6" w:rsidRPr="00F01E3A" w:rsidRDefault="0057202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1- </w:t>
      </w:r>
      <w:r w:rsidR="009478B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ارزیابی مواجهه و تحلیل اثرات مواجهه با فیوم های جوشکاری در بین کارگران</w:t>
      </w:r>
    </w:p>
    <w:p w:rsidR="009478B6" w:rsidRPr="00F01E3A" w:rsidRDefault="0057202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2- </w:t>
      </w:r>
      <w:r w:rsidR="009478B6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ارزیابی مواجهه با حلال ها و ترکیبات شیمیایی مورد استفاده در صنعت</w:t>
      </w:r>
    </w:p>
    <w:p w:rsidR="00271245" w:rsidRPr="00F01E3A" w:rsidRDefault="0057202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3- </w:t>
      </w:r>
      <w:r w:rsidR="00271245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ارزیابی استرس های حرارتی(گرما و سرما) بر سلامت کارگران مشاغل در صنایع استان </w:t>
      </w:r>
    </w:p>
    <w:p w:rsidR="00681379" w:rsidRPr="00F01E3A" w:rsidRDefault="0057202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4- </w:t>
      </w:r>
      <w:r w:rsidR="00681379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ارزیابی شیوع اختلالات اسکلتی- عضلانی کارگران صنایع استان</w:t>
      </w:r>
    </w:p>
    <w:p w:rsidR="00864871" w:rsidRPr="00F01E3A" w:rsidRDefault="0057202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5- </w:t>
      </w:r>
      <w:r w:rsidR="00864871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بررسی هزینه های مستقیم و غیرمستقیم مشکلات بهداشتی- ارگونومیکی و ایمنی بر اقتصاد استان</w:t>
      </w:r>
    </w:p>
    <w:p w:rsidR="00896B28" w:rsidRPr="00F01E3A" w:rsidRDefault="0057202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6- </w:t>
      </w:r>
      <w:r w:rsidR="00896B28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ارزیابی اثربخشی اقدامات کنترل بر کاهش هزینه های ناشی از حوادث و مشکلات ایمنی دراستان</w:t>
      </w:r>
    </w:p>
    <w:p w:rsidR="00226E50" w:rsidRPr="00F01E3A" w:rsidRDefault="0057202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7- </w:t>
      </w:r>
      <w:r w:rsidR="00226E50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ارزیابی آگاهی، نگرش و عملکرد مدیران صنایع در خصوص کارکرد رشته مهندسی بهداشت حرفه ای در سطح صنایع استان</w:t>
      </w:r>
    </w:p>
    <w:p w:rsidR="008D6332" w:rsidRPr="00F01E3A" w:rsidRDefault="0057202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8- </w:t>
      </w:r>
      <w:r w:rsidR="008D6332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اثرات روحی روانی محیط کار بر روی کارکنان </w:t>
      </w:r>
    </w:p>
    <w:p w:rsidR="00A1580F" w:rsidRPr="00F01E3A" w:rsidRDefault="0057202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9- </w:t>
      </w:r>
      <w:r w:rsidR="00A1580F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اثربخشی معاینات کارگری در افزایش سطح سلامت و کاهش عامل خطر کارگران بیمار</w:t>
      </w:r>
    </w:p>
    <w:p w:rsidR="00C1158C" w:rsidRPr="00F01E3A" w:rsidRDefault="0057202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10- </w:t>
      </w:r>
      <w:r w:rsidR="00C1158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ارتباط میان مشاغل سخت و زیان آور و میزان فوت و از کار افتادگی ناشی از کار  </w:t>
      </w:r>
    </w:p>
    <w:p w:rsidR="00C1158C" w:rsidRPr="00F01E3A" w:rsidRDefault="0057202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11- </w:t>
      </w:r>
      <w:r w:rsidR="00C1158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الگوی صدمات و ضایعات ناشی از حوادث کار</w:t>
      </w:r>
    </w:p>
    <w:p w:rsidR="008D6332" w:rsidRPr="00F01E3A" w:rsidRDefault="0057202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12- </w:t>
      </w:r>
      <w:r w:rsidR="008D6332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بیماریهای شغلی در کارگران، کارمندان و کشاورزان </w:t>
      </w:r>
      <w:r w:rsidR="008D6332" w:rsidRPr="00F01E3A">
        <w:rPr>
          <w:rFonts w:asciiTheme="majorBidi" w:eastAsia="Times New Roman" w:hAnsiTheme="majorBidi" w:cs="B Lotus" w:hint="cs"/>
          <w:sz w:val="24"/>
          <w:szCs w:val="24"/>
          <w:rtl/>
        </w:rPr>
        <w:t>(</w:t>
      </w:r>
      <w:r w:rsidR="008D6332" w:rsidRPr="00F01E3A">
        <w:rPr>
          <w:rFonts w:asciiTheme="majorBidi" w:eastAsia="Times New Roman" w:hAnsiTheme="majorBidi" w:cs="B Lotus"/>
          <w:sz w:val="24"/>
          <w:szCs w:val="24"/>
          <w:rtl/>
        </w:rPr>
        <w:t>از جمله کمر</w:t>
      </w:r>
      <w:r w:rsidR="008B3DCE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8D6332" w:rsidRPr="00F01E3A">
        <w:rPr>
          <w:rFonts w:asciiTheme="majorBidi" w:eastAsia="Times New Roman" w:hAnsiTheme="majorBidi" w:cs="B Lotus"/>
          <w:sz w:val="24"/>
          <w:szCs w:val="24"/>
          <w:rtl/>
        </w:rPr>
        <w:t>درد، بیماریهای پوستی، تنفسی و....</w:t>
      </w:r>
      <w:r w:rsidR="008D6332" w:rsidRPr="00F01E3A">
        <w:rPr>
          <w:rFonts w:asciiTheme="majorBidi" w:eastAsia="Times New Roman" w:hAnsiTheme="majorBidi" w:cs="B Lotus" w:hint="cs"/>
          <w:sz w:val="24"/>
          <w:szCs w:val="24"/>
          <w:rtl/>
        </w:rPr>
        <w:t>)</w:t>
      </w:r>
      <w:r w:rsidR="008D6332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</w:p>
    <w:p w:rsidR="00A1580F" w:rsidRPr="00F01E3A" w:rsidRDefault="0057202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13- </w:t>
      </w:r>
      <w:r w:rsidR="00A1580F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حوادث ناشی از کار </w:t>
      </w:r>
      <w:r w:rsidR="00A1580F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(فراوانی،</w:t>
      </w:r>
      <w:r w:rsidR="00A1580F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عوامل مرتبط</w:t>
      </w:r>
      <w:r w:rsidR="00A1580F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...)</w:t>
      </w:r>
    </w:p>
    <w:p w:rsidR="00A1580F" w:rsidRPr="00F01E3A" w:rsidRDefault="0057202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14- </w:t>
      </w:r>
      <w:r w:rsidR="00A1580F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سلامت عمومی، رضایت مندی شغلی و فرسودگی کاری در کارکنان </w:t>
      </w:r>
    </w:p>
    <w:p w:rsidR="00C1158C" w:rsidRPr="00F01E3A" w:rsidRDefault="0057202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15- </w:t>
      </w:r>
      <w:r w:rsidR="00C1158C" w:rsidRPr="00F01E3A">
        <w:rPr>
          <w:rFonts w:asciiTheme="majorBidi" w:eastAsia="Times New Roman" w:hAnsiTheme="majorBidi" w:cs="B Lotus"/>
          <w:sz w:val="24"/>
          <w:szCs w:val="24"/>
          <w:rtl/>
        </w:rPr>
        <w:t>وضعیت</w:t>
      </w:r>
      <w:r w:rsidR="00C1158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سلامت</w:t>
      </w:r>
      <w:r w:rsidR="00C1158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کارگران </w:t>
      </w:r>
      <w:r w:rsidR="00C1158C" w:rsidRPr="00F01E3A">
        <w:rPr>
          <w:rFonts w:asciiTheme="majorBidi" w:eastAsia="Times New Roman" w:hAnsiTheme="majorBidi" w:cs="B Lotus" w:hint="cs"/>
          <w:sz w:val="24"/>
          <w:szCs w:val="24"/>
          <w:rtl/>
        </w:rPr>
        <w:t>(وضعیت شنوایی، تنفسی و ...)</w:t>
      </w:r>
    </w:p>
    <w:p w:rsidR="00F512D3" w:rsidRPr="00F01E3A" w:rsidRDefault="0057202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16- </w:t>
      </w:r>
      <w:r w:rsidR="008D6332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وضعیت ایمنی، عوامل ارگونومیک، عوامل شیمیایی و عوامل فیزیکی زیان آور محیط های شغلی </w:t>
      </w:r>
    </w:p>
    <w:p w:rsidR="00512832" w:rsidRPr="00F01E3A" w:rsidRDefault="0057202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17- </w:t>
      </w:r>
      <w:r w:rsidR="00512832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سلامت روان و فرسودگی شغلی در کادر درمانی </w:t>
      </w:r>
    </w:p>
    <w:p w:rsidR="00512832" w:rsidRPr="00F01E3A" w:rsidRDefault="0057202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18- </w:t>
      </w:r>
      <w:r w:rsidR="00512832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وضعیت بهداشت محیط کار </w:t>
      </w:r>
    </w:p>
    <w:p w:rsidR="00512832" w:rsidRPr="00F01E3A" w:rsidRDefault="0057202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19- </w:t>
      </w:r>
      <w:r w:rsidR="00512832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تطابق صدمات وارد شده و نوع کار در مراجعین </w:t>
      </w:r>
    </w:p>
    <w:p w:rsidR="00512832" w:rsidRPr="00F01E3A" w:rsidRDefault="0057202A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20- </w:t>
      </w:r>
      <w:r w:rsidR="00512832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اثرات سموم بر سلامت کشاورزان</w:t>
      </w:r>
    </w:p>
    <w:p w:rsidR="00512832" w:rsidRPr="00F01E3A" w:rsidRDefault="0057202A" w:rsidP="0057202A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21- </w:t>
      </w:r>
      <w:r w:rsidR="00512832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بیماریهای غیرشغلی شایع در بین کارگران </w:t>
      </w:r>
    </w:p>
    <w:p w:rsidR="005A1CAC" w:rsidRPr="00F01E3A" w:rsidRDefault="0057202A" w:rsidP="0057202A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22-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ارزیابی تراکم الیاف آزبست در کارگاههای لنت کوبی </w:t>
      </w:r>
    </w:p>
    <w:p w:rsidR="00951696" w:rsidRPr="00F01E3A" w:rsidRDefault="0057202A" w:rsidP="0057202A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23- </w:t>
      </w:r>
      <w:r w:rsidR="00951696" w:rsidRPr="00F01E3A">
        <w:rPr>
          <w:rFonts w:asciiTheme="majorBidi" w:eastAsia="Times New Roman" w:hAnsiTheme="majorBidi" w:cs="B Lotus"/>
          <w:sz w:val="24"/>
          <w:szCs w:val="24"/>
          <w:rtl/>
        </w:rPr>
        <w:t>سلامت کارکنان ادارات مختلف</w:t>
      </w:r>
      <w:r w:rsidR="00951696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(پایش آن، عوامل مؤثر)</w:t>
      </w:r>
      <w:r w:rsidR="00951696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  </w:t>
      </w:r>
    </w:p>
    <w:p w:rsidR="005A1CAC" w:rsidRPr="00F01E3A" w:rsidRDefault="0057202A" w:rsidP="005720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24-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اثر</w:t>
      </w:r>
      <w:r w:rsidR="005A1CAC" w:rsidRPr="00F01E3A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امواج</w:t>
      </w:r>
      <w:r w:rsidR="005A1CAC" w:rsidRPr="00F01E3A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مغناطيسي موبايل</w:t>
      </w:r>
      <w:r w:rsidR="005A1CAC" w:rsidRPr="00F01E3A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بر</w:t>
      </w:r>
      <w:r w:rsidR="005A1CAC" w:rsidRPr="00F01E3A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سيستم</w:t>
      </w:r>
      <w:r w:rsidR="005A1CAC" w:rsidRPr="00F01E3A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هاي</w:t>
      </w:r>
      <w:r w:rsidR="005A1CAC" w:rsidRPr="00F01E3A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فيزيولوژيکي</w:t>
      </w:r>
      <w:r w:rsidR="005A1CAC" w:rsidRPr="00F01E3A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بدن</w:t>
      </w:r>
    </w:p>
    <w:p w:rsidR="00951696" w:rsidRPr="00F01E3A" w:rsidRDefault="0057202A" w:rsidP="0057202A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25- </w:t>
      </w:r>
      <w:r w:rsidR="00951696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بازنشستگی زود هنگام </w:t>
      </w:r>
      <w:r w:rsidR="00951696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 تاثیر آن </w:t>
      </w:r>
      <w:r w:rsidR="00951696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بر بازار کار و سازمان تامین اجتماعی </w:t>
      </w:r>
    </w:p>
    <w:p w:rsidR="005A1CAC" w:rsidRPr="00F01E3A" w:rsidRDefault="0057202A" w:rsidP="0007028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2</w:t>
      </w:r>
      <w:r w:rsidR="00070285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6</w:t>
      </w: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انحرافات کروموزومي</w:t>
      </w:r>
      <w:r w:rsidR="005A1CAC" w:rsidRPr="00F01E3A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در</w:t>
      </w:r>
      <w:r w:rsidR="005A1CAC" w:rsidRPr="00F01E3A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پرتوکاران</w:t>
      </w:r>
      <w:r w:rsidR="005A1CAC" w:rsidRPr="00F01E3A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مراکز پرتوپزشکي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(فراوانی، انواع و ...)</w:t>
      </w:r>
    </w:p>
    <w:p w:rsidR="005A1CAC" w:rsidRPr="00F01E3A" w:rsidRDefault="001B6097" w:rsidP="00E10B8E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="B Lotus" w:hint="cs"/>
          <w:b/>
          <w:bCs/>
          <w:sz w:val="28"/>
          <w:szCs w:val="28"/>
          <w:u w:val="single"/>
          <w:rtl/>
        </w:rPr>
        <w:t>م</w:t>
      </w:r>
      <w:r w:rsidR="005A1CAC" w:rsidRPr="00F01E3A">
        <w:rPr>
          <w:rFonts w:asciiTheme="majorBidi" w:hAnsiTheme="majorBidi" w:cs="B Lotus"/>
          <w:b/>
          <w:bCs/>
          <w:sz w:val="28"/>
          <w:szCs w:val="28"/>
          <w:u w:val="single"/>
          <w:rtl/>
        </w:rPr>
        <w:t>. فناوری دارویی و تجهیزات پزشکی</w:t>
      </w:r>
    </w:p>
    <w:p w:rsidR="005A1CAC" w:rsidRPr="00F01E3A" w:rsidRDefault="00E74AD3" w:rsidP="00E10B8E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1- </w:t>
      </w:r>
      <w:r w:rsidR="005A1CAC" w:rsidRPr="00F01E3A">
        <w:rPr>
          <w:rFonts w:asciiTheme="majorBidi" w:hAnsiTheme="majorBidi" w:cs="B Lotus"/>
          <w:sz w:val="24"/>
          <w:szCs w:val="24"/>
          <w:rtl/>
        </w:rPr>
        <w:t>ساخت مولکولهای فعال دارویی اعم از طبیعی، شیمیایی و بیوتکنولوژی</w:t>
      </w:r>
    </w:p>
    <w:p w:rsidR="005A1CAC" w:rsidRPr="00F01E3A" w:rsidRDefault="00E74AD3" w:rsidP="00E10B8E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lastRenderedPageBreak/>
        <w:t xml:space="preserve">2- </w:t>
      </w:r>
      <w:r w:rsidR="005A1CAC" w:rsidRPr="00F01E3A">
        <w:rPr>
          <w:rFonts w:asciiTheme="majorBidi" w:hAnsiTheme="majorBidi" w:cs="B Lotus"/>
          <w:sz w:val="24"/>
          <w:szCs w:val="24"/>
          <w:rtl/>
        </w:rPr>
        <w:t>ارزش درمانی، آنالیز و کنترل کیفیت فراورده های دارویی، طبیعی، خوراکی و آشامیدنی</w:t>
      </w:r>
    </w:p>
    <w:p w:rsidR="005A1CAC" w:rsidRPr="00F01E3A" w:rsidRDefault="00E74AD3" w:rsidP="00E10B8E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3- </w:t>
      </w:r>
      <w:r w:rsidR="005A1CAC" w:rsidRPr="00F01E3A">
        <w:rPr>
          <w:rFonts w:asciiTheme="majorBidi" w:hAnsiTheme="majorBidi" w:cs="B Lotus"/>
          <w:sz w:val="24"/>
          <w:szCs w:val="24"/>
          <w:rtl/>
        </w:rPr>
        <w:t>طراحی و اصلاح ساختار مولکولهای دارویی به کمک روشهای نوین</w:t>
      </w:r>
    </w:p>
    <w:p w:rsidR="005A1CAC" w:rsidRPr="00F01E3A" w:rsidRDefault="00E74AD3" w:rsidP="00E10B8E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 </w:t>
      </w:r>
      <w:r w:rsidR="005A1CAC" w:rsidRPr="00F01E3A">
        <w:rPr>
          <w:rFonts w:asciiTheme="majorBidi" w:hAnsiTheme="majorBidi" w:cs="B Lotus"/>
          <w:sz w:val="24"/>
          <w:szCs w:val="24"/>
          <w:rtl/>
        </w:rPr>
        <w:t>طراحی سیستم های نوین و هوشمند دارورسانی</w:t>
      </w:r>
    </w:p>
    <w:p w:rsidR="005A1CAC" w:rsidRPr="00F01E3A" w:rsidRDefault="00E74AD3" w:rsidP="00E10B8E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5- </w:t>
      </w:r>
      <w:r w:rsidR="005A1CAC" w:rsidRPr="00F01E3A">
        <w:rPr>
          <w:rFonts w:asciiTheme="majorBidi" w:hAnsiTheme="majorBidi" w:cs="B Lotus"/>
          <w:sz w:val="24"/>
          <w:szCs w:val="24"/>
          <w:rtl/>
        </w:rPr>
        <w:t xml:space="preserve">ارزیابی متابولیتها جهت تشخیص بیماریها و سوء مصرف </w:t>
      </w:r>
    </w:p>
    <w:p w:rsidR="005A1CAC" w:rsidRPr="00F01E3A" w:rsidRDefault="00A6314A" w:rsidP="00E10B8E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6- </w:t>
      </w:r>
      <w:r w:rsidR="005A1CAC" w:rsidRPr="00F01E3A">
        <w:rPr>
          <w:rFonts w:asciiTheme="majorBidi" w:hAnsiTheme="majorBidi" w:cs="B Lotus"/>
          <w:sz w:val="24"/>
          <w:szCs w:val="24"/>
          <w:rtl/>
        </w:rPr>
        <w:t>فعالیتهای دارویی اعم از ترکیبات شیمیایی، طبیعی و بیوتکنولوژیک</w:t>
      </w:r>
    </w:p>
    <w:p w:rsidR="005A1CAC" w:rsidRPr="00F01E3A" w:rsidRDefault="00A6314A" w:rsidP="00E10B8E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7- </w:t>
      </w:r>
      <w:r w:rsidR="005A1CAC" w:rsidRPr="00F01E3A">
        <w:rPr>
          <w:rFonts w:asciiTheme="majorBidi" w:hAnsiTheme="majorBidi" w:cs="B Lotus"/>
          <w:sz w:val="24"/>
          <w:szCs w:val="24"/>
          <w:rtl/>
        </w:rPr>
        <w:t>شناسایی و استفاده از گونه های زیستی موجود در ایران جهت توسعه علوم دارویی</w:t>
      </w:r>
    </w:p>
    <w:p w:rsidR="005A1CAC" w:rsidRPr="00F01E3A" w:rsidRDefault="00A6314A" w:rsidP="00E10B8E">
      <w:pPr>
        <w:bidi/>
        <w:spacing w:after="0" w:line="240" w:lineRule="auto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8- </w:t>
      </w:r>
      <w:r w:rsidR="005A1CAC" w:rsidRPr="00F01E3A">
        <w:rPr>
          <w:rFonts w:asciiTheme="majorBidi" w:hAnsiTheme="majorBidi" w:cs="B Lotus"/>
          <w:sz w:val="24"/>
          <w:szCs w:val="24"/>
          <w:rtl/>
        </w:rPr>
        <w:t>شاخص های فارماکواکونومیک و فرآیند بهبود این شاخص ها</w:t>
      </w:r>
    </w:p>
    <w:p w:rsidR="005A1CAC" w:rsidRPr="00F01E3A" w:rsidRDefault="00A6314A" w:rsidP="00E10B8E">
      <w:pPr>
        <w:bidi/>
        <w:spacing w:after="0" w:line="240" w:lineRule="auto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9-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تجهیزات پزشکی مطلوب در مراکز درمانی 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استان و مقایسه آن با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ضوابط و استانداردهای جهانی</w:t>
      </w:r>
    </w:p>
    <w:p w:rsidR="005A1CAC" w:rsidRPr="00F01E3A" w:rsidRDefault="00C2071D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1</w:t>
      </w:r>
      <w:r w:rsidR="00A6314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0-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راهکارهای افزایش کارآیی نظام نگهداشت تجهیزات پزشکی سرمایه ای در مراکز درمانی</w:t>
      </w:r>
    </w:p>
    <w:p w:rsidR="005A1CAC" w:rsidRPr="00F01E3A" w:rsidRDefault="00C2071D" w:rsidP="00A6314A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1</w:t>
      </w:r>
      <w:r w:rsidR="00A6314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1-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اثربخشی دستگاههای اتوکلاو بر بهبود شاخص های بهداشتی </w:t>
      </w:r>
    </w:p>
    <w:p w:rsidR="005A1CAC" w:rsidRPr="00F01E3A" w:rsidRDefault="00C2071D" w:rsidP="00A6314A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1</w:t>
      </w:r>
      <w:r w:rsidR="00A6314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2-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توليد</w:t>
      </w:r>
      <w:r w:rsidR="005A1CAC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كيت</w:t>
      </w:r>
      <w:r w:rsidR="005A1CAC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ها</w:t>
      </w:r>
      <w:r w:rsidR="005A1CAC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</w:t>
      </w:r>
      <w:r w:rsidR="005A1CAC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آنتي</w:t>
      </w:r>
      <w:r w:rsidR="005A1CAC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بادي</w:t>
      </w:r>
      <w:r w:rsidR="005A1CAC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هاي</w:t>
      </w:r>
      <w:r w:rsidR="005A1CAC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مورد</w:t>
      </w:r>
      <w:r w:rsidR="005A1CAC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استفاده</w:t>
      </w:r>
      <w:r w:rsidR="005A1CAC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در</w:t>
      </w:r>
      <w:r w:rsidR="005A1CAC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بخش</w:t>
      </w:r>
      <w:r w:rsidR="005A1CAC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سرولوژي</w:t>
      </w:r>
      <w:r w:rsidR="005A1CAC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</w:p>
    <w:p w:rsidR="005A1CAC" w:rsidRPr="00F01E3A" w:rsidRDefault="00C2071D" w:rsidP="00A6314A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1</w:t>
      </w:r>
      <w:r w:rsidR="00A6314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3-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عوارض داروها</w:t>
      </w:r>
      <w:r w:rsidR="00226C73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 ارائه راهکارهای کاهش آن</w:t>
      </w:r>
    </w:p>
    <w:p w:rsidR="005A1CAC" w:rsidRPr="00F01E3A" w:rsidRDefault="00C2071D" w:rsidP="00A6314A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1</w:t>
      </w:r>
      <w:r w:rsidR="00A6314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4-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فن آوری های نوین در ارتقای خدمات دارویی و غذایی و پیشگیری از تقلبات دارویی و قاچاق</w:t>
      </w:r>
    </w:p>
    <w:p w:rsidR="005A1CAC" w:rsidRPr="00F01E3A" w:rsidRDefault="00C2071D" w:rsidP="00A6314A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ajorBidi" w:eastAsiaTheme="minorHAnsi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  <w:lang w:bidi="fa-IR"/>
        </w:rPr>
        <w:t>1</w:t>
      </w:r>
      <w:r w:rsidR="00A6314A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5- </w:t>
      </w:r>
      <w:r w:rsidR="005A1CAC" w:rsidRPr="00F01E3A">
        <w:rPr>
          <w:rFonts w:asciiTheme="majorBidi" w:eastAsiaTheme="minorHAnsi" w:hAnsiTheme="majorBidi" w:cs="B Lotus"/>
          <w:sz w:val="24"/>
          <w:szCs w:val="24"/>
          <w:rtl/>
        </w:rPr>
        <w:t>اثر</w:t>
      </w:r>
      <w:r w:rsidR="0005008F" w:rsidRPr="00F01E3A">
        <w:rPr>
          <w:rFonts w:asciiTheme="majorBidi" w:eastAsiaTheme="minorHAnsi" w:hAnsiTheme="majorBidi" w:cs="B Lotus" w:hint="cs"/>
          <w:sz w:val="24"/>
          <w:szCs w:val="24"/>
          <w:rtl/>
        </w:rPr>
        <w:t xml:space="preserve">ات </w:t>
      </w:r>
      <w:r w:rsidR="0005008F" w:rsidRPr="00F01E3A">
        <w:rPr>
          <w:rFonts w:asciiTheme="majorBidi" w:eastAsiaTheme="minorHAnsi" w:hAnsiTheme="majorBidi" w:cs="B Lotus"/>
          <w:sz w:val="24"/>
          <w:szCs w:val="24"/>
          <w:rtl/>
        </w:rPr>
        <w:t>داروهاي توليد داخل</w:t>
      </w:r>
      <w:r w:rsidR="005A1CAC" w:rsidRPr="00F01E3A">
        <w:rPr>
          <w:rFonts w:asciiTheme="majorBidi" w:eastAsiaTheme="minorHAnsi" w:hAnsiTheme="majorBidi" w:cs="B Lotus"/>
          <w:sz w:val="24"/>
          <w:szCs w:val="24"/>
          <w:rtl/>
        </w:rPr>
        <w:t xml:space="preserve"> و عوارض جانبي</w:t>
      </w:r>
      <w:r w:rsidR="0005008F" w:rsidRPr="00F01E3A">
        <w:rPr>
          <w:rFonts w:asciiTheme="majorBidi" w:eastAsiaTheme="minorHAnsi" w:hAnsiTheme="majorBidi" w:cs="B Lotus" w:hint="cs"/>
          <w:sz w:val="24"/>
          <w:szCs w:val="24"/>
          <w:rtl/>
        </w:rPr>
        <w:t xml:space="preserve"> ان </w:t>
      </w:r>
      <w:r w:rsidR="005A1CAC" w:rsidRPr="00F01E3A">
        <w:rPr>
          <w:rFonts w:asciiTheme="majorBidi" w:eastAsiaTheme="minorHAnsi" w:hAnsiTheme="majorBidi" w:cs="B Lotus"/>
          <w:sz w:val="24"/>
          <w:szCs w:val="24"/>
          <w:rtl/>
        </w:rPr>
        <w:t xml:space="preserve"> و مقايسه آن با مشابه خارجي</w:t>
      </w:r>
    </w:p>
    <w:p w:rsidR="005A1CAC" w:rsidRPr="00F01E3A" w:rsidRDefault="00C2071D" w:rsidP="00A631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1</w:t>
      </w:r>
      <w:r w:rsidR="00A6314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6- </w:t>
      </w:r>
      <w:r w:rsidR="005A1CAC" w:rsidRPr="00F01E3A">
        <w:rPr>
          <w:rFonts w:asciiTheme="majorBidi" w:hAnsiTheme="majorBidi" w:cs="B Lotus"/>
          <w:sz w:val="24"/>
          <w:szCs w:val="24"/>
          <w:rtl/>
        </w:rPr>
        <w:t>مقاومت</w:t>
      </w:r>
      <w:r w:rsidR="005A1CAC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5A1CAC" w:rsidRPr="00F01E3A">
        <w:rPr>
          <w:rFonts w:asciiTheme="majorBidi" w:hAnsiTheme="majorBidi" w:cs="B Lotus"/>
          <w:sz w:val="24"/>
          <w:szCs w:val="24"/>
          <w:rtl/>
        </w:rPr>
        <w:t>آنتي</w:t>
      </w:r>
      <w:r w:rsidR="005A1CAC" w:rsidRPr="00F01E3A">
        <w:rPr>
          <w:rFonts w:asciiTheme="majorBidi" w:hAnsiTheme="majorBidi" w:cs="B Lotus"/>
          <w:sz w:val="24"/>
          <w:szCs w:val="24"/>
        </w:rPr>
        <w:t xml:space="preserve"> </w:t>
      </w:r>
      <w:r w:rsidR="005A1CAC" w:rsidRPr="00F01E3A">
        <w:rPr>
          <w:rFonts w:asciiTheme="majorBidi" w:hAnsiTheme="majorBidi" w:cs="B Lotus"/>
          <w:sz w:val="24"/>
          <w:szCs w:val="24"/>
          <w:rtl/>
        </w:rPr>
        <w:t>بيوتيکي</w:t>
      </w:r>
    </w:p>
    <w:p w:rsidR="000074E8" w:rsidRPr="00F01E3A" w:rsidRDefault="00C2071D" w:rsidP="00A631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1</w:t>
      </w:r>
      <w:r w:rsidR="00A6314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7- </w:t>
      </w:r>
      <w:r w:rsidR="000074E8" w:rsidRPr="00F01E3A">
        <w:rPr>
          <w:rFonts w:asciiTheme="majorBidi" w:hAnsiTheme="majorBidi" w:cs="B Lotus" w:hint="cs"/>
          <w:sz w:val="24"/>
          <w:szCs w:val="24"/>
          <w:rtl/>
        </w:rPr>
        <w:t xml:space="preserve">طراحی دارو </w:t>
      </w:r>
    </w:p>
    <w:p w:rsidR="000074E8" w:rsidRPr="00F01E3A" w:rsidRDefault="00C2071D" w:rsidP="00A631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1</w:t>
      </w:r>
      <w:r w:rsidR="00A6314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8- </w:t>
      </w:r>
      <w:r w:rsidR="000074E8" w:rsidRPr="00F01E3A">
        <w:rPr>
          <w:rFonts w:asciiTheme="majorBidi" w:hAnsiTheme="majorBidi" w:cs="B Lotus" w:hint="cs"/>
          <w:sz w:val="24"/>
          <w:szCs w:val="24"/>
          <w:rtl/>
        </w:rPr>
        <w:t xml:space="preserve">رهایش دارو </w:t>
      </w:r>
    </w:p>
    <w:p w:rsidR="000074E8" w:rsidRPr="00F01E3A" w:rsidRDefault="00C2071D" w:rsidP="00A631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1</w:t>
      </w:r>
      <w:r w:rsidR="00A6314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9- </w:t>
      </w:r>
      <w:r w:rsidR="000074E8" w:rsidRPr="00F01E3A">
        <w:rPr>
          <w:rFonts w:asciiTheme="majorBidi" w:hAnsiTheme="majorBidi" w:cs="B Lotus" w:hint="cs"/>
          <w:sz w:val="24"/>
          <w:szCs w:val="24"/>
          <w:rtl/>
        </w:rPr>
        <w:t xml:space="preserve">نانوتکنولوژی  و داروسازی </w:t>
      </w:r>
    </w:p>
    <w:p w:rsidR="000074E8" w:rsidRPr="00F01E3A" w:rsidRDefault="00C2071D" w:rsidP="00E10B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hAnsiTheme="majorBidi" w:cs="B Lotus" w:hint="cs"/>
          <w:sz w:val="24"/>
          <w:szCs w:val="24"/>
          <w:rtl/>
        </w:rPr>
        <w:t>20</w:t>
      </w:r>
      <w:r w:rsidR="00A6314A">
        <w:rPr>
          <w:rFonts w:asciiTheme="majorBidi" w:hAnsiTheme="majorBidi" w:cs="B Lotus" w:hint="cs"/>
          <w:sz w:val="24"/>
          <w:szCs w:val="24"/>
          <w:rtl/>
        </w:rPr>
        <w:t xml:space="preserve">- </w:t>
      </w:r>
      <w:r w:rsidR="000074E8" w:rsidRPr="00F01E3A">
        <w:rPr>
          <w:rFonts w:asciiTheme="majorBidi" w:hAnsiTheme="majorBidi" w:cs="B Lotus" w:hint="cs"/>
          <w:sz w:val="24"/>
          <w:szCs w:val="24"/>
          <w:rtl/>
        </w:rPr>
        <w:t xml:space="preserve">استخراج مواد دارویی از طبیعت </w:t>
      </w:r>
    </w:p>
    <w:p w:rsidR="000074E8" w:rsidRPr="00F01E3A" w:rsidRDefault="00C2071D" w:rsidP="00A631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</w:rPr>
      </w:pPr>
      <w:r>
        <w:rPr>
          <w:rFonts w:asciiTheme="majorBidi" w:hAnsiTheme="majorBidi" w:cs="B Lotus" w:hint="cs"/>
          <w:sz w:val="24"/>
          <w:szCs w:val="24"/>
          <w:rtl/>
        </w:rPr>
        <w:t>2</w:t>
      </w:r>
      <w:r w:rsidR="00A6314A">
        <w:rPr>
          <w:rFonts w:asciiTheme="majorBidi" w:hAnsiTheme="majorBidi" w:cs="B Lotus" w:hint="cs"/>
          <w:sz w:val="24"/>
          <w:szCs w:val="24"/>
          <w:rtl/>
        </w:rPr>
        <w:t xml:space="preserve">1- </w:t>
      </w:r>
      <w:r w:rsidR="000074E8" w:rsidRPr="00F01E3A">
        <w:rPr>
          <w:rFonts w:asciiTheme="majorBidi" w:hAnsiTheme="majorBidi" w:cs="B Lotus" w:hint="cs"/>
          <w:sz w:val="24"/>
          <w:szCs w:val="24"/>
          <w:rtl/>
        </w:rPr>
        <w:t xml:space="preserve">تعیین مقدار مواد دارویی </w:t>
      </w:r>
    </w:p>
    <w:p w:rsidR="005A1CAC" w:rsidRPr="00F01E3A" w:rsidRDefault="001B6097" w:rsidP="00834651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="B Lotus" w:hint="cs"/>
          <w:b/>
          <w:bCs/>
          <w:sz w:val="28"/>
          <w:szCs w:val="28"/>
          <w:u w:val="single"/>
          <w:rtl/>
        </w:rPr>
        <w:t>ن</w:t>
      </w:r>
      <w:r w:rsidR="005A1CAC" w:rsidRPr="00F01E3A">
        <w:rPr>
          <w:rFonts w:asciiTheme="majorBidi" w:hAnsiTheme="majorBidi" w:cs="B Lotus"/>
          <w:b/>
          <w:bCs/>
          <w:sz w:val="28"/>
          <w:szCs w:val="28"/>
          <w:u w:val="single"/>
          <w:rtl/>
        </w:rPr>
        <w:t>. نظام دارویی</w:t>
      </w:r>
      <w:r>
        <w:rPr>
          <w:rFonts w:asciiTheme="majorBidi" w:hAnsiTheme="majorBidi" w:cs="B Lotus" w:hint="cs"/>
          <w:b/>
          <w:bCs/>
          <w:sz w:val="28"/>
          <w:szCs w:val="28"/>
          <w:u w:val="single"/>
          <w:rtl/>
        </w:rPr>
        <w:t xml:space="preserve"> </w:t>
      </w:r>
    </w:p>
    <w:p w:rsidR="005A1CAC" w:rsidRPr="00F01E3A" w:rsidRDefault="00D1755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 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وضعیت</w:t>
      </w:r>
      <w:r w:rsidR="004E2999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نسخ پزشکان استان </w:t>
      </w:r>
    </w:p>
    <w:p w:rsidR="005A1CAC" w:rsidRPr="00F01E3A" w:rsidRDefault="00D1755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وضعیت استفاده از مکمل های ورزشی و داروهای نیروزا </w:t>
      </w:r>
    </w:p>
    <w:p w:rsidR="005A1CAC" w:rsidRPr="00F01E3A" w:rsidRDefault="00D1755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تحلیل شاخص های نسخه نویسی از نظر الگوی تجویز دارو در نسخ پزشکان خانواده </w:t>
      </w:r>
    </w:p>
    <w:p w:rsidR="005A1CAC" w:rsidRPr="00F01E3A" w:rsidRDefault="00D1755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4-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وضعیت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نسخ مراجعین به داروخانه ها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(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بررسی کیفی و کمی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>)</w:t>
      </w:r>
    </w:p>
    <w:p w:rsidR="005A1CAC" w:rsidRPr="00F01E3A" w:rsidRDefault="00D1755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الگوریتم درمان و تجویز منطقی دارو در کشورهای پیشرفته و انطباق آن با شرایط کشور</w:t>
      </w:r>
    </w:p>
    <w:p w:rsidR="004E2999" w:rsidRPr="00F01E3A" w:rsidRDefault="00D1755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6-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4E2999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مداخلات آموزشی در زمینه مصرف منطقی داروها</w:t>
      </w:r>
      <w:r w:rsidR="004E2999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</w:p>
    <w:p w:rsidR="005A1CAC" w:rsidRPr="00F01E3A" w:rsidRDefault="00D1755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7-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محاسبه بار مالی تجویزهای غیرضروری به تفکیک خدمت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 </w:t>
      </w:r>
    </w:p>
    <w:p w:rsidR="005A1CAC" w:rsidRPr="00F01E3A" w:rsidRDefault="00D1755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8-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آگاهی عمومی نسبت به مواد غذایی، بهداشتی و دارو</w:t>
      </w:r>
    </w:p>
    <w:p w:rsidR="005A1CAC" w:rsidRPr="00F01E3A" w:rsidRDefault="00D1755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9-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بازنگری قوانین، مقررات و استانداردهای خدمات دارویی غذایی، آرایشی بهداشتی</w:t>
      </w:r>
    </w:p>
    <w:p w:rsidR="005A1CAC" w:rsidRPr="00F01E3A" w:rsidRDefault="00D17552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10-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ارتقای فرایندهای ارایه خدمات در معاونت غذا و دارو</w:t>
      </w:r>
    </w:p>
    <w:p w:rsidR="005A1CAC" w:rsidRPr="00F01E3A" w:rsidRDefault="002D4F6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lastRenderedPageBreak/>
        <w:t xml:space="preserve">11-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اثربخشی مداخلات معاونت غذا و دارو در تامین سلامت جامعه</w:t>
      </w:r>
    </w:p>
    <w:p w:rsidR="005A1CAC" w:rsidRPr="00F01E3A" w:rsidRDefault="002D4F6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12-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اطلاع رسانی دارویی و بررسی اثربخشی آن</w:t>
      </w:r>
    </w:p>
    <w:p w:rsidR="005A1CAC" w:rsidRPr="00F01E3A" w:rsidRDefault="002D4F6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13-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تعیین شاخصهای توسعه در نظام غذا و داروی کشور براساس چشم انداز ایران 1404</w:t>
      </w:r>
    </w:p>
    <w:p w:rsidR="005A1CAC" w:rsidRPr="00F01E3A" w:rsidRDefault="002D4F6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14-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تدوین و بررسی شاخصهای کارآمدی نظام دارویی کشور</w:t>
      </w:r>
    </w:p>
    <w:p w:rsidR="005A1CAC" w:rsidRPr="00F01E3A" w:rsidRDefault="002D4F6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15-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تطبیق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اقلام دارویی موجود در فهرست دارویی با بیماریهای شایع در کشور براساس مطالعه بار بیماریها</w:t>
      </w:r>
    </w:p>
    <w:p w:rsidR="005A1CAC" w:rsidRPr="00F01E3A" w:rsidRDefault="002D4F6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16-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>سطح بندی یا چگونگی ارائه خدمات دارویی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و تاثیر آن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 بر شاخصها و الگوی مصرف دارو در بیمارستانها</w:t>
      </w:r>
    </w:p>
    <w:p w:rsidR="005A1CAC" w:rsidRPr="00F01E3A" w:rsidRDefault="002D4F6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17-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وضعیت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</w:rPr>
        <w:t xml:space="preserve">مصرف بدون نسخه اشکال مختلف 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دارویی </w:t>
      </w:r>
    </w:p>
    <w:p w:rsidR="005A1CAC" w:rsidRPr="00F01E3A" w:rsidRDefault="002D4F6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18-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پایبندی پزشکان به دستورالعملهای تجویز دارو</w:t>
      </w:r>
    </w:p>
    <w:p w:rsidR="005A1CAC" w:rsidRPr="00F01E3A" w:rsidRDefault="002D4F6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19-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شاخصهای مصرف دارو در نسخ آزاد و بیمه پزشکان متخصص </w:t>
      </w:r>
    </w:p>
    <w:p w:rsidR="005A1CAC" w:rsidRPr="00F01E3A" w:rsidRDefault="002D4F65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20-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محلولهای الکترولیتی تزریقی و مایع درمانی </w:t>
      </w:r>
    </w:p>
    <w:p w:rsidR="005A1CAC" w:rsidRPr="00F01E3A" w:rsidRDefault="002D4F65" w:rsidP="002D4F65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21- 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نیازهای آموزشی داروسازان و کارشناسان دارویی </w:t>
      </w:r>
    </w:p>
    <w:p w:rsidR="005A1CAC" w:rsidRPr="00F01E3A" w:rsidRDefault="002D4F65" w:rsidP="002D4F65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22-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بهره مندی از خدمات دارویی </w:t>
      </w:r>
      <w:r w:rsidR="00BB48D4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(الگوی تجویزمنطقی دارو</w:t>
      </w:r>
      <w:r w:rsidR="001D5DD9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="00BB48D4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و مصرف </w:t>
      </w:r>
      <w:r w:rsidR="00A62985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</w:t>
      </w:r>
      <w:r w:rsidR="00BB48D4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ن )</w:t>
      </w:r>
    </w:p>
    <w:p w:rsidR="005A1CAC" w:rsidRPr="00F01E3A" w:rsidRDefault="002D4F65" w:rsidP="002D4F65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23-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نیازسنجی آموزشی پزشکان در خصوص تجویز و مصرف منطقی دارو</w:t>
      </w:r>
    </w:p>
    <w:p w:rsidR="005A1CAC" w:rsidRPr="00F01E3A" w:rsidRDefault="002D4F65" w:rsidP="002D4F65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24-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وضعیت توزیع و مصرف دارو در بیمارستانهای آموزشی و غیرآموزشی</w:t>
      </w:r>
    </w:p>
    <w:p w:rsidR="005A1CAC" w:rsidRPr="00F01E3A" w:rsidRDefault="002D4F65" w:rsidP="002D4F65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25-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تداخلهای داروئی مهم در نسخ پزشکان عمومی و متخصص</w:t>
      </w:r>
    </w:p>
    <w:p w:rsidR="005A1CAC" w:rsidRPr="00F01E3A" w:rsidRDefault="002D4F65" w:rsidP="002D4F65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26-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ارتقاء دانش عمومی در خصوص مصرف منطقی داروها</w:t>
      </w:r>
    </w:p>
    <w:p w:rsidR="005A1CAC" w:rsidRPr="00F01E3A" w:rsidRDefault="001B6097" w:rsidP="00E10B8E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="B Lotus" w:hint="cs"/>
          <w:b/>
          <w:bCs/>
          <w:sz w:val="28"/>
          <w:szCs w:val="28"/>
          <w:u w:val="single"/>
          <w:rtl/>
        </w:rPr>
        <w:t>س</w:t>
      </w:r>
      <w:r w:rsidR="005A1CAC" w:rsidRPr="00F01E3A">
        <w:rPr>
          <w:rFonts w:asciiTheme="majorBidi" w:hAnsiTheme="majorBidi" w:cs="B Lotus"/>
          <w:b/>
          <w:bCs/>
          <w:sz w:val="28"/>
          <w:szCs w:val="28"/>
          <w:u w:val="single"/>
          <w:rtl/>
        </w:rPr>
        <w:t>. اخلاق حرفه ای در علوم پزشکی</w:t>
      </w:r>
    </w:p>
    <w:p w:rsidR="005A1CAC" w:rsidRPr="00F01E3A" w:rsidRDefault="0037702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قوانین و مقررات حقوقی</w:t>
      </w:r>
      <w:r w:rsidR="001A116D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</w:p>
    <w:p w:rsidR="005A1CAC" w:rsidRPr="00F01E3A" w:rsidRDefault="0037702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منشور حقوق بیمار</w:t>
      </w:r>
    </w:p>
    <w:p w:rsidR="005A1CAC" w:rsidRPr="00F01E3A" w:rsidRDefault="0037702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طرح تکریم ارباب رجوع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(وضعیت موجود، آگاهی و نگرش نسبت به آن و ...)</w:t>
      </w:r>
    </w:p>
    <w:p w:rsidR="005A1CAC" w:rsidRPr="00F01E3A" w:rsidRDefault="0037702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4-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توجه 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کادر درمانی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به حقوق بیماران </w:t>
      </w:r>
      <w:r w:rsidR="004E441C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و ارائه برنامه های ارتقاء دهنده اگاهی بیماران و کادر درمانی </w:t>
      </w:r>
    </w:p>
    <w:p w:rsidR="005A1CAC" w:rsidRPr="00F01E3A" w:rsidRDefault="0037702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5-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خطاهای پزشکی در بیمارستان ها</w:t>
      </w:r>
      <w:r w:rsidR="005A1CAC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(وضعیت موجود، علل و ...)</w:t>
      </w:r>
    </w:p>
    <w:p w:rsidR="005A1CAC" w:rsidRPr="00F01E3A" w:rsidRDefault="0037702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6-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تبیین ابعاد طبی، فقهی و حقوقی و اخلاقی در موضوعات نوین پزشکی (مرگ مغزی، پیوند اعضاء، تلقیح مصنوعی، رحم اجاره</w:t>
      </w:r>
      <w:r w:rsidR="00A62985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‌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ای، اهدای جنین و ...)</w:t>
      </w:r>
    </w:p>
    <w:p w:rsidR="005A1CAC" w:rsidRPr="00F01E3A" w:rsidRDefault="0037702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7-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جنبه های اخلاقی، فقهی و قانونی اختلالات روانی، بیماریهای واگیردار و صعب العلاج</w:t>
      </w:r>
    </w:p>
    <w:p w:rsidR="005A1CAC" w:rsidRPr="00F01E3A" w:rsidRDefault="0037702B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8-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A1CAC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قصور پزشکی</w:t>
      </w:r>
      <w:r w:rsidR="000E56CD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، نقش </w:t>
      </w:r>
      <w:r w:rsidR="000E56CD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نیروی انسانی، تجهیزات پزشکی و فضاهای درمانی</w:t>
      </w:r>
      <w:r w:rsidR="001D5DD9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در آ</w:t>
      </w:r>
      <w:r w:rsidR="000E56CD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ن </w:t>
      </w:r>
    </w:p>
    <w:p w:rsidR="00470AA8" w:rsidRPr="00F01E3A" w:rsidRDefault="001B6097" w:rsidP="00E10B8E">
      <w:pPr>
        <w:bidi/>
        <w:spacing w:after="0" w:line="240" w:lineRule="auto"/>
        <w:rPr>
          <w:rFonts w:asciiTheme="majorBidi" w:hAnsiTheme="majorBidi" w:cs="B Lotus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="B Lotus" w:hint="cs"/>
          <w:b/>
          <w:bCs/>
          <w:sz w:val="28"/>
          <w:szCs w:val="28"/>
          <w:u w:val="single"/>
          <w:rtl/>
        </w:rPr>
        <w:t>ع</w:t>
      </w:r>
      <w:r w:rsidR="002B7877" w:rsidRPr="00F01E3A">
        <w:rPr>
          <w:rFonts w:asciiTheme="majorBidi" w:hAnsiTheme="majorBidi" w:cs="B Lotus" w:hint="cs"/>
          <w:b/>
          <w:bCs/>
          <w:sz w:val="28"/>
          <w:szCs w:val="28"/>
          <w:u w:val="single"/>
          <w:rtl/>
        </w:rPr>
        <w:t xml:space="preserve">. </w:t>
      </w:r>
      <w:r w:rsidR="00A62985" w:rsidRPr="00F01E3A">
        <w:rPr>
          <w:rFonts w:asciiTheme="majorBidi" w:hAnsiTheme="majorBidi" w:cs="B Lotus" w:hint="cs"/>
          <w:b/>
          <w:bCs/>
          <w:sz w:val="28"/>
          <w:szCs w:val="28"/>
          <w:u w:val="single"/>
          <w:rtl/>
        </w:rPr>
        <w:t>آ</w:t>
      </w:r>
      <w:r w:rsidR="002B7877" w:rsidRPr="00F01E3A">
        <w:rPr>
          <w:rFonts w:asciiTheme="majorBidi" w:hAnsiTheme="majorBidi" w:cs="B Lotus" w:hint="cs"/>
          <w:b/>
          <w:bCs/>
          <w:sz w:val="28"/>
          <w:szCs w:val="28"/>
          <w:u w:val="single"/>
          <w:rtl/>
        </w:rPr>
        <w:t xml:space="preserve">موزش پزشکی </w:t>
      </w:r>
    </w:p>
    <w:p w:rsidR="00470AA8" w:rsidRPr="00F01E3A" w:rsidRDefault="00572CE1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1-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آموزش به بیمار</w:t>
      </w:r>
      <w:r w:rsidR="00470AA8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نقش </w:t>
      </w:r>
      <w:r w:rsidR="00317955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</w:t>
      </w:r>
      <w:r w:rsidR="00470AA8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ن در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رضایتمندی بیماران</w:t>
      </w:r>
    </w:p>
    <w:p w:rsidR="00F824A8" w:rsidRPr="00F01E3A" w:rsidRDefault="00572CE1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2-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A62985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</w:t>
      </w:r>
      <w:r w:rsidR="00F824A8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موزش اساتید </w:t>
      </w:r>
    </w:p>
    <w:p w:rsidR="00F824A8" w:rsidRPr="00F01E3A" w:rsidRDefault="00572CE1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3-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1D5DD9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ارزشیابی برنامه های آ</w:t>
      </w:r>
      <w:r w:rsidR="00B43BDC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موزشی </w:t>
      </w:r>
    </w:p>
    <w:p w:rsidR="00470AA8" w:rsidRPr="00F01E3A" w:rsidRDefault="00572CE1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4-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روش های مختلف آموزشی </w:t>
      </w:r>
      <w:r w:rsidR="00470AA8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در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بهبود مراقبت از خود و کاهش تعداد مراجعات در بیماران مزمن</w:t>
      </w:r>
    </w:p>
    <w:p w:rsidR="00470AA8" w:rsidRPr="00F01E3A" w:rsidRDefault="00834651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lastRenderedPageBreak/>
        <w:t>5</w:t>
      </w:r>
      <w:r w:rsidR="00572CE1">
        <w:rPr>
          <w:rFonts w:asciiTheme="majorBidi" w:eastAsia="Times New Roman" w:hAnsiTheme="majorBidi" w:cs="B Lotus" w:hint="cs"/>
          <w:sz w:val="24"/>
          <w:szCs w:val="24"/>
          <w:rtl/>
        </w:rPr>
        <w:t xml:space="preserve">- </w:t>
      </w:r>
      <w:r w:rsidR="00572CE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آموزش ضمن خدمت کارکنان </w:t>
      </w:r>
      <w:r w:rsidR="001D5DD9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 نقش آ</w:t>
      </w:r>
      <w:r w:rsidR="00470AA8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ن در 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رضایت شغلی </w:t>
      </w:r>
      <w:r w:rsidR="00470AA8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</w:p>
    <w:p w:rsidR="00470AA8" w:rsidRPr="00F01E3A" w:rsidRDefault="00834651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>6</w:t>
      </w:r>
      <w:r w:rsidR="00572CE1">
        <w:rPr>
          <w:rFonts w:asciiTheme="majorBidi" w:eastAsia="Times New Roman" w:hAnsiTheme="majorBidi" w:cs="B Lotus" w:hint="cs"/>
          <w:sz w:val="24"/>
          <w:szCs w:val="24"/>
          <w:rtl/>
        </w:rPr>
        <w:t xml:space="preserve">- </w:t>
      </w:r>
      <w:r w:rsidR="00572CE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470AA8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نقش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آموزش های </w:t>
      </w:r>
      <w:r w:rsidR="00470AA8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ارائه شده بر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 استقرار اعتباربخشی </w:t>
      </w:r>
      <w:r w:rsidR="00A95547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در بیمارستانها و دانشکده ها </w:t>
      </w:r>
      <w:r w:rsidR="00317955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</w:p>
    <w:p w:rsidR="00470AA8" w:rsidRPr="00F01E3A" w:rsidRDefault="00834651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>7</w:t>
      </w:r>
      <w:r w:rsidR="00572CE1">
        <w:rPr>
          <w:rFonts w:asciiTheme="majorBidi" w:eastAsia="Times New Roman" w:hAnsiTheme="majorBidi" w:cs="B Lotus" w:hint="cs"/>
          <w:sz w:val="24"/>
          <w:szCs w:val="24"/>
          <w:rtl/>
        </w:rPr>
        <w:t xml:space="preserve">- </w:t>
      </w:r>
      <w:r w:rsidR="00572CE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آموز</w:t>
      </w:r>
      <w:r w:rsidR="001D5DD9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ش بالینی در ارتقای کیفیت خدمات 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ار</w:t>
      </w:r>
      <w:r w:rsidR="00317955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ائه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شده</w:t>
      </w:r>
    </w:p>
    <w:p w:rsidR="00470AA8" w:rsidRPr="00F01E3A" w:rsidRDefault="00834651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>8</w:t>
      </w:r>
      <w:r w:rsidR="00572CE1">
        <w:rPr>
          <w:rFonts w:asciiTheme="majorBidi" w:eastAsia="Times New Roman" w:hAnsiTheme="majorBidi" w:cs="B Lotus" w:hint="cs"/>
          <w:sz w:val="24"/>
          <w:szCs w:val="24"/>
          <w:rtl/>
        </w:rPr>
        <w:t xml:space="preserve">- </w:t>
      </w:r>
      <w:r w:rsidR="00572CE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يادگيري</w:t>
      </w:r>
      <w:r w:rsidR="00470AA8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</w:t>
      </w:r>
      <w:r w:rsidR="00470AA8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آموزش</w:t>
      </w:r>
      <w:r w:rsidR="00470AA8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70AA8" w:rsidRPr="00F01E3A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دانشجويان</w:t>
      </w:r>
      <w:r w:rsidR="00470AA8" w:rsidRPr="00F01E3A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470AA8" w:rsidRPr="00F01E3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، موانع و چالشها  </w:t>
      </w:r>
    </w:p>
    <w:p w:rsidR="00470AA8" w:rsidRPr="00F01E3A" w:rsidRDefault="00834651" w:rsidP="00E10B8E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>9</w:t>
      </w:r>
      <w:r w:rsidR="00572CE1">
        <w:rPr>
          <w:rFonts w:asciiTheme="majorBidi" w:eastAsia="Times New Roman" w:hAnsiTheme="majorBidi" w:cs="B Lotus" w:hint="cs"/>
          <w:sz w:val="24"/>
          <w:szCs w:val="24"/>
          <w:rtl/>
        </w:rPr>
        <w:t xml:space="preserve">- </w:t>
      </w:r>
      <w:r w:rsidR="00572CE1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A62985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1D5DD9" w:rsidRPr="00F01E3A">
        <w:rPr>
          <w:rFonts w:asciiTheme="majorBidi" w:eastAsia="Times New Roman" w:hAnsiTheme="majorBidi" w:cs="B Lotus" w:hint="cs"/>
          <w:sz w:val="24"/>
          <w:szCs w:val="24"/>
          <w:rtl/>
        </w:rPr>
        <w:t>موزش باورهای دینی و مذهبی؛ موانع و چالشهای آ</w:t>
      </w:r>
      <w:r w:rsidR="00A95547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ن </w:t>
      </w:r>
    </w:p>
    <w:p w:rsidR="00A95547" w:rsidRPr="00F01E3A" w:rsidRDefault="00572CE1" w:rsidP="00834651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>1</w:t>
      </w:r>
      <w:r w:rsidR="00834651">
        <w:rPr>
          <w:rFonts w:asciiTheme="majorBidi" w:eastAsia="Times New Roman" w:hAnsiTheme="majorBidi" w:cs="B Lotus" w:hint="cs"/>
          <w:sz w:val="24"/>
          <w:szCs w:val="24"/>
          <w:rtl/>
        </w:rPr>
        <w:t>0</w:t>
      </w: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A62985" w:rsidRPr="00F01E3A">
        <w:rPr>
          <w:rFonts w:asciiTheme="majorBidi" w:eastAsia="Times New Roman" w:hAnsiTheme="majorBidi" w:cs="B Lotus" w:hint="cs"/>
          <w:sz w:val="24"/>
          <w:szCs w:val="24"/>
          <w:rtl/>
        </w:rPr>
        <w:t>آ</w:t>
      </w:r>
      <w:r w:rsidR="00A95547"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موزش از راه دور و مجازی </w:t>
      </w:r>
    </w:p>
    <w:p w:rsidR="00553F8B" w:rsidRPr="00F01E3A" w:rsidRDefault="00110C11" w:rsidP="00834651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>
        <w:rPr>
          <w:rFonts w:asciiTheme="majorBidi" w:eastAsia="Times New Roman" w:hAnsiTheme="majorBidi" w:cs="B Lotus" w:hint="cs"/>
          <w:sz w:val="24"/>
          <w:szCs w:val="24"/>
          <w:rtl/>
        </w:rPr>
        <w:t>1</w:t>
      </w:r>
      <w:r w:rsidR="00834651">
        <w:rPr>
          <w:rFonts w:asciiTheme="majorBidi" w:eastAsia="Times New Roman" w:hAnsiTheme="majorBidi" w:cs="B Lotus" w:hint="cs"/>
          <w:sz w:val="24"/>
          <w:szCs w:val="24"/>
          <w:rtl/>
        </w:rPr>
        <w:t>1</w:t>
      </w:r>
      <w:r>
        <w:rPr>
          <w:rFonts w:asciiTheme="majorBidi" w:eastAsia="Times New Roman" w:hAnsiTheme="majorBidi" w:cs="B Lotus" w:hint="cs"/>
          <w:sz w:val="24"/>
          <w:szCs w:val="24"/>
          <w:rtl/>
        </w:rPr>
        <w:t xml:space="preserve">- </w:t>
      </w:r>
      <w:r w:rsidRPr="00F01E3A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53F8B" w:rsidRPr="00F01E3A">
        <w:rPr>
          <w:rFonts w:asciiTheme="majorBidi" w:eastAsia="Times New Roman" w:hAnsiTheme="majorBidi" w:cs="B Lotus" w:hint="cs"/>
          <w:sz w:val="24"/>
          <w:szCs w:val="24"/>
          <w:rtl/>
        </w:rPr>
        <w:t>استعدادهای درخشان و نحوه هدایت استعدادها ی تحصیلی</w:t>
      </w:r>
      <w:r w:rsidR="00553F8B" w:rsidRPr="00F01E3A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  </w:t>
      </w:r>
    </w:p>
    <w:p w:rsidR="00A95547" w:rsidRPr="00F01E3A" w:rsidRDefault="00A95547" w:rsidP="00E10B8E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</w:p>
    <w:p w:rsidR="00470AA8" w:rsidRPr="00F01E3A" w:rsidRDefault="00470AA8" w:rsidP="00E10B8E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</w:p>
    <w:p w:rsidR="00594ABE" w:rsidRPr="00F01E3A" w:rsidRDefault="00594ABE" w:rsidP="00E10B8E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</w:p>
    <w:p w:rsidR="008862FB" w:rsidRPr="00F01E3A" w:rsidRDefault="008862FB" w:rsidP="00E10B8E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bidi="fa-IR"/>
        </w:rPr>
      </w:pPr>
    </w:p>
    <w:sectPr w:rsidR="008862FB" w:rsidRPr="00F01E3A" w:rsidSect="003E007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1AE" w:rsidRDefault="00CF51AE" w:rsidP="009E1D88">
      <w:pPr>
        <w:spacing w:after="0" w:line="240" w:lineRule="auto"/>
      </w:pPr>
      <w:r>
        <w:separator/>
      </w:r>
    </w:p>
  </w:endnote>
  <w:endnote w:type="continuationSeparator" w:id="0">
    <w:p w:rsidR="00CF51AE" w:rsidRDefault="00CF51AE" w:rsidP="009E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4183"/>
      <w:docPartObj>
        <w:docPartGallery w:val="Page Numbers (Bottom of Page)"/>
        <w:docPartUnique/>
      </w:docPartObj>
    </w:sdtPr>
    <w:sdtEndPr/>
    <w:sdtContent>
      <w:p w:rsidR="001B6097" w:rsidRDefault="00CF51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7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6097" w:rsidRDefault="001B60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1AE" w:rsidRDefault="00CF51AE" w:rsidP="009E1D88">
      <w:pPr>
        <w:spacing w:after="0" w:line="240" w:lineRule="auto"/>
      </w:pPr>
      <w:r>
        <w:separator/>
      </w:r>
    </w:p>
  </w:footnote>
  <w:footnote w:type="continuationSeparator" w:id="0">
    <w:p w:rsidR="00CF51AE" w:rsidRDefault="00CF51AE" w:rsidP="009E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3E3"/>
      </v:shape>
    </w:pict>
  </w:numPicBullet>
  <w:abstractNum w:abstractNumId="0">
    <w:nsid w:val="13C17D2A"/>
    <w:multiLevelType w:val="hybridMultilevel"/>
    <w:tmpl w:val="A14C6D00"/>
    <w:lvl w:ilvl="0" w:tplc="13BA3E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E8614A"/>
    <w:multiLevelType w:val="multilevel"/>
    <w:tmpl w:val="5428F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1F"/>
    <w:rsid w:val="0000018D"/>
    <w:rsid w:val="00000C8B"/>
    <w:rsid w:val="000010BF"/>
    <w:rsid w:val="000015DE"/>
    <w:rsid w:val="0000195D"/>
    <w:rsid w:val="000019B3"/>
    <w:rsid w:val="0000291D"/>
    <w:rsid w:val="00002CEE"/>
    <w:rsid w:val="00003D0B"/>
    <w:rsid w:val="000041D6"/>
    <w:rsid w:val="00006294"/>
    <w:rsid w:val="000074E8"/>
    <w:rsid w:val="00007812"/>
    <w:rsid w:val="00007868"/>
    <w:rsid w:val="00010183"/>
    <w:rsid w:val="000104DB"/>
    <w:rsid w:val="00010FF3"/>
    <w:rsid w:val="0001143D"/>
    <w:rsid w:val="00013AA6"/>
    <w:rsid w:val="00015313"/>
    <w:rsid w:val="00016BE7"/>
    <w:rsid w:val="00020398"/>
    <w:rsid w:val="00020E01"/>
    <w:rsid w:val="00020F8C"/>
    <w:rsid w:val="000223F6"/>
    <w:rsid w:val="000233C6"/>
    <w:rsid w:val="00023B89"/>
    <w:rsid w:val="000241F9"/>
    <w:rsid w:val="00024DF3"/>
    <w:rsid w:val="0002502A"/>
    <w:rsid w:val="0002677C"/>
    <w:rsid w:val="00027896"/>
    <w:rsid w:val="00027C81"/>
    <w:rsid w:val="000310A3"/>
    <w:rsid w:val="000327A7"/>
    <w:rsid w:val="000334F9"/>
    <w:rsid w:val="00033D64"/>
    <w:rsid w:val="00033D84"/>
    <w:rsid w:val="00034D70"/>
    <w:rsid w:val="000369B3"/>
    <w:rsid w:val="00037406"/>
    <w:rsid w:val="0003773D"/>
    <w:rsid w:val="000414C8"/>
    <w:rsid w:val="00043129"/>
    <w:rsid w:val="000438B6"/>
    <w:rsid w:val="00043CCF"/>
    <w:rsid w:val="00044A75"/>
    <w:rsid w:val="00045CFB"/>
    <w:rsid w:val="000479FB"/>
    <w:rsid w:val="0005008F"/>
    <w:rsid w:val="000508F1"/>
    <w:rsid w:val="00051DE1"/>
    <w:rsid w:val="000537DD"/>
    <w:rsid w:val="00053A10"/>
    <w:rsid w:val="00053EF8"/>
    <w:rsid w:val="00054293"/>
    <w:rsid w:val="00054459"/>
    <w:rsid w:val="00054A91"/>
    <w:rsid w:val="00054B05"/>
    <w:rsid w:val="0005536E"/>
    <w:rsid w:val="00055810"/>
    <w:rsid w:val="0005589E"/>
    <w:rsid w:val="000562AA"/>
    <w:rsid w:val="00056539"/>
    <w:rsid w:val="000567B5"/>
    <w:rsid w:val="000612D9"/>
    <w:rsid w:val="00061764"/>
    <w:rsid w:val="00061936"/>
    <w:rsid w:val="00062CCF"/>
    <w:rsid w:val="00063061"/>
    <w:rsid w:val="00063272"/>
    <w:rsid w:val="00063EA9"/>
    <w:rsid w:val="0006477A"/>
    <w:rsid w:val="00065A4F"/>
    <w:rsid w:val="00066933"/>
    <w:rsid w:val="000672F2"/>
    <w:rsid w:val="0006738C"/>
    <w:rsid w:val="00067629"/>
    <w:rsid w:val="00067C5D"/>
    <w:rsid w:val="00070285"/>
    <w:rsid w:val="0007042E"/>
    <w:rsid w:val="00070991"/>
    <w:rsid w:val="00070B0C"/>
    <w:rsid w:val="000715BA"/>
    <w:rsid w:val="00071834"/>
    <w:rsid w:val="00071F22"/>
    <w:rsid w:val="000723ED"/>
    <w:rsid w:val="00072432"/>
    <w:rsid w:val="00074834"/>
    <w:rsid w:val="00074873"/>
    <w:rsid w:val="00074BD4"/>
    <w:rsid w:val="00074E91"/>
    <w:rsid w:val="00075794"/>
    <w:rsid w:val="00075B2F"/>
    <w:rsid w:val="000770DA"/>
    <w:rsid w:val="000811A2"/>
    <w:rsid w:val="00082187"/>
    <w:rsid w:val="000826FA"/>
    <w:rsid w:val="000828F0"/>
    <w:rsid w:val="00082ADA"/>
    <w:rsid w:val="00083579"/>
    <w:rsid w:val="00084426"/>
    <w:rsid w:val="00086BFE"/>
    <w:rsid w:val="0009193F"/>
    <w:rsid w:val="00091D5F"/>
    <w:rsid w:val="00093B76"/>
    <w:rsid w:val="00094E40"/>
    <w:rsid w:val="00095AA0"/>
    <w:rsid w:val="0009606E"/>
    <w:rsid w:val="00096A64"/>
    <w:rsid w:val="00096BD3"/>
    <w:rsid w:val="00096D7B"/>
    <w:rsid w:val="00097135"/>
    <w:rsid w:val="00097983"/>
    <w:rsid w:val="00097BC9"/>
    <w:rsid w:val="00097CED"/>
    <w:rsid w:val="00097D1B"/>
    <w:rsid w:val="00097F8C"/>
    <w:rsid w:val="000A02FB"/>
    <w:rsid w:val="000A0319"/>
    <w:rsid w:val="000A1AC9"/>
    <w:rsid w:val="000A1F95"/>
    <w:rsid w:val="000A2D4C"/>
    <w:rsid w:val="000A35C9"/>
    <w:rsid w:val="000A6348"/>
    <w:rsid w:val="000A702A"/>
    <w:rsid w:val="000A74F2"/>
    <w:rsid w:val="000A7A9C"/>
    <w:rsid w:val="000A7C9E"/>
    <w:rsid w:val="000B08B7"/>
    <w:rsid w:val="000B0FAA"/>
    <w:rsid w:val="000B14A9"/>
    <w:rsid w:val="000B15F1"/>
    <w:rsid w:val="000B1864"/>
    <w:rsid w:val="000B1A7C"/>
    <w:rsid w:val="000B21CF"/>
    <w:rsid w:val="000B2E6B"/>
    <w:rsid w:val="000B4F30"/>
    <w:rsid w:val="000B589A"/>
    <w:rsid w:val="000B5C4B"/>
    <w:rsid w:val="000C0424"/>
    <w:rsid w:val="000C08B4"/>
    <w:rsid w:val="000C0CE8"/>
    <w:rsid w:val="000C0FC2"/>
    <w:rsid w:val="000C1DBA"/>
    <w:rsid w:val="000C21F0"/>
    <w:rsid w:val="000C5CCE"/>
    <w:rsid w:val="000C72F3"/>
    <w:rsid w:val="000C7797"/>
    <w:rsid w:val="000C7812"/>
    <w:rsid w:val="000D05B8"/>
    <w:rsid w:val="000D1169"/>
    <w:rsid w:val="000D389D"/>
    <w:rsid w:val="000D4303"/>
    <w:rsid w:val="000D43A7"/>
    <w:rsid w:val="000D6018"/>
    <w:rsid w:val="000D612F"/>
    <w:rsid w:val="000D64A7"/>
    <w:rsid w:val="000D6BBD"/>
    <w:rsid w:val="000D76F0"/>
    <w:rsid w:val="000D7B55"/>
    <w:rsid w:val="000E02C9"/>
    <w:rsid w:val="000E07FB"/>
    <w:rsid w:val="000E0F59"/>
    <w:rsid w:val="000E1548"/>
    <w:rsid w:val="000E1A26"/>
    <w:rsid w:val="000E250F"/>
    <w:rsid w:val="000E2EA4"/>
    <w:rsid w:val="000E2F22"/>
    <w:rsid w:val="000E2F2F"/>
    <w:rsid w:val="000E3086"/>
    <w:rsid w:val="000E31A8"/>
    <w:rsid w:val="000E4496"/>
    <w:rsid w:val="000E47CF"/>
    <w:rsid w:val="000E498E"/>
    <w:rsid w:val="000E4D25"/>
    <w:rsid w:val="000E50F1"/>
    <w:rsid w:val="000E56CD"/>
    <w:rsid w:val="000E58C8"/>
    <w:rsid w:val="000E593B"/>
    <w:rsid w:val="000E6F45"/>
    <w:rsid w:val="000E703A"/>
    <w:rsid w:val="000E7F69"/>
    <w:rsid w:val="000F025A"/>
    <w:rsid w:val="000F05A3"/>
    <w:rsid w:val="000F0B6E"/>
    <w:rsid w:val="000F0F6A"/>
    <w:rsid w:val="000F20D3"/>
    <w:rsid w:val="000F3BF8"/>
    <w:rsid w:val="000F5894"/>
    <w:rsid w:val="000F69A7"/>
    <w:rsid w:val="000F75A6"/>
    <w:rsid w:val="000F793C"/>
    <w:rsid w:val="0010036E"/>
    <w:rsid w:val="00100640"/>
    <w:rsid w:val="001011C0"/>
    <w:rsid w:val="00101988"/>
    <w:rsid w:val="00101F79"/>
    <w:rsid w:val="001027C3"/>
    <w:rsid w:val="00103F5F"/>
    <w:rsid w:val="001041B9"/>
    <w:rsid w:val="00105058"/>
    <w:rsid w:val="001055E0"/>
    <w:rsid w:val="0010638C"/>
    <w:rsid w:val="00110095"/>
    <w:rsid w:val="001106A4"/>
    <w:rsid w:val="00110C11"/>
    <w:rsid w:val="00110C72"/>
    <w:rsid w:val="00110DCB"/>
    <w:rsid w:val="0011124F"/>
    <w:rsid w:val="001112A2"/>
    <w:rsid w:val="00111BC2"/>
    <w:rsid w:val="001121F3"/>
    <w:rsid w:val="001125E1"/>
    <w:rsid w:val="00112AA9"/>
    <w:rsid w:val="00113862"/>
    <w:rsid w:val="001148A0"/>
    <w:rsid w:val="001152A6"/>
    <w:rsid w:val="0011648B"/>
    <w:rsid w:val="001175F0"/>
    <w:rsid w:val="001177D0"/>
    <w:rsid w:val="001201A4"/>
    <w:rsid w:val="001204B5"/>
    <w:rsid w:val="0012099F"/>
    <w:rsid w:val="001212DC"/>
    <w:rsid w:val="001217CF"/>
    <w:rsid w:val="00121982"/>
    <w:rsid w:val="00122B2A"/>
    <w:rsid w:val="00122B5B"/>
    <w:rsid w:val="001230BD"/>
    <w:rsid w:val="001242CC"/>
    <w:rsid w:val="00124644"/>
    <w:rsid w:val="00124A75"/>
    <w:rsid w:val="00124A8B"/>
    <w:rsid w:val="00125DA7"/>
    <w:rsid w:val="00126192"/>
    <w:rsid w:val="00127B7A"/>
    <w:rsid w:val="0013045D"/>
    <w:rsid w:val="001312C8"/>
    <w:rsid w:val="001316C5"/>
    <w:rsid w:val="00131E1F"/>
    <w:rsid w:val="001328C4"/>
    <w:rsid w:val="001329F8"/>
    <w:rsid w:val="00133A5C"/>
    <w:rsid w:val="00133C67"/>
    <w:rsid w:val="00133EB2"/>
    <w:rsid w:val="00133EEE"/>
    <w:rsid w:val="001347F7"/>
    <w:rsid w:val="00134CE7"/>
    <w:rsid w:val="001359B2"/>
    <w:rsid w:val="0013604C"/>
    <w:rsid w:val="001369AA"/>
    <w:rsid w:val="00136A17"/>
    <w:rsid w:val="00136F38"/>
    <w:rsid w:val="00140E04"/>
    <w:rsid w:val="001418BD"/>
    <w:rsid w:val="001419C3"/>
    <w:rsid w:val="00141E1A"/>
    <w:rsid w:val="00141FDA"/>
    <w:rsid w:val="001423CA"/>
    <w:rsid w:val="0014376C"/>
    <w:rsid w:val="0014496D"/>
    <w:rsid w:val="0014652A"/>
    <w:rsid w:val="00147052"/>
    <w:rsid w:val="00147186"/>
    <w:rsid w:val="00147341"/>
    <w:rsid w:val="00150695"/>
    <w:rsid w:val="00150792"/>
    <w:rsid w:val="00151746"/>
    <w:rsid w:val="0015256F"/>
    <w:rsid w:val="001529B0"/>
    <w:rsid w:val="00152FD1"/>
    <w:rsid w:val="0015304A"/>
    <w:rsid w:val="00153C3D"/>
    <w:rsid w:val="00154E11"/>
    <w:rsid w:val="00155160"/>
    <w:rsid w:val="00157BAB"/>
    <w:rsid w:val="001607EE"/>
    <w:rsid w:val="00160F79"/>
    <w:rsid w:val="0016203E"/>
    <w:rsid w:val="001622BE"/>
    <w:rsid w:val="0016275E"/>
    <w:rsid w:val="00163DB2"/>
    <w:rsid w:val="00164D13"/>
    <w:rsid w:val="00166979"/>
    <w:rsid w:val="00167B28"/>
    <w:rsid w:val="001723CD"/>
    <w:rsid w:val="001744CF"/>
    <w:rsid w:val="00175166"/>
    <w:rsid w:val="001753EE"/>
    <w:rsid w:val="001757D4"/>
    <w:rsid w:val="001760C7"/>
    <w:rsid w:val="001766E7"/>
    <w:rsid w:val="001767A5"/>
    <w:rsid w:val="00176ABB"/>
    <w:rsid w:val="001778DF"/>
    <w:rsid w:val="00177F27"/>
    <w:rsid w:val="00180513"/>
    <w:rsid w:val="00181002"/>
    <w:rsid w:val="0018282A"/>
    <w:rsid w:val="00182A1B"/>
    <w:rsid w:val="001838B3"/>
    <w:rsid w:val="0018428C"/>
    <w:rsid w:val="00184B66"/>
    <w:rsid w:val="00185575"/>
    <w:rsid w:val="00185716"/>
    <w:rsid w:val="00186984"/>
    <w:rsid w:val="00186E0F"/>
    <w:rsid w:val="00186FD8"/>
    <w:rsid w:val="00187139"/>
    <w:rsid w:val="00190512"/>
    <w:rsid w:val="00191581"/>
    <w:rsid w:val="00192A0F"/>
    <w:rsid w:val="00192FF0"/>
    <w:rsid w:val="001931FC"/>
    <w:rsid w:val="00193D51"/>
    <w:rsid w:val="0019487D"/>
    <w:rsid w:val="00194985"/>
    <w:rsid w:val="00194F67"/>
    <w:rsid w:val="0019519D"/>
    <w:rsid w:val="00195F4A"/>
    <w:rsid w:val="0019621B"/>
    <w:rsid w:val="00196EF6"/>
    <w:rsid w:val="001A014E"/>
    <w:rsid w:val="001A116D"/>
    <w:rsid w:val="001A1A31"/>
    <w:rsid w:val="001A201D"/>
    <w:rsid w:val="001A2198"/>
    <w:rsid w:val="001A2409"/>
    <w:rsid w:val="001A2564"/>
    <w:rsid w:val="001A27D7"/>
    <w:rsid w:val="001A2922"/>
    <w:rsid w:val="001A3185"/>
    <w:rsid w:val="001A41E7"/>
    <w:rsid w:val="001A49FA"/>
    <w:rsid w:val="001A4F4F"/>
    <w:rsid w:val="001B05EA"/>
    <w:rsid w:val="001B1871"/>
    <w:rsid w:val="001B1B3F"/>
    <w:rsid w:val="001B21C0"/>
    <w:rsid w:val="001B24C6"/>
    <w:rsid w:val="001B306F"/>
    <w:rsid w:val="001B348D"/>
    <w:rsid w:val="001B39A3"/>
    <w:rsid w:val="001B40FB"/>
    <w:rsid w:val="001B474F"/>
    <w:rsid w:val="001B49D0"/>
    <w:rsid w:val="001B5A26"/>
    <w:rsid w:val="001B5F11"/>
    <w:rsid w:val="001B6097"/>
    <w:rsid w:val="001B6C9C"/>
    <w:rsid w:val="001C0FD3"/>
    <w:rsid w:val="001C11F4"/>
    <w:rsid w:val="001C2260"/>
    <w:rsid w:val="001C2726"/>
    <w:rsid w:val="001C2EBF"/>
    <w:rsid w:val="001C2FF0"/>
    <w:rsid w:val="001C3211"/>
    <w:rsid w:val="001C363F"/>
    <w:rsid w:val="001C417D"/>
    <w:rsid w:val="001C4BC5"/>
    <w:rsid w:val="001C4E5F"/>
    <w:rsid w:val="001C56E8"/>
    <w:rsid w:val="001C610E"/>
    <w:rsid w:val="001C6A41"/>
    <w:rsid w:val="001D05AF"/>
    <w:rsid w:val="001D161E"/>
    <w:rsid w:val="001D1D69"/>
    <w:rsid w:val="001D3642"/>
    <w:rsid w:val="001D3CAD"/>
    <w:rsid w:val="001D401B"/>
    <w:rsid w:val="001D4DBD"/>
    <w:rsid w:val="001D509B"/>
    <w:rsid w:val="001D5910"/>
    <w:rsid w:val="001D5DD9"/>
    <w:rsid w:val="001E020E"/>
    <w:rsid w:val="001E0590"/>
    <w:rsid w:val="001E0600"/>
    <w:rsid w:val="001E0B2C"/>
    <w:rsid w:val="001E1059"/>
    <w:rsid w:val="001E1A19"/>
    <w:rsid w:val="001E1B07"/>
    <w:rsid w:val="001E3C29"/>
    <w:rsid w:val="001E4269"/>
    <w:rsid w:val="001E6428"/>
    <w:rsid w:val="001E6F33"/>
    <w:rsid w:val="001E7C52"/>
    <w:rsid w:val="001F1504"/>
    <w:rsid w:val="001F1CF0"/>
    <w:rsid w:val="001F253E"/>
    <w:rsid w:val="001F305C"/>
    <w:rsid w:val="001F3574"/>
    <w:rsid w:val="001F3A57"/>
    <w:rsid w:val="001F545F"/>
    <w:rsid w:val="001F5D84"/>
    <w:rsid w:val="001F7307"/>
    <w:rsid w:val="001F7941"/>
    <w:rsid w:val="001F7C21"/>
    <w:rsid w:val="0020292C"/>
    <w:rsid w:val="00203065"/>
    <w:rsid w:val="0020341E"/>
    <w:rsid w:val="002049B4"/>
    <w:rsid w:val="00205BB5"/>
    <w:rsid w:val="0020695E"/>
    <w:rsid w:val="00206DE3"/>
    <w:rsid w:val="00206F13"/>
    <w:rsid w:val="0020718B"/>
    <w:rsid w:val="002077D0"/>
    <w:rsid w:val="00207AD0"/>
    <w:rsid w:val="00207BC4"/>
    <w:rsid w:val="00207C31"/>
    <w:rsid w:val="002105B0"/>
    <w:rsid w:val="00210FBB"/>
    <w:rsid w:val="00211207"/>
    <w:rsid w:val="0021130C"/>
    <w:rsid w:val="002119A9"/>
    <w:rsid w:val="0021219E"/>
    <w:rsid w:val="00214766"/>
    <w:rsid w:val="002160D8"/>
    <w:rsid w:val="002178CE"/>
    <w:rsid w:val="00220657"/>
    <w:rsid w:val="00220D06"/>
    <w:rsid w:val="00223AE3"/>
    <w:rsid w:val="00223E79"/>
    <w:rsid w:val="002251A2"/>
    <w:rsid w:val="0022657F"/>
    <w:rsid w:val="00226ABF"/>
    <w:rsid w:val="00226C73"/>
    <w:rsid w:val="00226E50"/>
    <w:rsid w:val="00226EBC"/>
    <w:rsid w:val="00227200"/>
    <w:rsid w:val="002330DB"/>
    <w:rsid w:val="0023345C"/>
    <w:rsid w:val="002348A0"/>
    <w:rsid w:val="002361B7"/>
    <w:rsid w:val="00236B1A"/>
    <w:rsid w:val="00236FF9"/>
    <w:rsid w:val="00237804"/>
    <w:rsid w:val="00240072"/>
    <w:rsid w:val="002414A8"/>
    <w:rsid w:val="00241AA1"/>
    <w:rsid w:val="002422F8"/>
    <w:rsid w:val="00242A43"/>
    <w:rsid w:val="002433D6"/>
    <w:rsid w:val="00243E6D"/>
    <w:rsid w:val="00245896"/>
    <w:rsid w:val="002464A7"/>
    <w:rsid w:val="00247485"/>
    <w:rsid w:val="00250F91"/>
    <w:rsid w:val="0025105C"/>
    <w:rsid w:val="002512C9"/>
    <w:rsid w:val="00251C37"/>
    <w:rsid w:val="00251F36"/>
    <w:rsid w:val="0025422E"/>
    <w:rsid w:val="002547A7"/>
    <w:rsid w:val="00255313"/>
    <w:rsid w:val="002557F3"/>
    <w:rsid w:val="0025712B"/>
    <w:rsid w:val="00257496"/>
    <w:rsid w:val="00257597"/>
    <w:rsid w:val="00260710"/>
    <w:rsid w:val="00260EF6"/>
    <w:rsid w:val="002617A3"/>
    <w:rsid w:val="00261CC8"/>
    <w:rsid w:val="00261CE5"/>
    <w:rsid w:val="002624D8"/>
    <w:rsid w:val="00262769"/>
    <w:rsid w:val="002627B9"/>
    <w:rsid w:val="00262C89"/>
    <w:rsid w:val="00262E86"/>
    <w:rsid w:val="002636CF"/>
    <w:rsid w:val="00263D8C"/>
    <w:rsid w:val="00264AB4"/>
    <w:rsid w:val="00264B50"/>
    <w:rsid w:val="0026524D"/>
    <w:rsid w:val="00265414"/>
    <w:rsid w:val="00266967"/>
    <w:rsid w:val="00267C03"/>
    <w:rsid w:val="002701F5"/>
    <w:rsid w:val="00270464"/>
    <w:rsid w:val="00270641"/>
    <w:rsid w:val="00270B1F"/>
    <w:rsid w:val="00271245"/>
    <w:rsid w:val="00271550"/>
    <w:rsid w:val="00273319"/>
    <w:rsid w:val="00273FA2"/>
    <w:rsid w:val="00274EF3"/>
    <w:rsid w:val="00274F66"/>
    <w:rsid w:val="0027512B"/>
    <w:rsid w:val="002758F0"/>
    <w:rsid w:val="00275D03"/>
    <w:rsid w:val="00275DE2"/>
    <w:rsid w:val="00280405"/>
    <w:rsid w:val="00281FD4"/>
    <w:rsid w:val="00282429"/>
    <w:rsid w:val="00282501"/>
    <w:rsid w:val="002825A8"/>
    <w:rsid w:val="002825F4"/>
    <w:rsid w:val="00282773"/>
    <w:rsid w:val="0028469E"/>
    <w:rsid w:val="00284813"/>
    <w:rsid w:val="00284A58"/>
    <w:rsid w:val="002851B7"/>
    <w:rsid w:val="00286283"/>
    <w:rsid w:val="00286A04"/>
    <w:rsid w:val="00287582"/>
    <w:rsid w:val="002879E0"/>
    <w:rsid w:val="002903C7"/>
    <w:rsid w:val="002908E9"/>
    <w:rsid w:val="00291123"/>
    <w:rsid w:val="00291746"/>
    <w:rsid w:val="00292219"/>
    <w:rsid w:val="002928D8"/>
    <w:rsid w:val="00292CAB"/>
    <w:rsid w:val="00293DB0"/>
    <w:rsid w:val="00295464"/>
    <w:rsid w:val="0029573E"/>
    <w:rsid w:val="002A0044"/>
    <w:rsid w:val="002A0A59"/>
    <w:rsid w:val="002A12E2"/>
    <w:rsid w:val="002A1D73"/>
    <w:rsid w:val="002A34B0"/>
    <w:rsid w:val="002A4104"/>
    <w:rsid w:val="002A4357"/>
    <w:rsid w:val="002A489F"/>
    <w:rsid w:val="002A4991"/>
    <w:rsid w:val="002A56D6"/>
    <w:rsid w:val="002A5E85"/>
    <w:rsid w:val="002A62CD"/>
    <w:rsid w:val="002A6EDB"/>
    <w:rsid w:val="002A7894"/>
    <w:rsid w:val="002B0BA6"/>
    <w:rsid w:val="002B1D2E"/>
    <w:rsid w:val="002B268F"/>
    <w:rsid w:val="002B2B1B"/>
    <w:rsid w:val="002B3FE8"/>
    <w:rsid w:val="002B4D9D"/>
    <w:rsid w:val="002B515C"/>
    <w:rsid w:val="002B59B7"/>
    <w:rsid w:val="002B6439"/>
    <w:rsid w:val="002B6F43"/>
    <w:rsid w:val="002B75AB"/>
    <w:rsid w:val="002B7877"/>
    <w:rsid w:val="002B79B1"/>
    <w:rsid w:val="002C078E"/>
    <w:rsid w:val="002C2032"/>
    <w:rsid w:val="002C2B25"/>
    <w:rsid w:val="002C3E23"/>
    <w:rsid w:val="002C41D0"/>
    <w:rsid w:val="002C497D"/>
    <w:rsid w:val="002C5E7C"/>
    <w:rsid w:val="002C6062"/>
    <w:rsid w:val="002C7677"/>
    <w:rsid w:val="002D009D"/>
    <w:rsid w:val="002D01EB"/>
    <w:rsid w:val="002D03BB"/>
    <w:rsid w:val="002D06A1"/>
    <w:rsid w:val="002D0D8F"/>
    <w:rsid w:val="002D1511"/>
    <w:rsid w:val="002D15C8"/>
    <w:rsid w:val="002D2362"/>
    <w:rsid w:val="002D26C8"/>
    <w:rsid w:val="002D4864"/>
    <w:rsid w:val="002D4F65"/>
    <w:rsid w:val="002D5DD5"/>
    <w:rsid w:val="002D6260"/>
    <w:rsid w:val="002D7606"/>
    <w:rsid w:val="002D7EF4"/>
    <w:rsid w:val="002E0256"/>
    <w:rsid w:val="002E1750"/>
    <w:rsid w:val="002E220D"/>
    <w:rsid w:val="002E27DD"/>
    <w:rsid w:val="002E293E"/>
    <w:rsid w:val="002E2FB5"/>
    <w:rsid w:val="002E3E1B"/>
    <w:rsid w:val="002E3F94"/>
    <w:rsid w:val="002E49FD"/>
    <w:rsid w:val="002E5C8E"/>
    <w:rsid w:val="002E61C3"/>
    <w:rsid w:val="002E70A7"/>
    <w:rsid w:val="002E76EC"/>
    <w:rsid w:val="002F014A"/>
    <w:rsid w:val="002F0811"/>
    <w:rsid w:val="002F128A"/>
    <w:rsid w:val="002F13DE"/>
    <w:rsid w:val="002F2369"/>
    <w:rsid w:val="002F2737"/>
    <w:rsid w:val="002F27E4"/>
    <w:rsid w:val="002F2F2D"/>
    <w:rsid w:val="002F354B"/>
    <w:rsid w:val="002F4993"/>
    <w:rsid w:val="002F5E79"/>
    <w:rsid w:val="002F744F"/>
    <w:rsid w:val="003000EF"/>
    <w:rsid w:val="00300477"/>
    <w:rsid w:val="003010BD"/>
    <w:rsid w:val="00301431"/>
    <w:rsid w:val="00301914"/>
    <w:rsid w:val="0030376E"/>
    <w:rsid w:val="00305FD7"/>
    <w:rsid w:val="00307837"/>
    <w:rsid w:val="00310094"/>
    <w:rsid w:val="00310B08"/>
    <w:rsid w:val="00310FD2"/>
    <w:rsid w:val="00311101"/>
    <w:rsid w:val="00311842"/>
    <w:rsid w:val="00311AD6"/>
    <w:rsid w:val="00311F40"/>
    <w:rsid w:val="00312CDA"/>
    <w:rsid w:val="00313588"/>
    <w:rsid w:val="00314FE6"/>
    <w:rsid w:val="00315A4E"/>
    <w:rsid w:val="0031631A"/>
    <w:rsid w:val="003165BD"/>
    <w:rsid w:val="003165D1"/>
    <w:rsid w:val="00316A1A"/>
    <w:rsid w:val="00317955"/>
    <w:rsid w:val="00320E2D"/>
    <w:rsid w:val="00322464"/>
    <w:rsid w:val="00322B6F"/>
    <w:rsid w:val="00323440"/>
    <w:rsid w:val="00325B00"/>
    <w:rsid w:val="00326CCE"/>
    <w:rsid w:val="003273F3"/>
    <w:rsid w:val="00327FCC"/>
    <w:rsid w:val="00330FF6"/>
    <w:rsid w:val="003311E0"/>
    <w:rsid w:val="003341FC"/>
    <w:rsid w:val="00334610"/>
    <w:rsid w:val="00334645"/>
    <w:rsid w:val="00334A8C"/>
    <w:rsid w:val="003357D7"/>
    <w:rsid w:val="003359B4"/>
    <w:rsid w:val="0033706E"/>
    <w:rsid w:val="00337981"/>
    <w:rsid w:val="00340E1C"/>
    <w:rsid w:val="00341206"/>
    <w:rsid w:val="00341F3B"/>
    <w:rsid w:val="00343180"/>
    <w:rsid w:val="003435D7"/>
    <w:rsid w:val="00343B89"/>
    <w:rsid w:val="003442F7"/>
    <w:rsid w:val="003444C3"/>
    <w:rsid w:val="003453DF"/>
    <w:rsid w:val="003455BD"/>
    <w:rsid w:val="00346C42"/>
    <w:rsid w:val="003477FB"/>
    <w:rsid w:val="0034795F"/>
    <w:rsid w:val="00347D56"/>
    <w:rsid w:val="00350041"/>
    <w:rsid w:val="00351C62"/>
    <w:rsid w:val="00352A9C"/>
    <w:rsid w:val="00353877"/>
    <w:rsid w:val="00354B70"/>
    <w:rsid w:val="0035640A"/>
    <w:rsid w:val="00356CB6"/>
    <w:rsid w:val="00357C17"/>
    <w:rsid w:val="00361DDA"/>
    <w:rsid w:val="003626E0"/>
    <w:rsid w:val="00362B2C"/>
    <w:rsid w:val="00363B19"/>
    <w:rsid w:val="00363EC8"/>
    <w:rsid w:val="003642AC"/>
    <w:rsid w:val="00364FC6"/>
    <w:rsid w:val="003652AC"/>
    <w:rsid w:val="00365A1A"/>
    <w:rsid w:val="00366F52"/>
    <w:rsid w:val="00367B7D"/>
    <w:rsid w:val="003700D1"/>
    <w:rsid w:val="0037232C"/>
    <w:rsid w:val="00374B77"/>
    <w:rsid w:val="0037580F"/>
    <w:rsid w:val="003766D5"/>
    <w:rsid w:val="003768C3"/>
    <w:rsid w:val="00376BCE"/>
    <w:rsid w:val="0037702B"/>
    <w:rsid w:val="003778AE"/>
    <w:rsid w:val="00381743"/>
    <w:rsid w:val="003817B5"/>
    <w:rsid w:val="00382572"/>
    <w:rsid w:val="00382EC3"/>
    <w:rsid w:val="00383D2D"/>
    <w:rsid w:val="0038428E"/>
    <w:rsid w:val="00384C7A"/>
    <w:rsid w:val="0038544F"/>
    <w:rsid w:val="00386009"/>
    <w:rsid w:val="003866C3"/>
    <w:rsid w:val="00387E2E"/>
    <w:rsid w:val="003901E9"/>
    <w:rsid w:val="003915D9"/>
    <w:rsid w:val="00391FD2"/>
    <w:rsid w:val="00392373"/>
    <w:rsid w:val="003923E7"/>
    <w:rsid w:val="00392D50"/>
    <w:rsid w:val="003938F8"/>
    <w:rsid w:val="003958C1"/>
    <w:rsid w:val="003963CD"/>
    <w:rsid w:val="00396766"/>
    <w:rsid w:val="00397A30"/>
    <w:rsid w:val="00397BAD"/>
    <w:rsid w:val="00397F8C"/>
    <w:rsid w:val="003A031C"/>
    <w:rsid w:val="003A03F8"/>
    <w:rsid w:val="003A06CB"/>
    <w:rsid w:val="003A0EB1"/>
    <w:rsid w:val="003A187D"/>
    <w:rsid w:val="003A1A88"/>
    <w:rsid w:val="003A2AC2"/>
    <w:rsid w:val="003A3E73"/>
    <w:rsid w:val="003A3FE1"/>
    <w:rsid w:val="003A4B36"/>
    <w:rsid w:val="003A501D"/>
    <w:rsid w:val="003A5737"/>
    <w:rsid w:val="003A5AF8"/>
    <w:rsid w:val="003A6C3C"/>
    <w:rsid w:val="003A70F4"/>
    <w:rsid w:val="003B1C55"/>
    <w:rsid w:val="003B1F4D"/>
    <w:rsid w:val="003B35CE"/>
    <w:rsid w:val="003B3EC2"/>
    <w:rsid w:val="003B4AE1"/>
    <w:rsid w:val="003B6CA0"/>
    <w:rsid w:val="003B7ECF"/>
    <w:rsid w:val="003C06C5"/>
    <w:rsid w:val="003C24AD"/>
    <w:rsid w:val="003C3166"/>
    <w:rsid w:val="003C35DC"/>
    <w:rsid w:val="003C43D2"/>
    <w:rsid w:val="003C4A11"/>
    <w:rsid w:val="003C4D70"/>
    <w:rsid w:val="003C4EDF"/>
    <w:rsid w:val="003C5618"/>
    <w:rsid w:val="003C6814"/>
    <w:rsid w:val="003C6FC8"/>
    <w:rsid w:val="003C7253"/>
    <w:rsid w:val="003C7819"/>
    <w:rsid w:val="003C7C90"/>
    <w:rsid w:val="003D0178"/>
    <w:rsid w:val="003D033C"/>
    <w:rsid w:val="003D084B"/>
    <w:rsid w:val="003D0A0C"/>
    <w:rsid w:val="003D286E"/>
    <w:rsid w:val="003D33DE"/>
    <w:rsid w:val="003D416F"/>
    <w:rsid w:val="003D5E07"/>
    <w:rsid w:val="003D609D"/>
    <w:rsid w:val="003D689B"/>
    <w:rsid w:val="003D69F1"/>
    <w:rsid w:val="003D6F22"/>
    <w:rsid w:val="003D71FF"/>
    <w:rsid w:val="003D78FB"/>
    <w:rsid w:val="003E0074"/>
    <w:rsid w:val="003E0125"/>
    <w:rsid w:val="003E0768"/>
    <w:rsid w:val="003E17CC"/>
    <w:rsid w:val="003E1891"/>
    <w:rsid w:val="003E51B7"/>
    <w:rsid w:val="003E5B0F"/>
    <w:rsid w:val="003E70FA"/>
    <w:rsid w:val="003F0B7B"/>
    <w:rsid w:val="003F29E6"/>
    <w:rsid w:val="003F33AA"/>
    <w:rsid w:val="003F3E0B"/>
    <w:rsid w:val="003F42CE"/>
    <w:rsid w:val="003F4EB0"/>
    <w:rsid w:val="003F5778"/>
    <w:rsid w:val="003F6430"/>
    <w:rsid w:val="003F6539"/>
    <w:rsid w:val="003F7D2E"/>
    <w:rsid w:val="00400F76"/>
    <w:rsid w:val="00401AE1"/>
    <w:rsid w:val="004036E4"/>
    <w:rsid w:val="004054F0"/>
    <w:rsid w:val="0040781E"/>
    <w:rsid w:val="004100AC"/>
    <w:rsid w:val="00411215"/>
    <w:rsid w:val="00411971"/>
    <w:rsid w:val="00411CB4"/>
    <w:rsid w:val="00412821"/>
    <w:rsid w:val="004130DE"/>
    <w:rsid w:val="00414EE6"/>
    <w:rsid w:val="00415D44"/>
    <w:rsid w:val="00416515"/>
    <w:rsid w:val="0041684C"/>
    <w:rsid w:val="0041727E"/>
    <w:rsid w:val="00417B35"/>
    <w:rsid w:val="004209C5"/>
    <w:rsid w:val="00421424"/>
    <w:rsid w:val="00421BB0"/>
    <w:rsid w:val="00421E4D"/>
    <w:rsid w:val="004233B5"/>
    <w:rsid w:val="00423AC4"/>
    <w:rsid w:val="004262AE"/>
    <w:rsid w:val="00426581"/>
    <w:rsid w:val="00426E0D"/>
    <w:rsid w:val="00426F71"/>
    <w:rsid w:val="00430125"/>
    <w:rsid w:val="0043054E"/>
    <w:rsid w:val="00432AE6"/>
    <w:rsid w:val="00432CC2"/>
    <w:rsid w:val="00432FBE"/>
    <w:rsid w:val="00433F78"/>
    <w:rsid w:val="00434E74"/>
    <w:rsid w:val="0043521E"/>
    <w:rsid w:val="00435ED1"/>
    <w:rsid w:val="004365FA"/>
    <w:rsid w:val="00437027"/>
    <w:rsid w:val="004378CA"/>
    <w:rsid w:val="004421DD"/>
    <w:rsid w:val="00442899"/>
    <w:rsid w:val="00442B6F"/>
    <w:rsid w:val="00442B82"/>
    <w:rsid w:val="00442BB1"/>
    <w:rsid w:val="00443DF2"/>
    <w:rsid w:val="0044413E"/>
    <w:rsid w:val="00444BE9"/>
    <w:rsid w:val="00445009"/>
    <w:rsid w:val="004458A8"/>
    <w:rsid w:val="00445C9A"/>
    <w:rsid w:val="00450A47"/>
    <w:rsid w:val="00451156"/>
    <w:rsid w:val="00451A8B"/>
    <w:rsid w:val="0045347B"/>
    <w:rsid w:val="00453EFB"/>
    <w:rsid w:val="00455884"/>
    <w:rsid w:val="00455AE9"/>
    <w:rsid w:val="00456CBE"/>
    <w:rsid w:val="0045705A"/>
    <w:rsid w:val="00457331"/>
    <w:rsid w:val="00457717"/>
    <w:rsid w:val="00457DA7"/>
    <w:rsid w:val="00460529"/>
    <w:rsid w:val="004605C6"/>
    <w:rsid w:val="00460A5B"/>
    <w:rsid w:val="00461791"/>
    <w:rsid w:val="004650E1"/>
    <w:rsid w:val="00465DFB"/>
    <w:rsid w:val="00466B57"/>
    <w:rsid w:val="0046749B"/>
    <w:rsid w:val="00470AA8"/>
    <w:rsid w:val="00470BD6"/>
    <w:rsid w:val="00470D66"/>
    <w:rsid w:val="004718FE"/>
    <w:rsid w:val="00472461"/>
    <w:rsid w:val="00472683"/>
    <w:rsid w:val="004726A1"/>
    <w:rsid w:val="00473221"/>
    <w:rsid w:val="00474837"/>
    <w:rsid w:val="00474840"/>
    <w:rsid w:val="00474A72"/>
    <w:rsid w:val="00474F90"/>
    <w:rsid w:val="004759D3"/>
    <w:rsid w:val="0047733C"/>
    <w:rsid w:val="00477BBF"/>
    <w:rsid w:val="004802CB"/>
    <w:rsid w:val="00481ADD"/>
    <w:rsid w:val="00481F53"/>
    <w:rsid w:val="00482A58"/>
    <w:rsid w:val="0048321F"/>
    <w:rsid w:val="004850FC"/>
    <w:rsid w:val="00485263"/>
    <w:rsid w:val="00486521"/>
    <w:rsid w:val="00490273"/>
    <w:rsid w:val="00490A71"/>
    <w:rsid w:val="00491A86"/>
    <w:rsid w:val="0049288C"/>
    <w:rsid w:val="004936F8"/>
    <w:rsid w:val="0049487F"/>
    <w:rsid w:val="00495ECD"/>
    <w:rsid w:val="00496BEE"/>
    <w:rsid w:val="004978DB"/>
    <w:rsid w:val="004A0EB5"/>
    <w:rsid w:val="004A1C0B"/>
    <w:rsid w:val="004A2072"/>
    <w:rsid w:val="004A2616"/>
    <w:rsid w:val="004A27D8"/>
    <w:rsid w:val="004A2A9C"/>
    <w:rsid w:val="004A2BAE"/>
    <w:rsid w:val="004A57EC"/>
    <w:rsid w:val="004A73FF"/>
    <w:rsid w:val="004A78E7"/>
    <w:rsid w:val="004B0D24"/>
    <w:rsid w:val="004B0DA3"/>
    <w:rsid w:val="004B11CF"/>
    <w:rsid w:val="004B3153"/>
    <w:rsid w:val="004B369A"/>
    <w:rsid w:val="004B3E25"/>
    <w:rsid w:val="004B4345"/>
    <w:rsid w:val="004B574E"/>
    <w:rsid w:val="004B5F5D"/>
    <w:rsid w:val="004B6556"/>
    <w:rsid w:val="004B7A69"/>
    <w:rsid w:val="004C13B6"/>
    <w:rsid w:val="004C2D07"/>
    <w:rsid w:val="004C2D44"/>
    <w:rsid w:val="004C347B"/>
    <w:rsid w:val="004C3C55"/>
    <w:rsid w:val="004C4C41"/>
    <w:rsid w:val="004C50A0"/>
    <w:rsid w:val="004C5ADF"/>
    <w:rsid w:val="004C60CC"/>
    <w:rsid w:val="004D1959"/>
    <w:rsid w:val="004D2E68"/>
    <w:rsid w:val="004D312A"/>
    <w:rsid w:val="004D4607"/>
    <w:rsid w:val="004D7775"/>
    <w:rsid w:val="004D7B99"/>
    <w:rsid w:val="004D7C9A"/>
    <w:rsid w:val="004E0689"/>
    <w:rsid w:val="004E0FB6"/>
    <w:rsid w:val="004E1855"/>
    <w:rsid w:val="004E18AD"/>
    <w:rsid w:val="004E1BD7"/>
    <w:rsid w:val="004E1F46"/>
    <w:rsid w:val="004E2288"/>
    <w:rsid w:val="004E25B3"/>
    <w:rsid w:val="004E268C"/>
    <w:rsid w:val="004E2999"/>
    <w:rsid w:val="004E2F69"/>
    <w:rsid w:val="004E30F6"/>
    <w:rsid w:val="004E35CF"/>
    <w:rsid w:val="004E441C"/>
    <w:rsid w:val="004E479B"/>
    <w:rsid w:val="004E5C26"/>
    <w:rsid w:val="004E7C90"/>
    <w:rsid w:val="004E7E5B"/>
    <w:rsid w:val="004F0366"/>
    <w:rsid w:val="004F10A2"/>
    <w:rsid w:val="004F1A16"/>
    <w:rsid w:val="004F20EA"/>
    <w:rsid w:val="004F2961"/>
    <w:rsid w:val="004F2B6C"/>
    <w:rsid w:val="004F31D3"/>
    <w:rsid w:val="004F54E4"/>
    <w:rsid w:val="004F59C3"/>
    <w:rsid w:val="004F6633"/>
    <w:rsid w:val="004F6717"/>
    <w:rsid w:val="004F6DCF"/>
    <w:rsid w:val="004F7F51"/>
    <w:rsid w:val="0050038C"/>
    <w:rsid w:val="005003EE"/>
    <w:rsid w:val="00501946"/>
    <w:rsid w:val="005021CC"/>
    <w:rsid w:val="005034CB"/>
    <w:rsid w:val="00504607"/>
    <w:rsid w:val="00504D2A"/>
    <w:rsid w:val="00505143"/>
    <w:rsid w:val="0050555D"/>
    <w:rsid w:val="0050598F"/>
    <w:rsid w:val="0050635E"/>
    <w:rsid w:val="00507453"/>
    <w:rsid w:val="00507460"/>
    <w:rsid w:val="00507593"/>
    <w:rsid w:val="00507B4F"/>
    <w:rsid w:val="00507F24"/>
    <w:rsid w:val="005106C8"/>
    <w:rsid w:val="00511017"/>
    <w:rsid w:val="00512681"/>
    <w:rsid w:val="00512832"/>
    <w:rsid w:val="00513A1F"/>
    <w:rsid w:val="00514347"/>
    <w:rsid w:val="00514EB0"/>
    <w:rsid w:val="00515A19"/>
    <w:rsid w:val="00516D82"/>
    <w:rsid w:val="00517424"/>
    <w:rsid w:val="00517804"/>
    <w:rsid w:val="005214C9"/>
    <w:rsid w:val="00521D5E"/>
    <w:rsid w:val="005224F3"/>
    <w:rsid w:val="00522727"/>
    <w:rsid w:val="00522BDE"/>
    <w:rsid w:val="005238D9"/>
    <w:rsid w:val="005257D6"/>
    <w:rsid w:val="00526A6F"/>
    <w:rsid w:val="00530214"/>
    <w:rsid w:val="00530A5E"/>
    <w:rsid w:val="00530AA6"/>
    <w:rsid w:val="005315BE"/>
    <w:rsid w:val="00532FEC"/>
    <w:rsid w:val="0053331B"/>
    <w:rsid w:val="005334C9"/>
    <w:rsid w:val="00533803"/>
    <w:rsid w:val="00534720"/>
    <w:rsid w:val="005350B2"/>
    <w:rsid w:val="00535B9A"/>
    <w:rsid w:val="00536B0D"/>
    <w:rsid w:val="005372EF"/>
    <w:rsid w:val="005377D4"/>
    <w:rsid w:val="00540351"/>
    <w:rsid w:val="00540362"/>
    <w:rsid w:val="005404BB"/>
    <w:rsid w:val="00540961"/>
    <w:rsid w:val="00541524"/>
    <w:rsid w:val="0054183E"/>
    <w:rsid w:val="00541A14"/>
    <w:rsid w:val="005420AE"/>
    <w:rsid w:val="0054478E"/>
    <w:rsid w:val="0054624F"/>
    <w:rsid w:val="005468CB"/>
    <w:rsid w:val="00546CC1"/>
    <w:rsid w:val="00547759"/>
    <w:rsid w:val="00547EEE"/>
    <w:rsid w:val="005501A5"/>
    <w:rsid w:val="005507E1"/>
    <w:rsid w:val="00550AEF"/>
    <w:rsid w:val="0055161C"/>
    <w:rsid w:val="00551D24"/>
    <w:rsid w:val="0055218E"/>
    <w:rsid w:val="00552DB7"/>
    <w:rsid w:val="00553A0E"/>
    <w:rsid w:val="00553F8B"/>
    <w:rsid w:val="00554401"/>
    <w:rsid w:val="00555B4F"/>
    <w:rsid w:val="0055615B"/>
    <w:rsid w:val="00556FAB"/>
    <w:rsid w:val="00557726"/>
    <w:rsid w:val="005601B0"/>
    <w:rsid w:val="005603CB"/>
    <w:rsid w:val="005603DD"/>
    <w:rsid w:val="00560872"/>
    <w:rsid w:val="0056095D"/>
    <w:rsid w:val="005624FF"/>
    <w:rsid w:val="005634A3"/>
    <w:rsid w:val="00563533"/>
    <w:rsid w:val="00564CE2"/>
    <w:rsid w:val="005676EA"/>
    <w:rsid w:val="0057036E"/>
    <w:rsid w:val="00570CE6"/>
    <w:rsid w:val="00571DC4"/>
    <w:rsid w:val="0057202A"/>
    <w:rsid w:val="00572CE1"/>
    <w:rsid w:val="00573E20"/>
    <w:rsid w:val="005744BA"/>
    <w:rsid w:val="0057512A"/>
    <w:rsid w:val="00575131"/>
    <w:rsid w:val="0057705A"/>
    <w:rsid w:val="00577C54"/>
    <w:rsid w:val="005808E8"/>
    <w:rsid w:val="00581CDD"/>
    <w:rsid w:val="00582623"/>
    <w:rsid w:val="00582D3B"/>
    <w:rsid w:val="00582EA6"/>
    <w:rsid w:val="00582F19"/>
    <w:rsid w:val="00582F89"/>
    <w:rsid w:val="0058356B"/>
    <w:rsid w:val="005835F7"/>
    <w:rsid w:val="00584673"/>
    <w:rsid w:val="00585232"/>
    <w:rsid w:val="005857E4"/>
    <w:rsid w:val="0059121C"/>
    <w:rsid w:val="005915F8"/>
    <w:rsid w:val="005919AE"/>
    <w:rsid w:val="00592B01"/>
    <w:rsid w:val="005944C5"/>
    <w:rsid w:val="00594719"/>
    <w:rsid w:val="005949DE"/>
    <w:rsid w:val="00594AA0"/>
    <w:rsid w:val="00594ABE"/>
    <w:rsid w:val="005959D1"/>
    <w:rsid w:val="00596AF2"/>
    <w:rsid w:val="005974D8"/>
    <w:rsid w:val="005975E9"/>
    <w:rsid w:val="00597636"/>
    <w:rsid w:val="00597825"/>
    <w:rsid w:val="0059787F"/>
    <w:rsid w:val="005A1CAC"/>
    <w:rsid w:val="005A22AF"/>
    <w:rsid w:val="005A468F"/>
    <w:rsid w:val="005A4BF8"/>
    <w:rsid w:val="005A5A70"/>
    <w:rsid w:val="005A680D"/>
    <w:rsid w:val="005A6CF2"/>
    <w:rsid w:val="005A7CB5"/>
    <w:rsid w:val="005B1746"/>
    <w:rsid w:val="005B1864"/>
    <w:rsid w:val="005B201A"/>
    <w:rsid w:val="005B26B7"/>
    <w:rsid w:val="005B3981"/>
    <w:rsid w:val="005B4691"/>
    <w:rsid w:val="005B48B5"/>
    <w:rsid w:val="005B4956"/>
    <w:rsid w:val="005B4ED1"/>
    <w:rsid w:val="005B5491"/>
    <w:rsid w:val="005B64C4"/>
    <w:rsid w:val="005B7514"/>
    <w:rsid w:val="005B7DCA"/>
    <w:rsid w:val="005C0336"/>
    <w:rsid w:val="005C0BE2"/>
    <w:rsid w:val="005C29A8"/>
    <w:rsid w:val="005C29E6"/>
    <w:rsid w:val="005C2E1B"/>
    <w:rsid w:val="005C2E2D"/>
    <w:rsid w:val="005C39EA"/>
    <w:rsid w:val="005C3F74"/>
    <w:rsid w:val="005C446D"/>
    <w:rsid w:val="005C46C6"/>
    <w:rsid w:val="005C5DC3"/>
    <w:rsid w:val="005C5F64"/>
    <w:rsid w:val="005C7241"/>
    <w:rsid w:val="005C73A4"/>
    <w:rsid w:val="005D0544"/>
    <w:rsid w:val="005D0BE7"/>
    <w:rsid w:val="005D2178"/>
    <w:rsid w:val="005D2844"/>
    <w:rsid w:val="005D2DA3"/>
    <w:rsid w:val="005D361B"/>
    <w:rsid w:val="005D373B"/>
    <w:rsid w:val="005D484B"/>
    <w:rsid w:val="005D57D5"/>
    <w:rsid w:val="005D581B"/>
    <w:rsid w:val="005D5B0F"/>
    <w:rsid w:val="005D61CE"/>
    <w:rsid w:val="005D6560"/>
    <w:rsid w:val="005D6C05"/>
    <w:rsid w:val="005D715C"/>
    <w:rsid w:val="005D7207"/>
    <w:rsid w:val="005D76EC"/>
    <w:rsid w:val="005E0D3E"/>
    <w:rsid w:val="005E2122"/>
    <w:rsid w:val="005E230A"/>
    <w:rsid w:val="005E234A"/>
    <w:rsid w:val="005E3999"/>
    <w:rsid w:val="005E4695"/>
    <w:rsid w:val="005E4AD9"/>
    <w:rsid w:val="005E4B4F"/>
    <w:rsid w:val="005E4E5C"/>
    <w:rsid w:val="005E54C9"/>
    <w:rsid w:val="005E6129"/>
    <w:rsid w:val="005E655D"/>
    <w:rsid w:val="005E6A6C"/>
    <w:rsid w:val="005E7306"/>
    <w:rsid w:val="005F1427"/>
    <w:rsid w:val="005F1866"/>
    <w:rsid w:val="005F208B"/>
    <w:rsid w:val="005F2453"/>
    <w:rsid w:val="005F495D"/>
    <w:rsid w:val="005F4D71"/>
    <w:rsid w:val="005F4E52"/>
    <w:rsid w:val="005F6748"/>
    <w:rsid w:val="005F6922"/>
    <w:rsid w:val="005F6CF4"/>
    <w:rsid w:val="005F6EB8"/>
    <w:rsid w:val="005F73C9"/>
    <w:rsid w:val="0060111F"/>
    <w:rsid w:val="00601477"/>
    <w:rsid w:val="00601E86"/>
    <w:rsid w:val="00603408"/>
    <w:rsid w:val="006036E7"/>
    <w:rsid w:val="0060385C"/>
    <w:rsid w:val="0060531D"/>
    <w:rsid w:val="00605F4A"/>
    <w:rsid w:val="0060652E"/>
    <w:rsid w:val="00606867"/>
    <w:rsid w:val="00606C59"/>
    <w:rsid w:val="00606DC7"/>
    <w:rsid w:val="006076AF"/>
    <w:rsid w:val="00610C96"/>
    <w:rsid w:val="00610E72"/>
    <w:rsid w:val="00611183"/>
    <w:rsid w:val="0061144D"/>
    <w:rsid w:val="0061302B"/>
    <w:rsid w:val="006133AF"/>
    <w:rsid w:val="0061480C"/>
    <w:rsid w:val="00614BCA"/>
    <w:rsid w:val="00615981"/>
    <w:rsid w:val="00616FFA"/>
    <w:rsid w:val="00620296"/>
    <w:rsid w:val="00620866"/>
    <w:rsid w:val="0062087C"/>
    <w:rsid w:val="00620E14"/>
    <w:rsid w:val="00621B64"/>
    <w:rsid w:val="00622DA0"/>
    <w:rsid w:val="00624303"/>
    <w:rsid w:val="00624F67"/>
    <w:rsid w:val="00625631"/>
    <w:rsid w:val="00625745"/>
    <w:rsid w:val="00625872"/>
    <w:rsid w:val="00625B45"/>
    <w:rsid w:val="00625B4B"/>
    <w:rsid w:val="00625EF8"/>
    <w:rsid w:val="00626B63"/>
    <w:rsid w:val="00626DCB"/>
    <w:rsid w:val="00626E58"/>
    <w:rsid w:val="0062719A"/>
    <w:rsid w:val="00627CF5"/>
    <w:rsid w:val="00627DAD"/>
    <w:rsid w:val="00631296"/>
    <w:rsid w:val="00631E0D"/>
    <w:rsid w:val="00632C86"/>
    <w:rsid w:val="00632F92"/>
    <w:rsid w:val="00635A9E"/>
    <w:rsid w:val="0063615A"/>
    <w:rsid w:val="0063647A"/>
    <w:rsid w:val="00637304"/>
    <w:rsid w:val="00637CC6"/>
    <w:rsid w:val="00641D45"/>
    <w:rsid w:val="00642655"/>
    <w:rsid w:val="00645F13"/>
    <w:rsid w:val="0064718D"/>
    <w:rsid w:val="00647DFE"/>
    <w:rsid w:val="00647E3D"/>
    <w:rsid w:val="006525EC"/>
    <w:rsid w:val="006540A3"/>
    <w:rsid w:val="006543F4"/>
    <w:rsid w:val="00654D87"/>
    <w:rsid w:val="006558D4"/>
    <w:rsid w:val="0066056B"/>
    <w:rsid w:val="00661D53"/>
    <w:rsid w:val="00662041"/>
    <w:rsid w:val="0066272C"/>
    <w:rsid w:val="00664B08"/>
    <w:rsid w:val="00664F0B"/>
    <w:rsid w:val="00665CC6"/>
    <w:rsid w:val="006673A3"/>
    <w:rsid w:val="00670A44"/>
    <w:rsid w:val="006714AB"/>
    <w:rsid w:val="0067158F"/>
    <w:rsid w:val="00671D38"/>
    <w:rsid w:val="00671ED8"/>
    <w:rsid w:val="0067216D"/>
    <w:rsid w:val="0067226A"/>
    <w:rsid w:val="006723AF"/>
    <w:rsid w:val="006734FA"/>
    <w:rsid w:val="00673A05"/>
    <w:rsid w:val="00673A13"/>
    <w:rsid w:val="00675CFA"/>
    <w:rsid w:val="00676192"/>
    <w:rsid w:val="006765A7"/>
    <w:rsid w:val="0067660B"/>
    <w:rsid w:val="0067744A"/>
    <w:rsid w:val="00677F5F"/>
    <w:rsid w:val="006810A9"/>
    <w:rsid w:val="00681379"/>
    <w:rsid w:val="00681A44"/>
    <w:rsid w:val="00681F88"/>
    <w:rsid w:val="00682250"/>
    <w:rsid w:val="006827E6"/>
    <w:rsid w:val="00682A3C"/>
    <w:rsid w:val="00682F8D"/>
    <w:rsid w:val="00684660"/>
    <w:rsid w:val="00685918"/>
    <w:rsid w:val="0068695E"/>
    <w:rsid w:val="00690EF1"/>
    <w:rsid w:val="0069251B"/>
    <w:rsid w:val="00692780"/>
    <w:rsid w:val="00692BD4"/>
    <w:rsid w:val="00693A4D"/>
    <w:rsid w:val="00693EC2"/>
    <w:rsid w:val="006944BB"/>
    <w:rsid w:val="0069569F"/>
    <w:rsid w:val="00695C37"/>
    <w:rsid w:val="006964CF"/>
    <w:rsid w:val="00697D43"/>
    <w:rsid w:val="006A061E"/>
    <w:rsid w:val="006A0899"/>
    <w:rsid w:val="006A239B"/>
    <w:rsid w:val="006A3329"/>
    <w:rsid w:val="006A4D32"/>
    <w:rsid w:val="006A4F7E"/>
    <w:rsid w:val="006A55B7"/>
    <w:rsid w:val="006A65AC"/>
    <w:rsid w:val="006A731D"/>
    <w:rsid w:val="006A74E5"/>
    <w:rsid w:val="006A75B6"/>
    <w:rsid w:val="006B1901"/>
    <w:rsid w:val="006B1B6D"/>
    <w:rsid w:val="006B2367"/>
    <w:rsid w:val="006B263F"/>
    <w:rsid w:val="006B2C64"/>
    <w:rsid w:val="006B316D"/>
    <w:rsid w:val="006B33E0"/>
    <w:rsid w:val="006B3943"/>
    <w:rsid w:val="006B5672"/>
    <w:rsid w:val="006B5CCE"/>
    <w:rsid w:val="006B5D30"/>
    <w:rsid w:val="006B67DD"/>
    <w:rsid w:val="006B7C73"/>
    <w:rsid w:val="006C0E93"/>
    <w:rsid w:val="006C15C1"/>
    <w:rsid w:val="006C26A7"/>
    <w:rsid w:val="006C2BF0"/>
    <w:rsid w:val="006C321F"/>
    <w:rsid w:val="006C32C0"/>
    <w:rsid w:val="006C3F6D"/>
    <w:rsid w:val="006C4253"/>
    <w:rsid w:val="006C5158"/>
    <w:rsid w:val="006C5303"/>
    <w:rsid w:val="006D1524"/>
    <w:rsid w:val="006D2572"/>
    <w:rsid w:val="006D2C01"/>
    <w:rsid w:val="006D3707"/>
    <w:rsid w:val="006D3E3B"/>
    <w:rsid w:val="006D4546"/>
    <w:rsid w:val="006D4A9F"/>
    <w:rsid w:val="006D54C5"/>
    <w:rsid w:val="006D5651"/>
    <w:rsid w:val="006D595B"/>
    <w:rsid w:val="006D5A03"/>
    <w:rsid w:val="006D698E"/>
    <w:rsid w:val="006D6B87"/>
    <w:rsid w:val="006D7788"/>
    <w:rsid w:val="006D7875"/>
    <w:rsid w:val="006E0429"/>
    <w:rsid w:val="006E08AB"/>
    <w:rsid w:val="006E0A14"/>
    <w:rsid w:val="006E1D1E"/>
    <w:rsid w:val="006E41C4"/>
    <w:rsid w:val="006E4475"/>
    <w:rsid w:val="006E5DF6"/>
    <w:rsid w:val="006E6708"/>
    <w:rsid w:val="006E75B7"/>
    <w:rsid w:val="006F09D3"/>
    <w:rsid w:val="006F0A33"/>
    <w:rsid w:val="006F2A79"/>
    <w:rsid w:val="006F36BA"/>
    <w:rsid w:val="006F37F3"/>
    <w:rsid w:val="006F3E6A"/>
    <w:rsid w:val="006F46DF"/>
    <w:rsid w:val="006F530B"/>
    <w:rsid w:val="006F583C"/>
    <w:rsid w:val="006F58BA"/>
    <w:rsid w:val="006F5A07"/>
    <w:rsid w:val="006F5C41"/>
    <w:rsid w:val="006F7862"/>
    <w:rsid w:val="006F7BE0"/>
    <w:rsid w:val="006F7E5A"/>
    <w:rsid w:val="00700C49"/>
    <w:rsid w:val="0070121A"/>
    <w:rsid w:val="0070152A"/>
    <w:rsid w:val="007018F0"/>
    <w:rsid w:val="0070285C"/>
    <w:rsid w:val="00702C5E"/>
    <w:rsid w:val="007035B0"/>
    <w:rsid w:val="00703E74"/>
    <w:rsid w:val="00704751"/>
    <w:rsid w:val="00704967"/>
    <w:rsid w:val="007052DB"/>
    <w:rsid w:val="007055B4"/>
    <w:rsid w:val="007079A6"/>
    <w:rsid w:val="0071367A"/>
    <w:rsid w:val="00713C3E"/>
    <w:rsid w:val="00713CA7"/>
    <w:rsid w:val="007140C7"/>
    <w:rsid w:val="00714133"/>
    <w:rsid w:val="00715619"/>
    <w:rsid w:val="00715B26"/>
    <w:rsid w:val="00715EB1"/>
    <w:rsid w:val="0071633C"/>
    <w:rsid w:val="00716D0E"/>
    <w:rsid w:val="00716E4B"/>
    <w:rsid w:val="0071721A"/>
    <w:rsid w:val="00720222"/>
    <w:rsid w:val="00721A25"/>
    <w:rsid w:val="00722421"/>
    <w:rsid w:val="00723764"/>
    <w:rsid w:val="007244BE"/>
    <w:rsid w:val="00724BC3"/>
    <w:rsid w:val="00730D63"/>
    <w:rsid w:val="00732C2D"/>
    <w:rsid w:val="00732DA0"/>
    <w:rsid w:val="0073366A"/>
    <w:rsid w:val="00733A95"/>
    <w:rsid w:val="0073498B"/>
    <w:rsid w:val="00734AE5"/>
    <w:rsid w:val="00734BD7"/>
    <w:rsid w:val="007367D4"/>
    <w:rsid w:val="007372F2"/>
    <w:rsid w:val="007379EC"/>
    <w:rsid w:val="00737D19"/>
    <w:rsid w:val="00740044"/>
    <w:rsid w:val="007401F2"/>
    <w:rsid w:val="00741EC6"/>
    <w:rsid w:val="007436C5"/>
    <w:rsid w:val="00744758"/>
    <w:rsid w:val="00744B97"/>
    <w:rsid w:val="007452DF"/>
    <w:rsid w:val="0074566F"/>
    <w:rsid w:val="00745B94"/>
    <w:rsid w:val="00747134"/>
    <w:rsid w:val="007472A7"/>
    <w:rsid w:val="00747679"/>
    <w:rsid w:val="00750863"/>
    <w:rsid w:val="0075120A"/>
    <w:rsid w:val="00751A51"/>
    <w:rsid w:val="00752F2C"/>
    <w:rsid w:val="00753945"/>
    <w:rsid w:val="007545BD"/>
    <w:rsid w:val="0075465C"/>
    <w:rsid w:val="007548EA"/>
    <w:rsid w:val="00755112"/>
    <w:rsid w:val="007557FB"/>
    <w:rsid w:val="007559A3"/>
    <w:rsid w:val="00755C19"/>
    <w:rsid w:val="00757D8C"/>
    <w:rsid w:val="00760DFE"/>
    <w:rsid w:val="00760E20"/>
    <w:rsid w:val="007617A6"/>
    <w:rsid w:val="00762C7A"/>
    <w:rsid w:val="00767FB7"/>
    <w:rsid w:val="007713DE"/>
    <w:rsid w:val="00771E77"/>
    <w:rsid w:val="00772155"/>
    <w:rsid w:val="007725DC"/>
    <w:rsid w:val="00773034"/>
    <w:rsid w:val="00773452"/>
    <w:rsid w:val="00773536"/>
    <w:rsid w:val="007736DE"/>
    <w:rsid w:val="00773A78"/>
    <w:rsid w:val="00773E99"/>
    <w:rsid w:val="00774444"/>
    <w:rsid w:val="00774E30"/>
    <w:rsid w:val="0077521E"/>
    <w:rsid w:val="00777AFD"/>
    <w:rsid w:val="00777CE5"/>
    <w:rsid w:val="00777F27"/>
    <w:rsid w:val="0078154F"/>
    <w:rsid w:val="00782EFE"/>
    <w:rsid w:val="007832B7"/>
    <w:rsid w:val="007839AA"/>
    <w:rsid w:val="00785147"/>
    <w:rsid w:val="0078743F"/>
    <w:rsid w:val="00787491"/>
    <w:rsid w:val="00792AE3"/>
    <w:rsid w:val="00792E36"/>
    <w:rsid w:val="00794494"/>
    <w:rsid w:val="00796744"/>
    <w:rsid w:val="00797FCB"/>
    <w:rsid w:val="007A2253"/>
    <w:rsid w:val="007A260B"/>
    <w:rsid w:val="007A45BE"/>
    <w:rsid w:val="007A48D5"/>
    <w:rsid w:val="007A4A9D"/>
    <w:rsid w:val="007A4C12"/>
    <w:rsid w:val="007A5D06"/>
    <w:rsid w:val="007A712E"/>
    <w:rsid w:val="007B0834"/>
    <w:rsid w:val="007B091F"/>
    <w:rsid w:val="007B10BE"/>
    <w:rsid w:val="007B1168"/>
    <w:rsid w:val="007B1674"/>
    <w:rsid w:val="007B4442"/>
    <w:rsid w:val="007B61C3"/>
    <w:rsid w:val="007B63F5"/>
    <w:rsid w:val="007B6BD7"/>
    <w:rsid w:val="007C0CF5"/>
    <w:rsid w:val="007C1DB3"/>
    <w:rsid w:val="007C275D"/>
    <w:rsid w:val="007C2FA5"/>
    <w:rsid w:val="007C39CF"/>
    <w:rsid w:val="007C4F87"/>
    <w:rsid w:val="007C7BB0"/>
    <w:rsid w:val="007D05D5"/>
    <w:rsid w:val="007D0AD9"/>
    <w:rsid w:val="007D159C"/>
    <w:rsid w:val="007D1BE9"/>
    <w:rsid w:val="007D221C"/>
    <w:rsid w:val="007D3855"/>
    <w:rsid w:val="007D3E49"/>
    <w:rsid w:val="007D4027"/>
    <w:rsid w:val="007D4EF3"/>
    <w:rsid w:val="007D6F54"/>
    <w:rsid w:val="007D729C"/>
    <w:rsid w:val="007D7A93"/>
    <w:rsid w:val="007E0EDB"/>
    <w:rsid w:val="007E0FC4"/>
    <w:rsid w:val="007E1418"/>
    <w:rsid w:val="007E2060"/>
    <w:rsid w:val="007E21BD"/>
    <w:rsid w:val="007E2663"/>
    <w:rsid w:val="007E2F86"/>
    <w:rsid w:val="007E3220"/>
    <w:rsid w:val="007E38FE"/>
    <w:rsid w:val="007E3D6E"/>
    <w:rsid w:val="007E3DF7"/>
    <w:rsid w:val="007E44C9"/>
    <w:rsid w:val="007E4CE7"/>
    <w:rsid w:val="007E58A7"/>
    <w:rsid w:val="007E5EAB"/>
    <w:rsid w:val="007E6B65"/>
    <w:rsid w:val="007E70D6"/>
    <w:rsid w:val="007E73CB"/>
    <w:rsid w:val="007E7450"/>
    <w:rsid w:val="007E7AC3"/>
    <w:rsid w:val="007F15A4"/>
    <w:rsid w:val="007F18DF"/>
    <w:rsid w:val="007F1CA8"/>
    <w:rsid w:val="007F2089"/>
    <w:rsid w:val="007F2B9B"/>
    <w:rsid w:val="007F379E"/>
    <w:rsid w:val="007F38DC"/>
    <w:rsid w:val="007F405B"/>
    <w:rsid w:val="007F5373"/>
    <w:rsid w:val="007F53DA"/>
    <w:rsid w:val="007F63A3"/>
    <w:rsid w:val="007F6A79"/>
    <w:rsid w:val="0080136B"/>
    <w:rsid w:val="00802307"/>
    <w:rsid w:val="0080308F"/>
    <w:rsid w:val="00804BCE"/>
    <w:rsid w:val="00804DB3"/>
    <w:rsid w:val="00804E2C"/>
    <w:rsid w:val="0080522C"/>
    <w:rsid w:val="008054FD"/>
    <w:rsid w:val="008065D6"/>
    <w:rsid w:val="00807143"/>
    <w:rsid w:val="008076E9"/>
    <w:rsid w:val="00807779"/>
    <w:rsid w:val="00807A42"/>
    <w:rsid w:val="008103BB"/>
    <w:rsid w:val="00810603"/>
    <w:rsid w:val="00810A74"/>
    <w:rsid w:val="00810FAA"/>
    <w:rsid w:val="00811A86"/>
    <w:rsid w:val="008121B1"/>
    <w:rsid w:val="008139D9"/>
    <w:rsid w:val="00813FDA"/>
    <w:rsid w:val="008141B7"/>
    <w:rsid w:val="00815264"/>
    <w:rsid w:val="008152F3"/>
    <w:rsid w:val="008154E5"/>
    <w:rsid w:val="0081607B"/>
    <w:rsid w:val="0081660E"/>
    <w:rsid w:val="008166A6"/>
    <w:rsid w:val="00816D15"/>
    <w:rsid w:val="00817591"/>
    <w:rsid w:val="008179F5"/>
    <w:rsid w:val="00817AB1"/>
    <w:rsid w:val="00817EDD"/>
    <w:rsid w:val="00820B15"/>
    <w:rsid w:val="00820C32"/>
    <w:rsid w:val="008222BF"/>
    <w:rsid w:val="00822802"/>
    <w:rsid w:val="00822860"/>
    <w:rsid w:val="00822BCE"/>
    <w:rsid w:val="008232EE"/>
    <w:rsid w:val="008233A0"/>
    <w:rsid w:val="00823A54"/>
    <w:rsid w:val="00823CF2"/>
    <w:rsid w:val="008243A1"/>
    <w:rsid w:val="0082455D"/>
    <w:rsid w:val="00826400"/>
    <w:rsid w:val="00826AB2"/>
    <w:rsid w:val="008277A9"/>
    <w:rsid w:val="00827E54"/>
    <w:rsid w:val="008306ED"/>
    <w:rsid w:val="008307A8"/>
    <w:rsid w:val="00831CA3"/>
    <w:rsid w:val="00831EDE"/>
    <w:rsid w:val="008331E6"/>
    <w:rsid w:val="008332DC"/>
    <w:rsid w:val="008340B6"/>
    <w:rsid w:val="00834651"/>
    <w:rsid w:val="00834818"/>
    <w:rsid w:val="0083490C"/>
    <w:rsid w:val="00837F56"/>
    <w:rsid w:val="0084010F"/>
    <w:rsid w:val="00842C43"/>
    <w:rsid w:val="00844292"/>
    <w:rsid w:val="0084499F"/>
    <w:rsid w:val="0084617D"/>
    <w:rsid w:val="008461B1"/>
    <w:rsid w:val="00846CB0"/>
    <w:rsid w:val="0084703F"/>
    <w:rsid w:val="008474F4"/>
    <w:rsid w:val="00847EB6"/>
    <w:rsid w:val="00850BBD"/>
    <w:rsid w:val="00850BFB"/>
    <w:rsid w:val="00851BFC"/>
    <w:rsid w:val="00851CD7"/>
    <w:rsid w:val="00853B45"/>
    <w:rsid w:val="0085472D"/>
    <w:rsid w:val="0085477E"/>
    <w:rsid w:val="0085498F"/>
    <w:rsid w:val="0085526D"/>
    <w:rsid w:val="008556C2"/>
    <w:rsid w:val="00855E82"/>
    <w:rsid w:val="00855E93"/>
    <w:rsid w:val="008560C6"/>
    <w:rsid w:val="0085615F"/>
    <w:rsid w:val="00856D76"/>
    <w:rsid w:val="00857173"/>
    <w:rsid w:val="00857A87"/>
    <w:rsid w:val="008605E8"/>
    <w:rsid w:val="00860E68"/>
    <w:rsid w:val="00860FA7"/>
    <w:rsid w:val="008629FA"/>
    <w:rsid w:val="00863F50"/>
    <w:rsid w:val="00864796"/>
    <w:rsid w:val="00864871"/>
    <w:rsid w:val="00865510"/>
    <w:rsid w:val="008675DC"/>
    <w:rsid w:val="00867F30"/>
    <w:rsid w:val="008710F5"/>
    <w:rsid w:val="0087120B"/>
    <w:rsid w:val="0087173A"/>
    <w:rsid w:val="00873BF3"/>
    <w:rsid w:val="008747F2"/>
    <w:rsid w:val="0087653F"/>
    <w:rsid w:val="00876D04"/>
    <w:rsid w:val="0087794F"/>
    <w:rsid w:val="008800DE"/>
    <w:rsid w:val="00880446"/>
    <w:rsid w:val="00881361"/>
    <w:rsid w:val="00881415"/>
    <w:rsid w:val="0088383C"/>
    <w:rsid w:val="00884A28"/>
    <w:rsid w:val="00884EF2"/>
    <w:rsid w:val="008852C7"/>
    <w:rsid w:val="0088606C"/>
    <w:rsid w:val="00886292"/>
    <w:rsid w:val="008862FB"/>
    <w:rsid w:val="0088757C"/>
    <w:rsid w:val="00890213"/>
    <w:rsid w:val="00890610"/>
    <w:rsid w:val="0089061B"/>
    <w:rsid w:val="008907F4"/>
    <w:rsid w:val="00891BB3"/>
    <w:rsid w:val="008929EA"/>
    <w:rsid w:val="00893823"/>
    <w:rsid w:val="008938F1"/>
    <w:rsid w:val="008945D4"/>
    <w:rsid w:val="008956F3"/>
    <w:rsid w:val="008969ED"/>
    <w:rsid w:val="00896B28"/>
    <w:rsid w:val="008976B8"/>
    <w:rsid w:val="00897A82"/>
    <w:rsid w:val="00897FB1"/>
    <w:rsid w:val="008A390E"/>
    <w:rsid w:val="008A40FE"/>
    <w:rsid w:val="008A55D1"/>
    <w:rsid w:val="008A7060"/>
    <w:rsid w:val="008A7581"/>
    <w:rsid w:val="008B02C1"/>
    <w:rsid w:val="008B08C0"/>
    <w:rsid w:val="008B117F"/>
    <w:rsid w:val="008B1F31"/>
    <w:rsid w:val="008B2518"/>
    <w:rsid w:val="008B3DCE"/>
    <w:rsid w:val="008B4091"/>
    <w:rsid w:val="008B5222"/>
    <w:rsid w:val="008B6B42"/>
    <w:rsid w:val="008B76E9"/>
    <w:rsid w:val="008B7828"/>
    <w:rsid w:val="008C0091"/>
    <w:rsid w:val="008C09B7"/>
    <w:rsid w:val="008C1B04"/>
    <w:rsid w:val="008C1B13"/>
    <w:rsid w:val="008C1CA3"/>
    <w:rsid w:val="008C1D01"/>
    <w:rsid w:val="008C221C"/>
    <w:rsid w:val="008C2B19"/>
    <w:rsid w:val="008C3BD4"/>
    <w:rsid w:val="008C3D34"/>
    <w:rsid w:val="008C480B"/>
    <w:rsid w:val="008C4B0E"/>
    <w:rsid w:val="008C5BEE"/>
    <w:rsid w:val="008C62D9"/>
    <w:rsid w:val="008C63B3"/>
    <w:rsid w:val="008C6E06"/>
    <w:rsid w:val="008C6EA0"/>
    <w:rsid w:val="008C7356"/>
    <w:rsid w:val="008C7D0C"/>
    <w:rsid w:val="008D08B3"/>
    <w:rsid w:val="008D09EF"/>
    <w:rsid w:val="008D14AE"/>
    <w:rsid w:val="008D244D"/>
    <w:rsid w:val="008D253E"/>
    <w:rsid w:val="008D360E"/>
    <w:rsid w:val="008D493A"/>
    <w:rsid w:val="008D60F8"/>
    <w:rsid w:val="008D6332"/>
    <w:rsid w:val="008D6B54"/>
    <w:rsid w:val="008D7800"/>
    <w:rsid w:val="008E1030"/>
    <w:rsid w:val="008E158A"/>
    <w:rsid w:val="008E18D5"/>
    <w:rsid w:val="008E21D7"/>
    <w:rsid w:val="008E2239"/>
    <w:rsid w:val="008E2D7B"/>
    <w:rsid w:val="008E34E5"/>
    <w:rsid w:val="008E3EC1"/>
    <w:rsid w:val="008E4714"/>
    <w:rsid w:val="008E501B"/>
    <w:rsid w:val="008E5DFE"/>
    <w:rsid w:val="008E64AC"/>
    <w:rsid w:val="008E662E"/>
    <w:rsid w:val="008E67FB"/>
    <w:rsid w:val="008E6A4F"/>
    <w:rsid w:val="008E6E5E"/>
    <w:rsid w:val="008E6FC3"/>
    <w:rsid w:val="008E7C99"/>
    <w:rsid w:val="008F09FD"/>
    <w:rsid w:val="008F0A22"/>
    <w:rsid w:val="008F0E76"/>
    <w:rsid w:val="008F144D"/>
    <w:rsid w:val="008F1D43"/>
    <w:rsid w:val="008F1E8D"/>
    <w:rsid w:val="008F446F"/>
    <w:rsid w:val="008F51C9"/>
    <w:rsid w:val="008F538F"/>
    <w:rsid w:val="008F613B"/>
    <w:rsid w:val="008F6141"/>
    <w:rsid w:val="008F63E1"/>
    <w:rsid w:val="008F65E1"/>
    <w:rsid w:val="008F7EB2"/>
    <w:rsid w:val="0090138C"/>
    <w:rsid w:val="00901CE3"/>
    <w:rsid w:val="009028BC"/>
    <w:rsid w:val="00902E2D"/>
    <w:rsid w:val="0090353C"/>
    <w:rsid w:val="00903679"/>
    <w:rsid w:val="0090406B"/>
    <w:rsid w:val="009043C7"/>
    <w:rsid w:val="009055E4"/>
    <w:rsid w:val="00906147"/>
    <w:rsid w:val="00906317"/>
    <w:rsid w:val="009066DE"/>
    <w:rsid w:val="009069E3"/>
    <w:rsid w:val="00906A27"/>
    <w:rsid w:val="009073B5"/>
    <w:rsid w:val="00907460"/>
    <w:rsid w:val="0091054C"/>
    <w:rsid w:val="0091207D"/>
    <w:rsid w:val="00912190"/>
    <w:rsid w:val="00912A5B"/>
    <w:rsid w:val="00913F73"/>
    <w:rsid w:val="009151BB"/>
    <w:rsid w:val="00915298"/>
    <w:rsid w:val="009167D1"/>
    <w:rsid w:val="009200E4"/>
    <w:rsid w:val="00921465"/>
    <w:rsid w:val="00921473"/>
    <w:rsid w:val="00922E63"/>
    <w:rsid w:val="009240C1"/>
    <w:rsid w:val="00924B28"/>
    <w:rsid w:val="00924FE7"/>
    <w:rsid w:val="00925140"/>
    <w:rsid w:val="00925640"/>
    <w:rsid w:val="00926A62"/>
    <w:rsid w:val="00927122"/>
    <w:rsid w:val="00927470"/>
    <w:rsid w:val="00927572"/>
    <w:rsid w:val="009277AE"/>
    <w:rsid w:val="009277FC"/>
    <w:rsid w:val="00930285"/>
    <w:rsid w:val="00930377"/>
    <w:rsid w:val="0093088B"/>
    <w:rsid w:val="00931A0E"/>
    <w:rsid w:val="009320C5"/>
    <w:rsid w:val="00933309"/>
    <w:rsid w:val="00933693"/>
    <w:rsid w:val="00934001"/>
    <w:rsid w:val="0093414C"/>
    <w:rsid w:val="00934226"/>
    <w:rsid w:val="00935DB9"/>
    <w:rsid w:val="009367AF"/>
    <w:rsid w:val="009371C7"/>
    <w:rsid w:val="0093756F"/>
    <w:rsid w:val="00937802"/>
    <w:rsid w:val="00937E72"/>
    <w:rsid w:val="009402FD"/>
    <w:rsid w:val="00940532"/>
    <w:rsid w:val="00941DB9"/>
    <w:rsid w:val="00941DE3"/>
    <w:rsid w:val="00942267"/>
    <w:rsid w:val="009427AE"/>
    <w:rsid w:val="00942F26"/>
    <w:rsid w:val="009431F5"/>
    <w:rsid w:val="009439C4"/>
    <w:rsid w:val="00944142"/>
    <w:rsid w:val="009444CF"/>
    <w:rsid w:val="0094491B"/>
    <w:rsid w:val="00944AD3"/>
    <w:rsid w:val="00944B95"/>
    <w:rsid w:val="00944C60"/>
    <w:rsid w:val="009450FD"/>
    <w:rsid w:val="0094601B"/>
    <w:rsid w:val="00947333"/>
    <w:rsid w:val="00947444"/>
    <w:rsid w:val="009478B6"/>
    <w:rsid w:val="0095076E"/>
    <w:rsid w:val="00951696"/>
    <w:rsid w:val="009536D5"/>
    <w:rsid w:val="00953C0A"/>
    <w:rsid w:val="00954695"/>
    <w:rsid w:val="00954BEC"/>
    <w:rsid w:val="009553CB"/>
    <w:rsid w:val="009556FC"/>
    <w:rsid w:val="009557B8"/>
    <w:rsid w:val="009562D7"/>
    <w:rsid w:val="00956811"/>
    <w:rsid w:val="009569C1"/>
    <w:rsid w:val="00956B1C"/>
    <w:rsid w:val="00957D55"/>
    <w:rsid w:val="00957EEE"/>
    <w:rsid w:val="00961CAF"/>
    <w:rsid w:val="00961D69"/>
    <w:rsid w:val="009643EC"/>
    <w:rsid w:val="009648F9"/>
    <w:rsid w:val="00964DF5"/>
    <w:rsid w:val="00966E30"/>
    <w:rsid w:val="00967754"/>
    <w:rsid w:val="00967A73"/>
    <w:rsid w:val="009713E0"/>
    <w:rsid w:val="00972637"/>
    <w:rsid w:val="00974660"/>
    <w:rsid w:val="009750AC"/>
    <w:rsid w:val="00975344"/>
    <w:rsid w:val="00975C0F"/>
    <w:rsid w:val="00975F95"/>
    <w:rsid w:val="0097658F"/>
    <w:rsid w:val="00976C66"/>
    <w:rsid w:val="0097746A"/>
    <w:rsid w:val="0097794E"/>
    <w:rsid w:val="00977E3A"/>
    <w:rsid w:val="00980D15"/>
    <w:rsid w:val="00980D2F"/>
    <w:rsid w:val="00980DEF"/>
    <w:rsid w:val="00980F6E"/>
    <w:rsid w:val="00981C89"/>
    <w:rsid w:val="00981E08"/>
    <w:rsid w:val="00981F73"/>
    <w:rsid w:val="00983A58"/>
    <w:rsid w:val="00983C9D"/>
    <w:rsid w:val="00983D80"/>
    <w:rsid w:val="00984BE0"/>
    <w:rsid w:val="009852EE"/>
    <w:rsid w:val="00985308"/>
    <w:rsid w:val="00985988"/>
    <w:rsid w:val="00986FC2"/>
    <w:rsid w:val="00987460"/>
    <w:rsid w:val="00987B2E"/>
    <w:rsid w:val="0099057F"/>
    <w:rsid w:val="009922FE"/>
    <w:rsid w:val="00992CD4"/>
    <w:rsid w:val="00993274"/>
    <w:rsid w:val="00994D3E"/>
    <w:rsid w:val="00995627"/>
    <w:rsid w:val="00995FB2"/>
    <w:rsid w:val="00995FF4"/>
    <w:rsid w:val="009966D1"/>
    <w:rsid w:val="00996802"/>
    <w:rsid w:val="00996DAD"/>
    <w:rsid w:val="00996EDB"/>
    <w:rsid w:val="009A0B12"/>
    <w:rsid w:val="009A0B74"/>
    <w:rsid w:val="009A1333"/>
    <w:rsid w:val="009A1585"/>
    <w:rsid w:val="009A16F5"/>
    <w:rsid w:val="009A1C56"/>
    <w:rsid w:val="009A2607"/>
    <w:rsid w:val="009A34B5"/>
    <w:rsid w:val="009A35F5"/>
    <w:rsid w:val="009A3ACE"/>
    <w:rsid w:val="009A56D2"/>
    <w:rsid w:val="009A5CCA"/>
    <w:rsid w:val="009A6D26"/>
    <w:rsid w:val="009B0456"/>
    <w:rsid w:val="009B07C2"/>
    <w:rsid w:val="009B1DFA"/>
    <w:rsid w:val="009B1F92"/>
    <w:rsid w:val="009B28FD"/>
    <w:rsid w:val="009B2E96"/>
    <w:rsid w:val="009B324A"/>
    <w:rsid w:val="009B38E1"/>
    <w:rsid w:val="009B3C6C"/>
    <w:rsid w:val="009B4501"/>
    <w:rsid w:val="009B4AF8"/>
    <w:rsid w:val="009B4D02"/>
    <w:rsid w:val="009B5544"/>
    <w:rsid w:val="009B6128"/>
    <w:rsid w:val="009B6FB6"/>
    <w:rsid w:val="009C035D"/>
    <w:rsid w:val="009C061B"/>
    <w:rsid w:val="009C1C0B"/>
    <w:rsid w:val="009C2B8E"/>
    <w:rsid w:val="009C30AA"/>
    <w:rsid w:val="009C4164"/>
    <w:rsid w:val="009C45B0"/>
    <w:rsid w:val="009C4F53"/>
    <w:rsid w:val="009C5014"/>
    <w:rsid w:val="009C50E1"/>
    <w:rsid w:val="009C5401"/>
    <w:rsid w:val="009C6D4E"/>
    <w:rsid w:val="009C76E4"/>
    <w:rsid w:val="009C7BD5"/>
    <w:rsid w:val="009D02E1"/>
    <w:rsid w:val="009D144F"/>
    <w:rsid w:val="009D22B4"/>
    <w:rsid w:val="009D2886"/>
    <w:rsid w:val="009D3BA1"/>
    <w:rsid w:val="009D46C2"/>
    <w:rsid w:val="009D57A3"/>
    <w:rsid w:val="009D7074"/>
    <w:rsid w:val="009D7363"/>
    <w:rsid w:val="009E0729"/>
    <w:rsid w:val="009E0DB8"/>
    <w:rsid w:val="009E1651"/>
    <w:rsid w:val="009E1D88"/>
    <w:rsid w:val="009E246D"/>
    <w:rsid w:val="009E2A72"/>
    <w:rsid w:val="009E391D"/>
    <w:rsid w:val="009E3F27"/>
    <w:rsid w:val="009E51E6"/>
    <w:rsid w:val="009E54FE"/>
    <w:rsid w:val="009E5EEF"/>
    <w:rsid w:val="009E5F2C"/>
    <w:rsid w:val="009F113D"/>
    <w:rsid w:val="009F2067"/>
    <w:rsid w:val="009F2201"/>
    <w:rsid w:val="009F2590"/>
    <w:rsid w:val="009F3D2E"/>
    <w:rsid w:val="009F462A"/>
    <w:rsid w:val="009F4B8B"/>
    <w:rsid w:val="009F53BB"/>
    <w:rsid w:val="009F7B8B"/>
    <w:rsid w:val="00A002D3"/>
    <w:rsid w:val="00A00355"/>
    <w:rsid w:val="00A0107E"/>
    <w:rsid w:val="00A01560"/>
    <w:rsid w:val="00A015D0"/>
    <w:rsid w:val="00A01E09"/>
    <w:rsid w:val="00A01EB9"/>
    <w:rsid w:val="00A02C4D"/>
    <w:rsid w:val="00A02C92"/>
    <w:rsid w:val="00A0398D"/>
    <w:rsid w:val="00A03C50"/>
    <w:rsid w:val="00A046C9"/>
    <w:rsid w:val="00A05150"/>
    <w:rsid w:val="00A0571D"/>
    <w:rsid w:val="00A0632B"/>
    <w:rsid w:val="00A064B2"/>
    <w:rsid w:val="00A065B3"/>
    <w:rsid w:val="00A0692D"/>
    <w:rsid w:val="00A06ECC"/>
    <w:rsid w:val="00A0784A"/>
    <w:rsid w:val="00A079D3"/>
    <w:rsid w:val="00A11D88"/>
    <w:rsid w:val="00A134AC"/>
    <w:rsid w:val="00A13E94"/>
    <w:rsid w:val="00A14173"/>
    <w:rsid w:val="00A1580F"/>
    <w:rsid w:val="00A15A87"/>
    <w:rsid w:val="00A176AA"/>
    <w:rsid w:val="00A20326"/>
    <w:rsid w:val="00A204A1"/>
    <w:rsid w:val="00A21341"/>
    <w:rsid w:val="00A22FB2"/>
    <w:rsid w:val="00A2364B"/>
    <w:rsid w:val="00A2398E"/>
    <w:rsid w:val="00A23993"/>
    <w:rsid w:val="00A25F3B"/>
    <w:rsid w:val="00A26C17"/>
    <w:rsid w:val="00A27271"/>
    <w:rsid w:val="00A30189"/>
    <w:rsid w:val="00A30846"/>
    <w:rsid w:val="00A30DAF"/>
    <w:rsid w:val="00A30E4A"/>
    <w:rsid w:val="00A31059"/>
    <w:rsid w:val="00A33F40"/>
    <w:rsid w:val="00A35519"/>
    <w:rsid w:val="00A35C4C"/>
    <w:rsid w:val="00A364D4"/>
    <w:rsid w:val="00A36B65"/>
    <w:rsid w:val="00A37494"/>
    <w:rsid w:val="00A374D7"/>
    <w:rsid w:val="00A37A2D"/>
    <w:rsid w:val="00A407C8"/>
    <w:rsid w:val="00A40924"/>
    <w:rsid w:val="00A4211C"/>
    <w:rsid w:val="00A431FD"/>
    <w:rsid w:val="00A4323C"/>
    <w:rsid w:val="00A43742"/>
    <w:rsid w:val="00A45D17"/>
    <w:rsid w:val="00A46693"/>
    <w:rsid w:val="00A50558"/>
    <w:rsid w:val="00A5065B"/>
    <w:rsid w:val="00A515AF"/>
    <w:rsid w:val="00A519F2"/>
    <w:rsid w:val="00A52F9D"/>
    <w:rsid w:val="00A53400"/>
    <w:rsid w:val="00A536B1"/>
    <w:rsid w:val="00A5402E"/>
    <w:rsid w:val="00A540B1"/>
    <w:rsid w:val="00A54112"/>
    <w:rsid w:val="00A5591E"/>
    <w:rsid w:val="00A56CCA"/>
    <w:rsid w:val="00A57A0E"/>
    <w:rsid w:val="00A60CF5"/>
    <w:rsid w:val="00A60FBE"/>
    <w:rsid w:val="00A612F4"/>
    <w:rsid w:val="00A61618"/>
    <w:rsid w:val="00A619D7"/>
    <w:rsid w:val="00A62985"/>
    <w:rsid w:val="00A6314A"/>
    <w:rsid w:val="00A63D92"/>
    <w:rsid w:val="00A64029"/>
    <w:rsid w:val="00A65CBD"/>
    <w:rsid w:val="00A66E35"/>
    <w:rsid w:val="00A70D8C"/>
    <w:rsid w:val="00A7157D"/>
    <w:rsid w:val="00A72D06"/>
    <w:rsid w:val="00A73E1C"/>
    <w:rsid w:val="00A740FE"/>
    <w:rsid w:val="00A75E89"/>
    <w:rsid w:val="00A8075D"/>
    <w:rsid w:val="00A809AD"/>
    <w:rsid w:val="00A81315"/>
    <w:rsid w:val="00A825E0"/>
    <w:rsid w:val="00A831BC"/>
    <w:rsid w:val="00A83BA6"/>
    <w:rsid w:val="00A84938"/>
    <w:rsid w:val="00A84B74"/>
    <w:rsid w:val="00A85738"/>
    <w:rsid w:val="00A8620B"/>
    <w:rsid w:val="00A8643F"/>
    <w:rsid w:val="00A86A03"/>
    <w:rsid w:val="00A872A4"/>
    <w:rsid w:val="00A8798E"/>
    <w:rsid w:val="00A90C82"/>
    <w:rsid w:val="00A91414"/>
    <w:rsid w:val="00A91657"/>
    <w:rsid w:val="00A924C6"/>
    <w:rsid w:val="00A94E3C"/>
    <w:rsid w:val="00A95521"/>
    <w:rsid w:val="00A95547"/>
    <w:rsid w:val="00A96242"/>
    <w:rsid w:val="00A9748F"/>
    <w:rsid w:val="00A9761A"/>
    <w:rsid w:val="00A9783C"/>
    <w:rsid w:val="00A97D42"/>
    <w:rsid w:val="00AA069E"/>
    <w:rsid w:val="00AA0AC1"/>
    <w:rsid w:val="00AA2E48"/>
    <w:rsid w:val="00AA3328"/>
    <w:rsid w:val="00AA480E"/>
    <w:rsid w:val="00AA4999"/>
    <w:rsid w:val="00AA59E9"/>
    <w:rsid w:val="00AA5ED1"/>
    <w:rsid w:val="00AA7EC1"/>
    <w:rsid w:val="00AB03E2"/>
    <w:rsid w:val="00AB0E1F"/>
    <w:rsid w:val="00AB1243"/>
    <w:rsid w:val="00AB16E9"/>
    <w:rsid w:val="00AB1FF4"/>
    <w:rsid w:val="00AB2546"/>
    <w:rsid w:val="00AB25A1"/>
    <w:rsid w:val="00AB2D26"/>
    <w:rsid w:val="00AB4130"/>
    <w:rsid w:val="00AB430D"/>
    <w:rsid w:val="00AB4643"/>
    <w:rsid w:val="00AB52F2"/>
    <w:rsid w:val="00AB52FC"/>
    <w:rsid w:val="00AB565E"/>
    <w:rsid w:val="00AB7C0A"/>
    <w:rsid w:val="00AB7CC1"/>
    <w:rsid w:val="00AC1644"/>
    <w:rsid w:val="00AC1C0F"/>
    <w:rsid w:val="00AC4D5C"/>
    <w:rsid w:val="00AC55B0"/>
    <w:rsid w:val="00AC56CE"/>
    <w:rsid w:val="00AC5B0F"/>
    <w:rsid w:val="00AC5BFB"/>
    <w:rsid w:val="00AC7530"/>
    <w:rsid w:val="00AC7AD6"/>
    <w:rsid w:val="00AC7B52"/>
    <w:rsid w:val="00AD09AA"/>
    <w:rsid w:val="00AD14E9"/>
    <w:rsid w:val="00AD1624"/>
    <w:rsid w:val="00AD3C86"/>
    <w:rsid w:val="00AD4749"/>
    <w:rsid w:val="00AD4CEE"/>
    <w:rsid w:val="00AD548C"/>
    <w:rsid w:val="00AD6200"/>
    <w:rsid w:val="00AD6A5F"/>
    <w:rsid w:val="00AD73F7"/>
    <w:rsid w:val="00AD761B"/>
    <w:rsid w:val="00AD7A1B"/>
    <w:rsid w:val="00AD7E3F"/>
    <w:rsid w:val="00AE0853"/>
    <w:rsid w:val="00AE1821"/>
    <w:rsid w:val="00AE1859"/>
    <w:rsid w:val="00AE293B"/>
    <w:rsid w:val="00AE3B27"/>
    <w:rsid w:val="00AE4896"/>
    <w:rsid w:val="00AE5F48"/>
    <w:rsid w:val="00AE67EC"/>
    <w:rsid w:val="00AE7900"/>
    <w:rsid w:val="00AF0F23"/>
    <w:rsid w:val="00AF1A20"/>
    <w:rsid w:val="00AF1E3E"/>
    <w:rsid w:val="00AF2E78"/>
    <w:rsid w:val="00AF3721"/>
    <w:rsid w:val="00AF4459"/>
    <w:rsid w:val="00AF454E"/>
    <w:rsid w:val="00AF515D"/>
    <w:rsid w:val="00AF5226"/>
    <w:rsid w:val="00AF66A5"/>
    <w:rsid w:val="00AF70C2"/>
    <w:rsid w:val="00B021E0"/>
    <w:rsid w:val="00B02E8D"/>
    <w:rsid w:val="00B034E3"/>
    <w:rsid w:val="00B036FA"/>
    <w:rsid w:val="00B0374B"/>
    <w:rsid w:val="00B037FF"/>
    <w:rsid w:val="00B041E8"/>
    <w:rsid w:val="00B04B52"/>
    <w:rsid w:val="00B04C60"/>
    <w:rsid w:val="00B06EEC"/>
    <w:rsid w:val="00B10510"/>
    <w:rsid w:val="00B112E6"/>
    <w:rsid w:val="00B11B3E"/>
    <w:rsid w:val="00B12393"/>
    <w:rsid w:val="00B12D7D"/>
    <w:rsid w:val="00B13325"/>
    <w:rsid w:val="00B13B1A"/>
    <w:rsid w:val="00B15AF0"/>
    <w:rsid w:val="00B15D67"/>
    <w:rsid w:val="00B163C4"/>
    <w:rsid w:val="00B16C54"/>
    <w:rsid w:val="00B17F25"/>
    <w:rsid w:val="00B20294"/>
    <w:rsid w:val="00B20D5F"/>
    <w:rsid w:val="00B21126"/>
    <w:rsid w:val="00B213A3"/>
    <w:rsid w:val="00B22BB7"/>
    <w:rsid w:val="00B22CCB"/>
    <w:rsid w:val="00B22EC9"/>
    <w:rsid w:val="00B24433"/>
    <w:rsid w:val="00B2499E"/>
    <w:rsid w:val="00B2544C"/>
    <w:rsid w:val="00B2562D"/>
    <w:rsid w:val="00B2589F"/>
    <w:rsid w:val="00B25B72"/>
    <w:rsid w:val="00B26A0D"/>
    <w:rsid w:val="00B26A95"/>
    <w:rsid w:val="00B27D6D"/>
    <w:rsid w:val="00B319E4"/>
    <w:rsid w:val="00B31ADF"/>
    <w:rsid w:val="00B32B6E"/>
    <w:rsid w:val="00B32EFB"/>
    <w:rsid w:val="00B33A23"/>
    <w:rsid w:val="00B33D13"/>
    <w:rsid w:val="00B34024"/>
    <w:rsid w:val="00B3460A"/>
    <w:rsid w:val="00B3479A"/>
    <w:rsid w:val="00B34ACD"/>
    <w:rsid w:val="00B3585A"/>
    <w:rsid w:val="00B370E8"/>
    <w:rsid w:val="00B370EB"/>
    <w:rsid w:val="00B371BB"/>
    <w:rsid w:val="00B37979"/>
    <w:rsid w:val="00B40178"/>
    <w:rsid w:val="00B41E12"/>
    <w:rsid w:val="00B422A9"/>
    <w:rsid w:val="00B431EE"/>
    <w:rsid w:val="00B43BDC"/>
    <w:rsid w:val="00B44149"/>
    <w:rsid w:val="00B44981"/>
    <w:rsid w:val="00B459C8"/>
    <w:rsid w:val="00B503C2"/>
    <w:rsid w:val="00B50B7F"/>
    <w:rsid w:val="00B51FAF"/>
    <w:rsid w:val="00B527E8"/>
    <w:rsid w:val="00B52A01"/>
    <w:rsid w:val="00B54BAF"/>
    <w:rsid w:val="00B5581D"/>
    <w:rsid w:val="00B55928"/>
    <w:rsid w:val="00B55BA7"/>
    <w:rsid w:val="00B560C4"/>
    <w:rsid w:val="00B57117"/>
    <w:rsid w:val="00B5739C"/>
    <w:rsid w:val="00B61288"/>
    <w:rsid w:val="00B6189D"/>
    <w:rsid w:val="00B631DA"/>
    <w:rsid w:val="00B6328D"/>
    <w:rsid w:val="00B6360C"/>
    <w:rsid w:val="00B63A50"/>
    <w:rsid w:val="00B648E5"/>
    <w:rsid w:val="00B64B5E"/>
    <w:rsid w:val="00B65754"/>
    <w:rsid w:val="00B65F71"/>
    <w:rsid w:val="00B666D5"/>
    <w:rsid w:val="00B6740A"/>
    <w:rsid w:val="00B70525"/>
    <w:rsid w:val="00B7152C"/>
    <w:rsid w:val="00B73C21"/>
    <w:rsid w:val="00B744F5"/>
    <w:rsid w:val="00B7511E"/>
    <w:rsid w:val="00B76911"/>
    <w:rsid w:val="00B77305"/>
    <w:rsid w:val="00B802D7"/>
    <w:rsid w:val="00B80B5C"/>
    <w:rsid w:val="00B81219"/>
    <w:rsid w:val="00B814E4"/>
    <w:rsid w:val="00B81DDF"/>
    <w:rsid w:val="00B82068"/>
    <w:rsid w:val="00B82184"/>
    <w:rsid w:val="00B82BC1"/>
    <w:rsid w:val="00B83338"/>
    <w:rsid w:val="00B83E33"/>
    <w:rsid w:val="00B83F24"/>
    <w:rsid w:val="00B84562"/>
    <w:rsid w:val="00B85353"/>
    <w:rsid w:val="00B85577"/>
    <w:rsid w:val="00B85673"/>
    <w:rsid w:val="00B87C44"/>
    <w:rsid w:val="00B90042"/>
    <w:rsid w:val="00B90558"/>
    <w:rsid w:val="00B90BFA"/>
    <w:rsid w:val="00B90F84"/>
    <w:rsid w:val="00B9154D"/>
    <w:rsid w:val="00B91A9D"/>
    <w:rsid w:val="00B92B99"/>
    <w:rsid w:val="00B92BBD"/>
    <w:rsid w:val="00B93B58"/>
    <w:rsid w:val="00B947E3"/>
    <w:rsid w:val="00B94823"/>
    <w:rsid w:val="00B94DC7"/>
    <w:rsid w:val="00B955A7"/>
    <w:rsid w:val="00B9572A"/>
    <w:rsid w:val="00B957FF"/>
    <w:rsid w:val="00BA0863"/>
    <w:rsid w:val="00BA1260"/>
    <w:rsid w:val="00BA25F2"/>
    <w:rsid w:val="00BA4F37"/>
    <w:rsid w:val="00BA5D1A"/>
    <w:rsid w:val="00BA6339"/>
    <w:rsid w:val="00BB0D64"/>
    <w:rsid w:val="00BB2955"/>
    <w:rsid w:val="00BB2A23"/>
    <w:rsid w:val="00BB2BF5"/>
    <w:rsid w:val="00BB2C3B"/>
    <w:rsid w:val="00BB332A"/>
    <w:rsid w:val="00BB360F"/>
    <w:rsid w:val="00BB4028"/>
    <w:rsid w:val="00BB48D4"/>
    <w:rsid w:val="00BB504B"/>
    <w:rsid w:val="00BB6B60"/>
    <w:rsid w:val="00BC066B"/>
    <w:rsid w:val="00BC1D72"/>
    <w:rsid w:val="00BC1DD6"/>
    <w:rsid w:val="00BC2878"/>
    <w:rsid w:val="00BC40CA"/>
    <w:rsid w:val="00BC67F4"/>
    <w:rsid w:val="00BC77AC"/>
    <w:rsid w:val="00BD01BB"/>
    <w:rsid w:val="00BD0CDA"/>
    <w:rsid w:val="00BD2C2A"/>
    <w:rsid w:val="00BD322D"/>
    <w:rsid w:val="00BD3304"/>
    <w:rsid w:val="00BD34B3"/>
    <w:rsid w:val="00BD34C2"/>
    <w:rsid w:val="00BD388C"/>
    <w:rsid w:val="00BD3DB2"/>
    <w:rsid w:val="00BD45BD"/>
    <w:rsid w:val="00BD49F4"/>
    <w:rsid w:val="00BD4FCD"/>
    <w:rsid w:val="00BD551E"/>
    <w:rsid w:val="00BD5D56"/>
    <w:rsid w:val="00BD5EE2"/>
    <w:rsid w:val="00BD707A"/>
    <w:rsid w:val="00BD71D1"/>
    <w:rsid w:val="00BE0211"/>
    <w:rsid w:val="00BE02E8"/>
    <w:rsid w:val="00BE17F6"/>
    <w:rsid w:val="00BE2F8D"/>
    <w:rsid w:val="00BE3F9E"/>
    <w:rsid w:val="00BE4DE3"/>
    <w:rsid w:val="00BE7410"/>
    <w:rsid w:val="00BE776D"/>
    <w:rsid w:val="00BF070D"/>
    <w:rsid w:val="00BF13D0"/>
    <w:rsid w:val="00BF1A21"/>
    <w:rsid w:val="00BF1CE3"/>
    <w:rsid w:val="00BF20A5"/>
    <w:rsid w:val="00BF2140"/>
    <w:rsid w:val="00BF2B3E"/>
    <w:rsid w:val="00BF2D6C"/>
    <w:rsid w:val="00BF3104"/>
    <w:rsid w:val="00BF455F"/>
    <w:rsid w:val="00BF495B"/>
    <w:rsid w:val="00BF4987"/>
    <w:rsid w:val="00BF4D4F"/>
    <w:rsid w:val="00BF6608"/>
    <w:rsid w:val="00BF6906"/>
    <w:rsid w:val="00BF6B8F"/>
    <w:rsid w:val="00BF728C"/>
    <w:rsid w:val="00BF7EED"/>
    <w:rsid w:val="00C00167"/>
    <w:rsid w:val="00C003C9"/>
    <w:rsid w:val="00C008BC"/>
    <w:rsid w:val="00C00B4E"/>
    <w:rsid w:val="00C03C19"/>
    <w:rsid w:val="00C053D2"/>
    <w:rsid w:val="00C102FF"/>
    <w:rsid w:val="00C1074C"/>
    <w:rsid w:val="00C111D9"/>
    <w:rsid w:val="00C1134A"/>
    <w:rsid w:val="00C1158C"/>
    <w:rsid w:val="00C115D0"/>
    <w:rsid w:val="00C12492"/>
    <w:rsid w:val="00C12C1B"/>
    <w:rsid w:val="00C14E1F"/>
    <w:rsid w:val="00C16685"/>
    <w:rsid w:val="00C20205"/>
    <w:rsid w:val="00C206DF"/>
    <w:rsid w:val="00C2071D"/>
    <w:rsid w:val="00C20EBF"/>
    <w:rsid w:val="00C211AE"/>
    <w:rsid w:val="00C2141D"/>
    <w:rsid w:val="00C21E68"/>
    <w:rsid w:val="00C21E80"/>
    <w:rsid w:val="00C22876"/>
    <w:rsid w:val="00C231C6"/>
    <w:rsid w:val="00C2395F"/>
    <w:rsid w:val="00C23BA6"/>
    <w:rsid w:val="00C25F9A"/>
    <w:rsid w:val="00C26626"/>
    <w:rsid w:val="00C26658"/>
    <w:rsid w:val="00C26D00"/>
    <w:rsid w:val="00C270E9"/>
    <w:rsid w:val="00C302AC"/>
    <w:rsid w:val="00C303A6"/>
    <w:rsid w:val="00C3079A"/>
    <w:rsid w:val="00C30937"/>
    <w:rsid w:val="00C3286D"/>
    <w:rsid w:val="00C32E59"/>
    <w:rsid w:val="00C32EAA"/>
    <w:rsid w:val="00C33A43"/>
    <w:rsid w:val="00C346B4"/>
    <w:rsid w:val="00C355F9"/>
    <w:rsid w:val="00C359E8"/>
    <w:rsid w:val="00C35AEE"/>
    <w:rsid w:val="00C35C70"/>
    <w:rsid w:val="00C36ABB"/>
    <w:rsid w:val="00C36C2E"/>
    <w:rsid w:val="00C36F62"/>
    <w:rsid w:val="00C37E06"/>
    <w:rsid w:val="00C40E19"/>
    <w:rsid w:val="00C4362F"/>
    <w:rsid w:val="00C44F4E"/>
    <w:rsid w:val="00C45B79"/>
    <w:rsid w:val="00C466F9"/>
    <w:rsid w:val="00C46802"/>
    <w:rsid w:val="00C46A2F"/>
    <w:rsid w:val="00C46CD9"/>
    <w:rsid w:val="00C47EC4"/>
    <w:rsid w:val="00C502D7"/>
    <w:rsid w:val="00C506AA"/>
    <w:rsid w:val="00C50A4C"/>
    <w:rsid w:val="00C50D33"/>
    <w:rsid w:val="00C52BCE"/>
    <w:rsid w:val="00C52CF2"/>
    <w:rsid w:val="00C53B1C"/>
    <w:rsid w:val="00C540D1"/>
    <w:rsid w:val="00C558EC"/>
    <w:rsid w:val="00C566C2"/>
    <w:rsid w:val="00C56C1D"/>
    <w:rsid w:val="00C57DF0"/>
    <w:rsid w:val="00C603A0"/>
    <w:rsid w:val="00C60C6A"/>
    <w:rsid w:val="00C624D1"/>
    <w:rsid w:val="00C6258F"/>
    <w:rsid w:val="00C639D5"/>
    <w:rsid w:val="00C639F3"/>
    <w:rsid w:val="00C63C59"/>
    <w:rsid w:val="00C641E7"/>
    <w:rsid w:val="00C6432E"/>
    <w:rsid w:val="00C645A0"/>
    <w:rsid w:val="00C64F94"/>
    <w:rsid w:val="00C655F9"/>
    <w:rsid w:val="00C659DA"/>
    <w:rsid w:val="00C66E37"/>
    <w:rsid w:val="00C67106"/>
    <w:rsid w:val="00C67FB5"/>
    <w:rsid w:val="00C71C16"/>
    <w:rsid w:val="00C71E0C"/>
    <w:rsid w:val="00C71E82"/>
    <w:rsid w:val="00C7360F"/>
    <w:rsid w:val="00C73E7E"/>
    <w:rsid w:val="00C75855"/>
    <w:rsid w:val="00C759B1"/>
    <w:rsid w:val="00C7706F"/>
    <w:rsid w:val="00C77302"/>
    <w:rsid w:val="00C81CB4"/>
    <w:rsid w:val="00C82019"/>
    <w:rsid w:val="00C820DA"/>
    <w:rsid w:val="00C8237A"/>
    <w:rsid w:val="00C84E04"/>
    <w:rsid w:val="00C8663F"/>
    <w:rsid w:val="00C866B3"/>
    <w:rsid w:val="00C87E7F"/>
    <w:rsid w:val="00C913AD"/>
    <w:rsid w:val="00C918BF"/>
    <w:rsid w:val="00C9219D"/>
    <w:rsid w:val="00C927B0"/>
    <w:rsid w:val="00C934A1"/>
    <w:rsid w:val="00C9370F"/>
    <w:rsid w:val="00C94159"/>
    <w:rsid w:val="00C943C5"/>
    <w:rsid w:val="00C94507"/>
    <w:rsid w:val="00C94AAF"/>
    <w:rsid w:val="00C95129"/>
    <w:rsid w:val="00C9597D"/>
    <w:rsid w:val="00C95D8A"/>
    <w:rsid w:val="00C97439"/>
    <w:rsid w:val="00C97479"/>
    <w:rsid w:val="00C97AFA"/>
    <w:rsid w:val="00CA0977"/>
    <w:rsid w:val="00CA1629"/>
    <w:rsid w:val="00CA19B0"/>
    <w:rsid w:val="00CA242E"/>
    <w:rsid w:val="00CA3026"/>
    <w:rsid w:val="00CA3942"/>
    <w:rsid w:val="00CA4022"/>
    <w:rsid w:val="00CA46B4"/>
    <w:rsid w:val="00CA509B"/>
    <w:rsid w:val="00CA50B9"/>
    <w:rsid w:val="00CA534E"/>
    <w:rsid w:val="00CA6E85"/>
    <w:rsid w:val="00CA75C7"/>
    <w:rsid w:val="00CA7D4A"/>
    <w:rsid w:val="00CA7EFF"/>
    <w:rsid w:val="00CB0A3F"/>
    <w:rsid w:val="00CB0CA0"/>
    <w:rsid w:val="00CB0D6C"/>
    <w:rsid w:val="00CB14BD"/>
    <w:rsid w:val="00CB16B0"/>
    <w:rsid w:val="00CB179B"/>
    <w:rsid w:val="00CB34E7"/>
    <w:rsid w:val="00CB3E07"/>
    <w:rsid w:val="00CB44FF"/>
    <w:rsid w:val="00CB4560"/>
    <w:rsid w:val="00CB48E5"/>
    <w:rsid w:val="00CB538C"/>
    <w:rsid w:val="00CB722A"/>
    <w:rsid w:val="00CB7AA4"/>
    <w:rsid w:val="00CB7CCB"/>
    <w:rsid w:val="00CC1917"/>
    <w:rsid w:val="00CC1F00"/>
    <w:rsid w:val="00CC3363"/>
    <w:rsid w:val="00CC3596"/>
    <w:rsid w:val="00CC42C5"/>
    <w:rsid w:val="00CC45B7"/>
    <w:rsid w:val="00CC5266"/>
    <w:rsid w:val="00CC5F88"/>
    <w:rsid w:val="00CC67A7"/>
    <w:rsid w:val="00CC6CE2"/>
    <w:rsid w:val="00CC6E3F"/>
    <w:rsid w:val="00CC784E"/>
    <w:rsid w:val="00CC7A1A"/>
    <w:rsid w:val="00CD00A5"/>
    <w:rsid w:val="00CD055C"/>
    <w:rsid w:val="00CD05DC"/>
    <w:rsid w:val="00CD097E"/>
    <w:rsid w:val="00CD0A27"/>
    <w:rsid w:val="00CD131F"/>
    <w:rsid w:val="00CD1C7B"/>
    <w:rsid w:val="00CD25DB"/>
    <w:rsid w:val="00CD3726"/>
    <w:rsid w:val="00CD3A40"/>
    <w:rsid w:val="00CD51D6"/>
    <w:rsid w:val="00CD5A96"/>
    <w:rsid w:val="00CE0BB6"/>
    <w:rsid w:val="00CE0D49"/>
    <w:rsid w:val="00CE10AB"/>
    <w:rsid w:val="00CE1761"/>
    <w:rsid w:val="00CE1855"/>
    <w:rsid w:val="00CE2F8D"/>
    <w:rsid w:val="00CE2F8F"/>
    <w:rsid w:val="00CE6321"/>
    <w:rsid w:val="00CE63AA"/>
    <w:rsid w:val="00CE685D"/>
    <w:rsid w:val="00CE6E63"/>
    <w:rsid w:val="00CE741B"/>
    <w:rsid w:val="00CF0B68"/>
    <w:rsid w:val="00CF1724"/>
    <w:rsid w:val="00CF17FA"/>
    <w:rsid w:val="00CF185E"/>
    <w:rsid w:val="00CF40FE"/>
    <w:rsid w:val="00CF51AE"/>
    <w:rsid w:val="00CF5D72"/>
    <w:rsid w:val="00CF780E"/>
    <w:rsid w:val="00D000D8"/>
    <w:rsid w:val="00D0036D"/>
    <w:rsid w:val="00D00BBC"/>
    <w:rsid w:val="00D01A77"/>
    <w:rsid w:val="00D02CA4"/>
    <w:rsid w:val="00D03368"/>
    <w:rsid w:val="00D05850"/>
    <w:rsid w:val="00D0599D"/>
    <w:rsid w:val="00D06A97"/>
    <w:rsid w:val="00D06B16"/>
    <w:rsid w:val="00D10551"/>
    <w:rsid w:val="00D12227"/>
    <w:rsid w:val="00D126C3"/>
    <w:rsid w:val="00D131A9"/>
    <w:rsid w:val="00D13B53"/>
    <w:rsid w:val="00D15D50"/>
    <w:rsid w:val="00D16461"/>
    <w:rsid w:val="00D17552"/>
    <w:rsid w:val="00D20472"/>
    <w:rsid w:val="00D21208"/>
    <w:rsid w:val="00D219F0"/>
    <w:rsid w:val="00D227C8"/>
    <w:rsid w:val="00D22B29"/>
    <w:rsid w:val="00D23503"/>
    <w:rsid w:val="00D24260"/>
    <w:rsid w:val="00D2437D"/>
    <w:rsid w:val="00D244EF"/>
    <w:rsid w:val="00D256FC"/>
    <w:rsid w:val="00D2609E"/>
    <w:rsid w:val="00D26CD5"/>
    <w:rsid w:val="00D271DB"/>
    <w:rsid w:val="00D27922"/>
    <w:rsid w:val="00D27E14"/>
    <w:rsid w:val="00D31122"/>
    <w:rsid w:val="00D3148D"/>
    <w:rsid w:val="00D32B91"/>
    <w:rsid w:val="00D33C4F"/>
    <w:rsid w:val="00D33F47"/>
    <w:rsid w:val="00D342C4"/>
    <w:rsid w:val="00D345CF"/>
    <w:rsid w:val="00D36249"/>
    <w:rsid w:val="00D3643B"/>
    <w:rsid w:val="00D4013C"/>
    <w:rsid w:val="00D402B8"/>
    <w:rsid w:val="00D40580"/>
    <w:rsid w:val="00D40D63"/>
    <w:rsid w:val="00D41F17"/>
    <w:rsid w:val="00D43374"/>
    <w:rsid w:val="00D437ED"/>
    <w:rsid w:val="00D43BD7"/>
    <w:rsid w:val="00D44B9D"/>
    <w:rsid w:val="00D44E79"/>
    <w:rsid w:val="00D45315"/>
    <w:rsid w:val="00D45A37"/>
    <w:rsid w:val="00D45FF7"/>
    <w:rsid w:val="00D46775"/>
    <w:rsid w:val="00D46B6C"/>
    <w:rsid w:val="00D500FF"/>
    <w:rsid w:val="00D5026F"/>
    <w:rsid w:val="00D50D84"/>
    <w:rsid w:val="00D50F91"/>
    <w:rsid w:val="00D51130"/>
    <w:rsid w:val="00D51685"/>
    <w:rsid w:val="00D536D7"/>
    <w:rsid w:val="00D537A1"/>
    <w:rsid w:val="00D53A29"/>
    <w:rsid w:val="00D54718"/>
    <w:rsid w:val="00D55583"/>
    <w:rsid w:val="00D556FC"/>
    <w:rsid w:val="00D56942"/>
    <w:rsid w:val="00D56CDA"/>
    <w:rsid w:val="00D57367"/>
    <w:rsid w:val="00D5798E"/>
    <w:rsid w:val="00D57E8A"/>
    <w:rsid w:val="00D60271"/>
    <w:rsid w:val="00D624A4"/>
    <w:rsid w:val="00D62FA2"/>
    <w:rsid w:val="00D63009"/>
    <w:rsid w:val="00D63363"/>
    <w:rsid w:val="00D633F0"/>
    <w:rsid w:val="00D63C83"/>
    <w:rsid w:val="00D646AE"/>
    <w:rsid w:val="00D665D5"/>
    <w:rsid w:val="00D668A3"/>
    <w:rsid w:val="00D703B5"/>
    <w:rsid w:val="00D710FA"/>
    <w:rsid w:val="00D71DCB"/>
    <w:rsid w:val="00D7266C"/>
    <w:rsid w:val="00D73EBA"/>
    <w:rsid w:val="00D74831"/>
    <w:rsid w:val="00D7600D"/>
    <w:rsid w:val="00D8084D"/>
    <w:rsid w:val="00D811A2"/>
    <w:rsid w:val="00D819F5"/>
    <w:rsid w:val="00D82710"/>
    <w:rsid w:val="00D84114"/>
    <w:rsid w:val="00D8421F"/>
    <w:rsid w:val="00D842C1"/>
    <w:rsid w:val="00D8454A"/>
    <w:rsid w:val="00D84A53"/>
    <w:rsid w:val="00D869F8"/>
    <w:rsid w:val="00D86FDE"/>
    <w:rsid w:val="00D90A50"/>
    <w:rsid w:val="00D9146C"/>
    <w:rsid w:val="00D91FD4"/>
    <w:rsid w:val="00D92B37"/>
    <w:rsid w:val="00D92E97"/>
    <w:rsid w:val="00D9345F"/>
    <w:rsid w:val="00D93557"/>
    <w:rsid w:val="00D9796C"/>
    <w:rsid w:val="00DA129F"/>
    <w:rsid w:val="00DA1770"/>
    <w:rsid w:val="00DA1E68"/>
    <w:rsid w:val="00DA1ECA"/>
    <w:rsid w:val="00DA20CF"/>
    <w:rsid w:val="00DA2BCB"/>
    <w:rsid w:val="00DA3542"/>
    <w:rsid w:val="00DA3723"/>
    <w:rsid w:val="00DB081F"/>
    <w:rsid w:val="00DB0EA6"/>
    <w:rsid w:val="00DB3989"/>
    <w:rsid w:val="00DB4352"/>
    <w:rsid w:val="00DB55F3"/>
    <w:rsid w:val="00DB5747"/>
    <w:rsid w:val="00DB7985"/>
    <w:rsid w:val="00DC0B0E"/>
    <w:rsid w:val="00DC0DE9"/>
    <w:rsid w:val="00DC20D5"/>
    <w:rsid w:val="00DC24B8"/>
    <w:rsid w:val="00DC3BD4"/>
    <w:rsid w:val="00DC3C3C"/>
    <w:rsid w:val="00DC4C90"/>
    <w:rsid w:val="00DC4D36"/>
    <w:rsid w:val="00DC592B"/>
    <w:rsid w:val="00DC5B25"/>
    <w:rsid w:val="00DC5CB3"/>
    <w:rsid w:val="00DC6659"/>
    <w:rsid w:val="00DC7270"/>
    <w:rsid w:val="00DD0918"/>
    <w:rsid w:val="00DD1129"/>
    <w:rsid w:val="00DD226C"/>
    <w:rsid w:val="00DD2622"/>
    <w:rsid w:val="00DD32ED"/>
    <w:rsid w:val="00DD388C"/>
    <w:rsid w:val="00DD39DC"/>
    <w:rsid w:val="00DD3D17"/>
    <w:rsid w:val="00DD47D9"/>
    <w:rsid w:val="00DD4F58"/>
    <w:rsid w:val="00DD7D48"/>
    <w:rsid w:val="00DE1900"/>
    <w:rsid w:val="00DE2092"/>
    <w:rsid w:val="00DE2225"/>
    <w:rsid w:val="00DE38F6"/>
    <w:rsid w:val="00DE4D5D"/>
    <w:rsid w:val="00DE5861"/>
    <w:rsid w:val="00DE5F12"/>
    <w:rsid w:val="00DE6386"/>
    <w:rsid w:val="00DE670F"/>
    <w:rsid w:val="00DE7A3F"/>
    <w:rsid w:val="00DE7F1E"/>
    <w:rsid w:val="00DF0376"/>
    <w:rsid w:val="00DF07BA"/>
    <w:rsid w:val="00DF14F3"/>
    <w:rsid w:val="00DF1ADD"/>
    <w:rsid w:val="00DF2644"/>
    <w:rsid w:val="00DF279F"/>
    <w:rsid w:val="00DF2822"/>
    <w:rsid w:val="00DF3F5D"/>
    <w:rsid w:val="00DF443A"/>
    <w:rsid w:val="00DF48C9"/>
    <w:rsid w:val="00DF5294"/>
    <w:rsid w:val="00DF52D3"/>
    <w:rsid w:val="00DF58CE"/>
    <w:rsid w:val="00DF6CC5"/>
    <w:rsid w:val="00E000D1"/>
    <w:rsid w:val="00E024BB"/>
    <w:rsid w:val="00E03A93"/>
    <w:rsid w:val="00E051AD"/>
    <w:rsid w:val="00E05363"/>
    <w:rsid w:val="00E05373"/>
    <w:rsid w:val="00E054A4"/>
    <w:rsid w:val="00E055AA"/>
    <w:rsid w:val="00E067A1"/>
    <w:rsid w:val="00E06819"/>
    <w:rsid w:val="00E06D1E"/>
    <w:rsid w:val="00E071F8"/>
    <w:rsid w:val="00E0747D"/>
    <w:rsid w:val="00E07E7E"/>
    <w:rsid w:val="00E10B8E"/>
    <w:rsid w:val="00E10E08"/>
    <w:rsid w:val="00E122E0"/>
    <w:rsid w:val="00E12A84"/>
    <w:rsid w:val="00E1393D"/>
    <w:rsid w:val="00E14BBA"/>
    <w:rsid w:val="00E15762"/>
    <w:rsid w:val="00E15D41"/>
    <w:rsid w:val="00E165EE"/>
    <w:rsid w:val="00E16A93"/>
    <w:rsid w:val="00E16E56"/>
    <w:rsid w:val="00E20CCE"/>
    <w:rsid w:val="00E214D9"/>
    <w:rsid w:val="00E21DC0"/>
    <w:rsid w:val="00E234F3"/>
    <w:rsid w:val="00E24406"/>
    <w:rsid w:val="00E244E2"/>
    <w:rsid w:val="00E247AA"/>
    <w:rsid w:val="00E25163"/>
    <w:rsid w:val="00E25717"/>
    <w:rsid w:val="00E2615D"/>
    <w:rsid w:val="00E26D79"/>
    <w:rsid w:val="00E30C60"/>
    <w:rsid w:val="00E332CD"/>
    <w:rsid w:val="00E34994"/>
    <w:rsid w:val="00E35A23"/>
    <w:rsid w:val="00E36046"/>
    <w:rsid w:val="00E36C18"/>
    <w:rsid w:val="00E36D6F"/>
    <w:rsid w:val="00E37799"/>
    <w:rsid w:val="00E37FFD"/>
    <w:rsid w:val="00E400E3"/>
    <w:rsid w:val="00E40D8D"/>
    <w:rsid w:val="00E421AA"/>
    <w:rsid w:val="00E4469B"/>
    <w:rsid w:val="00E46975"/>
    <w:rsid w:val="00E46CF0"/>
    <w:rsid w:val="00E46D1C"/>
    <w:rsid w:val="00E5123D"/>
    <w:rsid w:val="00E51A0B"/>
    <w:rsid w:val="00E51AE1"/>
    <w:rsid w:val="00E51B6E"/>
    <w:rsid w:val="00E5213F"/>
    <w:rsid w:val="00E526ED"/>
    <w:rsid w:val="00E5299D"/>
    <w:rsid w:val="00E530F7"/>
    <w:rsid w:val="00E5428C"/>
    <w:rsid w:val="00E56D2F"/>
    <w:rsid w:val="00E56FD7"/>
    <w:rsid w:val="00E57305"/>
    <w:rsid w:val="00E577CB"/>
    <w:rsid w:val="00E60B32"/>
    <w:rsid w:val="00E60C25"/>
    <w:rsid w:val="00E61019"/>
    <w:rsid w:val="00E63278"/>
    <w:rsid w:val="00E634E9"/>
    <w:rsid w:val="00E640F1"/>
    <w:rsid w:val="00E64D04"/>
    <w:rsid w:val="00E650D5"/>
    <w:rsid w:val="00E6617D"/>
    <w:rsid w:val="00E6719D"/>
    <w:rsid w:val="00E67859"/>
    <w:rsid w:val="00E67A67"/>
    <w:rsid w:val="00E70104"/>
    <w:rsid w:val="00E712C9"/>
    <w:rsid w:val="00E71C29"/>
    <w:rsid w:val="00E72547"/>
    <w:rsid w:val="00E7255B"/>
    <w:rsid w:val="00E7272D"/>
    <w:rsid w:val="00E72EC1"/>
    <w:rsid w:val="00E74AD3"/>
    <w:rsid w:val="00E7600C"/>
    <w:rsid w:val="00E77601"/>
    <w:rsid w:val="00E814F6"/>
    <w:rsid w:val="00E82BFF"/>
    <w:rsid w:val="00E834ED"/>
    <w:rsid w:val="00E83AEA"/>
    <w:rsid w:val="00E8493E"/>
    <w:rsid w:val="00E84B6C"/>
    <w:rsid w:val="00E854BD"/>
    <w:rsid w:val="00E85E58"/>
    <w:rsid w:val="00E86DE5"/>
    <w:rsid w:val="00E86F16"/>
    <w:rsid w:val="00E92836"/>
    <w:rsid w:val="00E9313E"/>
    <w:rsid w:val="00E934D2"/>
    <w:rsid w:val="00E93673"/>
    <w:rsid w:val="00E94030"/>
    <w:rsid w:val="00E953E0"/>
    <w:rsid w:val="00E959E2"/>
    <w:rsid w:val="00E95DCF"/>
    <w:rsid w:val="00E961D6"/>
    <w:rsid w:val="00E96517"/>
    <w:rsid w:val="00E97084"/>
    <w:rsid w:val="00E97E0D"/>
    <w:rsid w:val="00EA154C"/>
    <w:rsid w:val="00EA26ED"/>
    <w:rsid w:val="00EA2856"/>
    <w:rsid w:val="00EA3327"/>
    <w:rsid w:val="00EA358E"/>
    <w:rsid w:val="00EA47EB"/>
    <w:rsid w:val="00EA4A7A"/>
    <w:rsid w:val="00EA686E"/>
    <w:rsid w:val="00EA6E36"/>
    <w:rsid w:val="00EA709E"/>
    <w:rsid w:val="00EA7A59"/>
    <w:rsid w:val="00EA7DB6"/>
    <w:rsid w:val="00EA7E49"/>
    <w:rsid w:val="00EB2A04"/>
    <w:rsid w:val="00EB4D74"/>
    <w:rsid w:val="00EB5680"/>
    <w:rsid w:val="00EB56CE"/>
    <w:rsid w:val="00EB6164"/>
    <w:rsid w:val="00EB6AA7"/>
    <w:rsid w:val="00EB7AC8"/>
    <w:rsid w:val="00EC0A30"/>
    <w:rsid w:val="00EC1369"/>
    <w:rsid w:val="00EC2956"/>
    <w:rsid w:val="00EC3C80"/>
    <w:rsid w:val="00EC40B0"/>
    <w:rsid w:val="00EC4668"/>
    <w:rsid w:val="00EC63D2"/>
    <w:rsid w:val="00EC687A"/>
    <w:rsid w:val="00EC7CBD"/>
    <w:rsid w:val="00ED3B46"/>
    <w:rsid w:val="00ED46FA"/>
    <w:rsid w:val="00ED4D80"/>
    <w:rsid w:val="00ED5DA0"/>
    <w:rsid w:val="00ED6753"/>
    <w:rsid w:val="00EE0623"/>
    <w:rsid w:val="00EE09CD"/>
    <w:rsid w:val="00EE1635"/>
    <w:rsid w:val="00EE1DD5"/>
    <w:rsid w:val="00EE20ED"/>
    <w:rsid w:val="00EE22E3"/>
    <w:rsid w:val="00EE2454"/>
    <w:rsid w:val="00EE3267"/>
    <w:rsid w:val="00EE3F50"/>
    <w:rsid w:val="00EE4CC6"/>
    <w:rsid w:val="00EE56AB"/>
    <w:rsid w:val="00EE6049"/>
    <w:rsid w:val="00EE6834"/>
    <w:rsid w:val="00EE6E5F"/>
    <w:rsid w:val="00EE7652"/>
    <w:rsid w:val="00EF1FF6"/>
    <w:rsid w:val="00EF5237"/>
    <w:rsid w:val="00EF55D2"/>
    <w:rsid w:val="00EF616A"/>
    <w:rsid w:val="00F0028A"/>
    <w:rsid w:val="00F008B1"/>
    <w:rsid w:val="00F01C63"/>
    <w:rsid w:val="00F01E3A"/>
    <w:rsid w:val="00F01E66"/>
    <w:rsid w:val="00F026D1"/>
    <w:rsid w:val="00F02969"/>
    <w:rsid w:val="00F029AD"/>
    <w:rsid w:val="00F0304A"/>
    <w:rsid w:val="00F04F1B"/>
    <w:rsid w:val="00F0518E"/>
    <w:rsid w:val="00F0585B"/>
    <w:rsid w:val="00F05C01"/>
    <w:rsid w:val="00F066A8"/>
    <w:rsid w:val="00F0724B"/>
    <w:rsid w:val="00F074BA"/>
    <w:rsid w:val="00F10249"/>
    <w:rsid w:val="00F11456"/>
    <w:rsid w:val="00F11D2A"/>
    <w:rsid w:val="00F11E62"/>
    <w:rsid w:val="00F1416E"/>
    <w:rsid w:val="00F145A4"/>
    <w:rsid w:val="00F14C7A"/>
    <w:rsid w:val="00F15208"/>
    <w:rsid w:val="00F15901"/>
    <w:rsid w:val="00F15A0C"/>
    <w:rsid w:val="00F16646"/>
    <w:rsid w:val="00F16B60"/>
    <w:rsid w:val="00F17677"/>
    <w:rsid w:val="00F176AB"/>
    <w:rsid w:val="00F179F6"/>
    <w:rsid w:val="00F17EF3"/>
    <w:rsid w:val="00F21A65"/>
    <w:rsid w:val="00F22705"/>
    <w:rsid w:val="00F2377B"/>
    <w:rsid w:val="00F23A43"/>
    <w:rsid w:val="00F24277"/>
    <w:rsid w:val="00F24F35"/>
    <w:rsid w:val="00F250CC"/>
    <w:rsid w:val="00F25706"/>
    <w:rsid w:val="00F267BE"/>
    <w:rsid w:val="00F267E1"/>
    <w:rsid w:val="00F2694E"/>
    <w:rsid w:val="00F27196"/>
    <w:rsid w:val="00F27950"/>
    <w:rsid w:val="00F327A3"/>
    <w:rsid w:val="00F3427D"/>
    <w:rsid w:val="00F35412"/>
    <w:rsid w:val="00F354E3"/>
    <w:rsid w:val="00F3608A"/>
    <w:rsid w:val="00F361B9"/>
    <w:rsid w:val="00F37B2C"/>
    <w:rsid w:val="00F4007E"/>
    <w:rsid w:val="00F40880"/>
    <w:rsid w:val="00F41234"/>
    <w:rsid w:val="00F41A2D"/>
    <w:rsid w:val="00F42375"/>
    <w:rsid w:val="00F43617"/>
    <w:rsid w:val="00F43D69"/>
    <w:rsid w:val="00F43DD2"/>
    <w:rsid w:val="00F43F8A"/>
    <w:rsid w:val="00F44269"/>
    <w:rsid w:val="00F44863"/>
    <w:rsid w:val="00F44E39"/>
    <w:rsid w:val="00F44FB9"/>
    <w:rsid w:val="00F44FE8"/>
    <w:rsid w:val="00F452F2"/>
    <w:rsid w:val="00F463E1"/>
    <w:rsid w:val="00F465A5"/>
    <w:rsid w:val="00F47614"/>
    <w:rsid w:val="00F5039F"/>
    <w:rsid w:val="00F512D3"/>
    <w:rsid w:val="00F512E1"/>
    <w:rsid w:val="00F51F0B"/>
    <w:rsid w:val="00F526B2"/>
    <w:rsid w:val="00F52A6D"/>
    <w:rsid w:val="00F53CE5"/>
    <w:rsid w:val="00F55BF7"/>
    <w:rsid w:val="00F562D4"/>
    <w:rsid w:val="00F572CF"/>
    <w:rsid w:val="00F60C6E"/>
    <w:rsid w:val="00F60FB1"/>
    <w:rsid w:val="00F62494"/>
    <w:rsid w:val="00F6392D"/>
    <w:rsid w:val="00F66B89"/>
    <w:rsid w:val="00F671A1"/>
    <w:rsid w:val="00F6730B"/>
    <w:rsid w:val="00F6749F"/>
    <w:rsid w:val="00F67720"/>
    <w:rsid w:val="00F678F6"/>
    <w:rsid w:val="00F70B41"/>
    <w:rsid w:val="00F70C0A"/>
    <w:rsid w:val="00F7110B"/>
    <w:rsid w:val="00F71B81"/>
    <w:rsid w:val="00F71D1C"/>
    <w:rsid w:val="00F72055"/>
    <w:rsid w:val="00F73218"/>
    <w:rsid w:val="00F73733"/>
    <w:rsid w:val="00F73936"/>
    <w:rsid w:val="00F754BD"/>
    <w:rsid w:val="00F75535"/>
    <w:rsid w:val="00F7690B"/>
    <w:rsid w:val="00F7768B"/>
    <w:rsid w:val="00F77BF3"/>
    <w:rsid w:val="00F80601"/>
    <w:rsid w:val="00F8072C"/>
    <w:rsid w:val="00F811CB"/>
    <w:rsid w:val="00F8128D"/>
    <w:rsid w:val="00F81EFA"/>
    <w:rsid w:val="00F82395"/>
    <w:rsid w:val="00F824A8"/>
    <w:rsid w:val="00F824AC"/>
    <w:rsid w:val="00F83D28"/>
    <w:rsid w:val="00F8478F"/>
    <w:rsid w:val="00F848CE"/>
    <w:rsid w:val="00F85263"/>
    <w:rsid w:val="00F85675"/>
    <w:rsid w:val="00F85746"/>
    <w:rsid w:val="00F85C5E"/>
    <w:rsid w:val="00F85CF1"/>
    <w:rsid w:val="00F85FFE"/>
    <w:rsid w:val="00F86137"/>
    <w:rsid w:val="00F8614C"/>
    <w:rsid w:val="00F86BA4"/>
    <w:rsid w:val="00F8756F"/>
    <w:rsid w:val="00F87B5A"/>
    <w:rsid w:val="00F9006D"/>
    <w:rsid w:val="00F90671"/>
    <w:rsid w:val="00F91495"/>
    <w:rsid w:val="00F92113"/>
    <w:rsid w:val="00F92254"/>
    <w:rsid w:val="00F922FD"/>
    <w:rsid w:val="00F92C03"/>
    <w:rsid w:val="00F9619A"/>
    <w:rsid w:val="00F966B5"/>
    <w:rsid w:val="00FA1863"/>
    <w:rsid w:val="00FA24BE"/>
    <w:rsid w:val="00FA2650"/>
    <w:rsid w:val="00FA2812"/>
    <w:rsid w:val="00FA4133"/>
    <w:rsid w:val="00FA4DDD"/>
    <w:rsid w:val="00FA53E5"/>
    <w:rsid w:val="00FA5B9C"/>
    <w:rsid w:val="00FA5BA0"/>
    <w:rsid w:val="00FA644F"/>
    <w:rsid w:val="00FA6DE0"/>
    <w:rsid w:val="00FB00C0"/>
    <w:rsid w:val="00FB08A2"/>
    <w:rsid w:val="00FB0E1C"/>
    <w:rsid w:val="00FB0FFD"/>
    <w:rsid w:val="00FB2CF4"/>
    <w:rsid w:val="00FB3218"/>
    <w:rsid w:val="00FB38AE"/>
    <w:rsid w:val="00FB3E58"/>
    <w:rsid w:val="00FB487F"/>
    <w:rsid w:val="00FB4CBB"/>
    <w:rsid w:val="00FB51B1"/>
    <w:rsid w:val="00FB5AED"/>
    <w:rsid w:val="00FB6100"/>
    <w:rsid w:val="00FB7E38"/>
    <w:rsid w:val="00FC053F"/>
    <w:rsid w:val="00FC0DD2"/>
    <w:rsid w:val="00FC0DE2"/>
    <w:rsid w:val="00FC116E"/>
    <w:rsid w:val="00FC1EA6"/>
    <w:rsid w:val="00FC2176"/>
    <w:rsid w:val="00FC4BEF"/>
    <w:rsid w:val="00FC4D77"/>
    <w:rsid w:val="00FC5B1B"/>
    <w:rsid w:val="00FC5D9B"/>
    <w:rsid w:val="00FC5F7E"/>
    <w:rsid w:val="00FC7B8F"/>
    <w:rsid w:val="00FD12E5"/>
    <w:rsid w:val="00FD13AF"/>
    <w:rsid w:val="00FD286A"/>
    <w:rsid w:val="00FD29EB"/>
    <w:rsid w:val="00FD3DF2"/>
    <w:rsid w:val="00FD4C3D"/>
    <w:rsid w:val="00FD4FB6"/>
    <w:rsid w:val="00FD6ACC"/>
    <w:rsid w:val="00FD7196"/>
    <w:rsid w:val="00FD7307"/>
    <w:rsid w:val="00FD7C3B"/>
    <w:rsid w:val="00FE07B1"/>
    <w:rsid w:val="00FE0AB5"/>
    <w:rsid w:val="00FE132E"/>
    <w:rsid w:val="00FE15A3"/>
    <w:rsid w:val="00FE1B97"/>
    <w:rsid w:val="00FE207E"/>
    <w:rsid w:val="00FE2527"/>
    <w:rsid w:val="00FE261F"/>
    <w:rsid w:val="00FE28D6"/>
    <w:rsid w:val="00FE2E51"/>
    <w:rsid w:val="00FE48D2"/>
    <w:rsid w:val="00FE5272"/>
    <w:rsid w:val="00FE59EB"/>
    <w:rsid w:val="00FE67E2"/>
    <w:rsid w:val="00FE7185"/>
    <w:rsid w:val="00FE71DF"/>
    <w:rsid w:val="00FE74A0"/>
    <w:rsid w:val="00FE74AC"/>
    <w:rsid w:val="00FE77C2"/>
    <w:rsid w:val="00FE7FB0"/>
    <w:rsid w:val="00FF0DD1"/>
    <w:rsid w:val="00FF2852"/>
    <w:rsid w:val="00FF46E4"/>
    <w:rsid w:val="00FF4ABB"/>
    <w:rsid w:val="00FF4D70"/>
    <w:rsid w:val="00FF5983"/>
    <w:rsid w:val="00FF5D82"/>
    <w:rsid w:val="00FF644F"/>
    <w:rsid w:val="00FF68FA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7F27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Yagut"/>
      <w:b/>
      <w:bCs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2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1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1D88"/>
  </w:style>
  <w:style w:type="paragraph" w:styleId="Footer">
    <w:name w:val="footer"/>
    <w:basedOn w:val="Normal"/>
    <w:link w:val="FooterChar"/>
    <w:uiPriority w:val="99"/>
    <w:unhideWhenUsed/>
    <w:rsid w:val="009E1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D88"/>
  </w:style>
  <w:style w:type="paragraph" w:styleId="NormalWeb">
    <w:name w:val="Normal (Web)"/>
    <w:basedOn w:val="Normal"/>
    <w:rsid w:val="006F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qFormat/>
    <w:rsid w:val="006F5C41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77F27"/>
    <w:rPr>
      <w:rFonts w:ascii="Times New Roman" w:eastAsia="Times New Roman" w:hAnsi="Times New Roman" w:cs="Yagut"/>
      <w:b/>
      <w:bCs/>
      <w:noProof/>
      <w:sz w:val="28"/>
      <w:szCs w:val="28"/>
    </w:rPr>
  </w:style>
  <w:style w:type="paragraph" w:styleId="BodyText2">
    <w:name w:val="Body Text 2"/>
    <w:basedOn w:val="Normal"/>
    <w:link w:val="BodyText2Char"/>
    <w:rsid w:val="00421E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8"/>
    </w:rPr>
  </w:style>
  <w:style w:type="character" w:customStyle="1" w:styleId="BodyText2Char">
    <w:name w:val="Body Text 2 Char"/>
    <w:basedOn w:val="DefaultParagraphFont"/>
    <w:link w:val="BodyText2"/>
    <w:rsid w:val="00421E4D"/>
    <w:rPr>
      <w:rFonts w:ascii="Times New Roman" w:eastAsia="Times New Roman" w:hAnsi="Times New Roman" w:cs="Yagut"/>
      <w:noProof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A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F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7F27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Yagut"/>
      <w:b/>
      <w:bCs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2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1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1D88"/>
  </w:style>
  <w:style w:type="paragraph" w:styleId="Footer">
    <w:name w:val="footer"/>
    <w:basedOn w:val="Normal"/>
    <w:link w:val="FooterChar"/>
    <w:uiPriority w:val="99"/>
    <w:unhideWhenUsed/>
    <w:rsid w:val="009E1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D88"/>
  </w:style>
  <w:style w:type="paragraph" w:styleId="NormalWeb">
    <w:name w:val="Normal (Web)"/>
    <w:basedOn w:val="Normal"/>
    <w:rsid w:val="006F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qFormat/>
    <w:rsid w:val="006F5C41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77F27"/>
    <w:rPr>
      <w:rFonts w:ascii="Times New Roman" w:eastAsia="Times New Roman" w:hAnsi="Times New Roman" w:cs="Yagut"/>
      <w:b/>
      <w:bCs/>
      <w:noProof/>
      <w:sz w:val="28"/>
      <w:szCs w:val="28"/>
    </w:rPr>
  </w:style>
  <w:style w:type="paragraph" w:styleId="BodyText2">
    <w:name w:val="Body Text 2"/>
    <w:basedOn w:val="Normal"/>
    <w:link w:val="BodyText2Char"/>
    <w:rsid w:val="00421E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8"/>
    </w:rPr>
  </w:style>
  <w:style w:type="character" w:customStyle="1" w:styleId="BodyText2Char">
    <w:name w:val="Body Text 2 Char"/>
    <w:basedOn w:val="DefaultParagraphFont"/>
    <w:link w:val="BodyText2"/>
    <w:rsid w:val="00421E4D"/>
    <w:rPr>
      <w:rFonts w:ascii="Times New Roman" w:eastAsia="Times New Roman" w:hAnsi="Times New Roman" w:cs="Yagut"/>
      <w:noProof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A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DB037-04BF-43F2-B710-9F06C096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6251</Words>
  <Characters>35637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Mohammad</cp:lastModifiedBy>
  <cp:revision>2</cp:revision>
  <cp:lastPrinted>2014-09-29T06:24:00Z</cp:lastPrinted>
  <dcterms:created xsi:type="dcterms:W3CDTF">2016-06-06T16:25:00Z</dcterms:created>
  <dcterms:modified xsi:type="dcterms:W3CDTF">2016-06-06T16:25:00Z</dcterms:modified>
</cp:coreProperties>
</file>