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4B" w:rsidRDefault="0046564B">
      <w:bookmarkStart w:id="0" w:name="_GoBack"/>
      <w:bookmarkEnd w:id="0"/>
    </w:p>
    <w:p w:rsidR="00B5114C" w:rsidRDefault="00B5114C"/>
    <w:p w:rsidR="00B5114C" w:rsidRDefault="00B5114C" w:rsidP="00B5114C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B5114C">
        <w:rPr>
          <w:rFonts w:cs="B Titr" w:hint="cs"/>
          <w:sz w:val="32"/>
          <w:szCs w:val="32"/>
          <w:rtl/>
          <w:lang w:bidi="fa-IR"/>
        </w:rPr>
        <w:t>مقالات چاپ شده اعضا هیئت علمی گروه مدیریت خدمات بهداشتی و درمانی</w:t>
      </w:r>
    </w:p>
    <w:p w:rsidR="00B5114C" w:rsidRPr="00B5114C" w:rsidRDefault="00B5114C" w:rsidP="002F25F6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B5114C">
        <w:rPr>
          <w:rFonts w:cs="B Titr" w:hint="cs"/>
          <w:sz w:val="32"/>
          <w:szCs w:val="32"/>
          <w:rtl/>
          <w:lang w:bidi="fa-IR"/>
        </w:rPr>
        <w:t xml:space="preserve"> سال 1395</w:t>
      </w:r>
      <w:r>
        <w:rPr>
          <w:rFonts w:cs="B Titr"/>
          <w:sz w:val="32"/>
          <w:szCs w:val="32"/>
          <w:rtl/>
          <w:lang w:bidi="fa-IR"/>
        </w:rPr>
        <w:tab/>
      </w:r>
    </w:p>
    <w:tbl>
      <w:tblPr>
        <w:tblStyle w:val="TableGrid"/>
        <w:bidiVisual/>
        <w:tblW w:w="0" w:type="auto"/>
        <w:jc w:val="center"/>
        <w:tblInd w:w="-5561" w:type="dxa"/>
        <w:tblLook w:val="04A0" w:firstRow="1" w:lastRow="0" w:firstColumn="1" w:lastColumn="0" w:noHBand="0" w:noVBand="1"/>
      </w:tblPr>
      <w:tblGrid>
        <w:gridCol w:w="7955"/>
        <w:gridCol w:w="3885"/>
        <w:gridCol w:w="1803"/>
        <w:gridCol w:w="2032"/>
      </w:tblGrid>
      <w:tr w:rsidR="00B5114C" w:rsidTr="00FC6EDD">
        <w:trPr>
          <w:jc w:val="center"/>
        </w:trPr>
        <w:tc>
          <w:tcPr>
            <w:tcW w:w="7955" w:type="dxa"/>
          </w:tcPr>
          <w:p w:rsidR="00B5114C" w:rsidRPr="00B5114C" w:rsidRDefault="00B5114C" w:rsidP="00B5114C">
            <w:pPr>
              <w:tabs>
                <w:tab w:val="left" w:pos="226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114C">
              <w:rPr>
                <w:rFonts w:cs="B Titr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3885" w:type="dxa"/>
          </w:tcPr>
          <w:p w:rsidR="00B5114C" w:rsidRPr="00B5114C" w:rsidRDefault="00B5114C" w:rsidP="00B5114C">
            <w:pPr>
              <w:tabs>
                <w:tab w:val="left" w:pos="226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114C">
              <w:rPr>
                <w:rFonts w:cs="B Titr" w:hint="cs"/>
                <w:sz w:val="24"/>
                <w:szCs w:val="24"/>
                <w:rtl/>
                <w:lang w:bidi="fa-IR"/>
              </w:rPr>
              <w:t>نام نویسندگان</w:t>
            </w:r>
          </w:p>
        </w:tc>
        <w:tc>
          <w:tcPr>
            <w:tcW w:w="1803" w:type="dxa"/>
          </w:tcPr>
          <w:p w:rsidR="00B5114C" w:rsidRPr="00B5114C" w:rsidRDefault="00B5114C" w:rsidP="00B5114C">
            <w:pPr>
              <w:tabs>
                <w:tab w:val="left" w:pos="226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114C">
              <w:rPr>
                <w:rFonts w:cs="B Titr" w:hint="cs"/>
                <w:sz w:val="24"/>
                <w:szCs w:val="24"/>
                <w:rtl/>
                <w:lang w:bidi="fa-IR"/>
              </w:rPr>
              <w:t>نوع مقاله</w:t>
            </w:r>
          </w:p>
        </w:tc>
        <w:tc>
          <w:tcPr>
            <w:tcW w:w="2032" w:type="dxa"/>
          </w:tcPr>
          <w:p w:rsidR="00B5114C" w:rsidRPr="00B5114C" w:rsidRDefault="007714FF" w:rsidP="00B5114C">
            <w:pPr>
              <w:tabs>
                <w:tab w:val="left" w:pos="226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محل ایندکس</w:t>
            </w:r>
          </w:p>
        </w:tc>
      </w:tr>
      <w:tr w:rsidR="00B5114C" w:rsidTr="00FC6EDD">
        <w:trPr>
          <w:jc w:val="center"/>
        </w:trPr>
        <w:tc>
          <w:tcPr>
            <w:tcW w:w="7955" w:type="dxa"/>
          </w:tcPr>
          <w:p w:rsidR="002F25F6" w:rsidRDefault="00B5114C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F25F6">
              <w:rPr>
                <w:rFonts w:cs="B Nazanin" w:hint="cs"/>
                <w:b/>
                <w:bCs/>
                <w:color w:val="000000"/>
                <w:rtl/>
              </w:rPr>
              <w:t>شناسایی گلوگاه ها و موارد بروز کسورات درآمدهای اختصاصی مراکز بهداشتی درمانی استان</w:t>
            </w:r>
          </w:p>
          <w:p w:rsidR="00B5114C" w:rsidRPr="002F25F6" w:rsidRDefault="00B5114C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25F6">
              <w:rPr>
                <w:rFonts w:cs="B Nazanin" w:hint="cs"/>
                <w:b/>
                <w:bCs/>
                <w:color w:val="000000"/>
                <w:rtl/>
              </w:rPr>
              <w:t xml:space="preserve"> آذربایجان</w:t>
            </w:r>
            <w:r w:rsidR="002F25F6" w:rsidRPr="002F25F6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Pr="002F25F6">
              <w:rPr>
                <w:rFonts w:cs="B Nazanin" w:hint="cs"/>
                <w:b/>
                <w:bCs/>
                <w:color w:val="000000"/>
                <w:rtl/>
              </w:rPr>
              <w:t>شرقی</w:t>
            </w:r>
          </w:p>
        </w:tc>
        <w:tc>
          <w:tcPr>
            <w:tcW w:w="3885" w:type="dxa"/>
          </w:tcPr>
          <w:p w:rsidR="00B5114C" w:rsidRPr="002F25F6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25F6">
              <w:rPr>
                <w:rFonts w:cs="B Nazanin" w:hint="cs"/>
                <w:b/>
                <w:bCs/>
                <w:color w:val="000000"/>
                <w:u w:val="single"/>
                <w:rtl/>
              </w:rPr>
              <w:t>جعفرصادق تبریزی</w:t>
            </w:r>
            <w:r w:rsidRPr="002F25F6">
              <w:rPr>
                <w:rFonts w:cs="B Nazanin" w:hint="cs"/>
                <w:b/>
                <w:bCs/>
                <w:color w:val="000000"/>
                <w:rtl/>
              </w:rPr>
              <w:t>، سعیده علیدوست، حسین مشهدی عبدالهی، مصطفی فرشی خرسند</w:t>
            </w:r>
          </w:p>
        </w:tc>
        <w:tc>
          <w:tcPr>
            <w:tcW w:w="1803" w:type="dxa"/>
          </w:tcPr>
          <w:p w:rsidR="00B5114C" w:rsidRPr="002F25F6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25F6">
              <w:rPr>
                <w:rFonts w:cs="B Nazanin" w:hint="cs"/>
                <w:b/>
                <w:bCs/>
                <w:rtl/>
                <w:lang w:bidi="fa-IR"/>
              </w:rPr>
              <w:t>تحقیقی</w:t>
            </w:r>
          </w:p>
        </w:tc>
        <w:tc>
          <w:tcPr>
            <w:tcW w:w="2032" w:type="dxa"/>
          </w:tcPr>
          <w:p w:rsidR="00B5114C" w:rsidRPr="002F25F6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25F6"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IMEMR, </w:t>
            </w:r>
            <w:hyperlink r:id="rId6" w:history="1">
              <w:r w:rsidRPr="002F25F6">
                <w:rPr>
                  <w:rFonts w:ascii="Times New Roman" w:eastAsia="Times New Roman" w:hAnsi="Times New Roman" w:cs="B Nazanin"/>
                  <w:b/>
                  <w:bCs/>
                  <w:color w:val="000000"/>
                  <w:u w:val="single"/>
                </w:rPr>
                <w:t>ISC</w:t>
              </w:r>
            </w:hyperlink>
            <w:r w:rsidRPr="002F25F6"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, </w:t>
            </w:r>
            <w:hyperlink r:id="rId7" w:history="1">
              <w:r w:rsidRPr="002F25F6">
                <w:rPr>
                  <w:rFonts w:ascii="Times New Roman" w:eastAsia="Times New Roman" w:hAnsi="Times New Roman" w:cs="B Nazanin"/>
                  <w:b/>
                  <w:bCs/>
                  <w:color w:val="000000"/>
                  <w:u w:val="single"/>
                </w:rPr>
                <w:t>SID</w:t>
              </w:r>
            </w:hyperlink>
            <w:r w:rsidRPr="002F25F6"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 xml:space="preserve">, Index Copernicus, </w:t>
            </w:r>
            <w:hyperlink r:id="rId8" w:history="1">
              <w:r w:rsidRPr="002F25F6">
                <w:rPr>
                  <w:rFonts w:ascii="Times New Roman" w:eastAsia="Times New Roman" w:hAnsi="Times New Roman" w:cs="B Nazanin"/>
                  <w:b/>
                  <w:bCs/>
                  <w:color w:val="000000"/>
                  <w:u w:val="single"/>
                </w:rPr>
                <w:t>Google Scholar</w:t>
              </w:r>
            </w:hyperlink>
            <w:r w:rsidRPr="002F25F6"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 xml:space="preserve">, </w:t>
            </w:r>
            <w:proofErr w:type="spellStart"/>
            <w:r w:rsidRPr="002F25F6"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Irandoc</w:t>
            </w:r>
            <w:proofErr w:type="spellEnd"/>
            <w:r w:rsidRPr="002F25F6"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 xml:space="preserve">, Magi ran, Iran </w:t>
            </w:r>
            <w:proofErr w:type="spellStart"/>
            <w:r w:rsidRPr="002F25F6"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medex</w:t>
            </w:r>
            <w:proofErr w:type="spellEnd"/>
            <w:r w:rsidRPr="002F25F6"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 xml:space="preserve">, </w:t>
            </w:r>
            <w:hyperlink r:id="rId9" w:history="1">
              <w:r w:rsidRPr="002F25F6">
                <w:rPr>
                  <w:rFonts w:ascii="Times New Roman" w:eastAsia="Times New Roman" w:hAnsi="Times New Roman" w:cs="B Nazanin"/>
                  <w:b/>
                  <w:bCs/>
                  <w:color w:val="000000"/>
                  <w:u w:val="single"/>
                </w:rPr>
                <w:t>DOAJ</w:t>
              </w:r>
            </w:hyperlink>
          </w:p>
        </w:tc>
      </w:tr>
      <w:tr w:rsidR="00B5114C" w:rsidTr="00FC6EDD">
        <w:trPr>
          <w:jc w:val="center"/>
        </w:trPr>
        <w:tc>
          <w:tcPr>
            <w:tcW w:w="7955" w:type="dxa"/>
          </w:tcPr>
          <w:p w:rsidR="00B5114C" w:rsidRPr="002F25F6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25F6">
              <w:rPr>
                <w:rFonts w:cs="B Nazanin"/>
                <w:b/>
                <w:bCs/>
                <w:rtl/>
              </w:rPr>
              <w:t>معرفي اهداف، روش اجرايي و ساختار مطالعه ارتقاي شيوه زندگي</w:t>
            </w:r>
            <w:r w:rsidRPr="002F25F6">
              <w:rPr>
                <w:rFonts w:cs="B Nazanin"/>
                <w:b/>
                <w:bCs/>
              </w:rPr>
              <w:t xml:space="preserve"> (LPP): </w:t>
            </w:r>
            <w:r w:rsidRPr="002F25F6">
              <w:rPr>
                <w:rFonts w:cs="B Nazanin"/>
                <w:b/>
                <w:bCs/>
                <w:rtl/>
              </w:rPr>
              <w:t>فاز</w:t>
            </w:r>
            <w:r w:rsidRPr="002F25F6">
              <w:rPr>
                <w:rFonts w:cs="B Nazanin"/>
                <w:b/>
                <w:bCs/>
              </w:rPr>
              <w:t xml:space="preserve"> I</w:t>
            </w:r>
            <w:r w:rsidRPr="002F25F6">
              <w:rPr>
                <w:rFonts w:cs="B Nazanin" w:hint="cs"/>
                <w:b/>
                <w:bCs/>
                <w:rtl/>
              </w:rPr>
              <w:t xml:space="preserve">   - 1395</w:t>
            </w:r>
          </w:p>
        </w:tc>
        <w:tc>
          <w:tcPr>
            <w:tcW w:w="3885" w:type="dxa"/>
          </w:tcPr>
          <w:p w:rsidR="00B5114C" w:rsidRPr="002F25F6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25F6">
              <w:rPr>
                <w:rFonts w:cs="B Nazanin" w:hint="cs"/>
                <w:b/>
                <w:bCs/>
                <w:color w:val="000000"/>
                <w:u w:val="single"/>
                <w:rtl/>
              </w:rPr>
              <w:t>جعفرصادق تبریزی</w:t>
            </w:r>
            <w:r w:rsidRPr="002F25F6">
              <w:rPr>
                <w:rFonts w:cs="B Nazanin" w:hint="cs"/>
                <w:b/>
                <w:bCs/>
                <w:color w:val="000000"/>
                <w:rtl/>
              </w:rPr>
              <w:t>، مصطفی فرحبخش، همایون صادقی بازرگانی، لیلا نیک نیاز</w:t>
            </w:r>
          </w:p>
        </w:tc>
        <w:tc>
          <w:tcPr>
            <w:tcW w:w="1803" w:type="dxa"/>
          </w:tcPr>
          <w:p w:rsidR="00B5114C" w:rsidRPr="002F25F6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25F6">
              <w:rPr>
                <w:rFonts w:cs="B Nazanin" w:hint="cs"/>
                <w:b/>
                <w:bCs/>
                <w:rtl/>
                <w:lang w:bidi="fa-IR"/>
              </w:rPr>
              <w:t>تحقیقی</w:t>
            </w:r>
          </w:p>
        </w:tc>
        <w:tc>
          <w:tcPr>
            <w:tcW w:w="2032" w:type="dxa"/>
          </w:tcPr>
          <w:p w:rsidR="00B5114C" w:rsidRPr="002F25F6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25F6">
              <w:rPr>
                <w:rFonts w:cs="B Nazanin"/>
                <w:b/>
                <w:bCs/>
                <w:color w:val="000000"/>
              </w:rPr>
              <w:t xml:space="preserve">Google Scholar </w:t>
            </w:r>
            <w:r w:rsidRPr="002F25F6">
              <w:rPr>
                <w:rFonts w:cs="B Nazanin"/>
                <w:b/>
                <w:bCs/>
              </w:rPr>
              <w:t>DOAJ-</w:t>
            </w:r>
            <w:r w:rsidRPr="002F25F6">
              <w:rPr>
                <w:rFonts w:ascii="Calibri" w:hAnsi="Calibri" w:cs="B Nazanin"/>
                <w:b/>
                <w:bCs/>
                <w:i/>
                <w:iCs/>
              </w:rPr>
              <w:t xml:space="preserve">  </w:t>
            </w:r>
            <w:proofErr w:type="spellStart"/>
            <w:r w:rsidRPr="002F25F6">
              <w:rPr>
                <w:rFonts w:cs="B Nazanin"/>
                <w:b/>
                <w:bCs/>
              </w:rPr>
              <w:t>Magiran</w:t>
            </w:r>
            <w:proofErr w:type="spellEnd"/>
            <w:r w:rsidRPr="002F25F6">
              <w:rPr>
                <w:rFonts w:cs="B Nazanin"/>
                <w:b/>
                <w:bCs/>
              </w:rPr>
              <w:t xml:space="preserve"> DRJI</w:t>
            </w:r>
          </w:p>
        </w:tc>
      </w:tr>
      <w:tr w:rsidR="00B5114C" w:rsidTr="00FC6EDD">
        <w:trPr>
          <w:jc w:val="center"/>
        </w:trPr>
        <w:tc>
          <w:tcPr>
            <w:tcW w:w="7955" w:type="dxa"/>
          </w:tcPr>
          <w:p w:rsidR="00B5114C" w:rsidRPr="002F25F6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25F6">
              <w:rPr>
                <w:rFonts w:cs="B Nazanin"/>
                <w:b/>
                <w:bCs/>
                <w:rtl/>
              </w:rPr>
              <w:t>طراحي و سنجش روايي و پايايي ابزار ارزيابي ميزان آمادگي بيمارستان ها براي اجراي برنامه هاي ارتقاي کيفيت</w:t>
            </w:r>
            <w:r w:rsidRPr="002F25F6">
              <w:rPr>
                <w:rFonts w:cs="B Nazanin" w:hint="cs"/>
                <w:b/>
                <w:bCs/>
                <w:rtl/>
              </w:rPr>
              <w:t xml:space="preserve"> -1395</w:t>
            </w:r>
          </w:p>
        </w:tc>
        <w:tc>
          <w:tcPr>
            <w:tcW w:w="3885" w:type="dxa"/>
          </w:tcPr>
          <w:p w:rsidR="00B5114C" w:rsidRPr="002F25F6" w:rsidRDefault="002F25F6" w:rsidP="002F25F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F25F6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کمال قلی پور، </w:t>
            </w:r>
            <w:r w:rsidRPr="002F25F6">
              <w:rPr>
                <w:rFonts w:ascii="Times New Roman" w:eastAsia="Times New Roman" w:hAnsi="Times New Roman" w:cs="B Nazanin" w:hint="cs"/>
                <w:b/>
                <w:bCs/>
                <w:u w:val="single"/>
                <w:rtl/>
              </w:rPr>
              <w:t>جعفرصادق تبریزی</w:t>
            </w:r>
            <w:r w:rsidRPr="002F25F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، امنه میرزایی، شبنم ایزدی</w:t>
            </w:r>
          </w:p>
        </w:tc>
        <w:tc>
          <w:tcPr>
            <w:tcW w:w="1803" w:type="dxa"/>
          </w:tcPr>
          <w:p w:rsidR="00B5114C" w:rsidRPr="002F25F6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25F6">
              <w:rPr>
                <w:rFonts w:cs="B Nazanin" w:hint="cs"/>
                <w:b/>
                <w:bCs/>
                <w:rtl/>
                <w:lang w:bidi="fa-IR"/>
              </w:rPr>
              <w:t>تحقیقی</w:t>
            </w:r>
          </w:p>
        </w:tc>
        <w:tc>
          <w:tcPr>
            <w:tcW w:w="2032" w:type="dxa"/>
          </w:tcPr>
          <w:p w:rsidR="00B5114C" w:rsidRPr="002F25F6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25F6">
              <w:rPr>
                <w:rFonts w:cs="B Nazanin"/>
                <w:b/>
                <w:bCs/>
                <w:color w:val="000000"/>
              </w:rPr>
              <w:t xml:space="preserve">Google Scholar </w:t>
            </w:r>
            <w:r w:rsidRPr="002F25F6">
              <w:rPr>
                <w:rFonts w:cs="B Nazanin"/>
                <w:b/>
                <w:bCs/>
              </w:rPr>
              <w:t>DOAJ-</w:t>
            </w:r>
            <w:r w:rsidRPr="002F25F6">
              <w:rPr>
                <w:rFonts w:ascii="Calibri" w:hAnsi="Calibri" w:cs="B Nazanin"/>
                <w:b/>
                <w:bCs/>
                <w:i/>
                <w:iCs/>
              </w:rPr>
              <w:t xml:space="preserve">  </w:t>
            </w:r>
            <w:proofErr w:type="spellStart"/>
            <w:r w:rsidRPr="002F25F6">
              <w:rPr>
                <w:rFonts w:cs="B Nazanin"/>
                <w:b/>
                <w:bCs/>
              </w:rPr>
              <w:t>Magiran</w:t>
            </w:r>
            <w:proofErr w:type="spellEnd"/>
            <w:r w:rsidRPr="002F25F6">
              <w:rPr>
                <w:rFonts w:cs="B Nazanin"/>
                <w:b/>
                <w:bCs/>
              </w:rPr>
              <w:t xml:space="preserve"> - DRJI</w:t>
            </w:r>
          </w:p>
        </w:tc>
      </w:tr>
      <w:tr w:rsidR="00B5114C" w:rsidTr="00FC6EDD">
        <w:trPr>
          <w:jc w:val="center"/>
        </w:trPr>
        <w:tc>
          <w:tcPr>
            <w:tcW w:w="7955" w:type="dxa"/>
          </w:tcPr>
          <w:p w:rsidR="00B5114C" w:rsidRPr="00FC6EDD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rtl/>
              </w:rPr>
              <w:t>بهبود فرایند اجرای دستورات دارویی داروهای خوراکی توسط پرستار در یک مرکز آموزشی درمانی وابسته به دانشگاه علوم پزشکی تبریز</w:t>
            </w:r>
          </w:p>
        </w:tc>
        <w:tc>
          <w:tcPr>
            <w:tcW w:w="3885" w:type="dxa"/>
          </w:tcPr>
          <w:p w:rsidR="002F25F6" w:rsidRPr="00FC6EDD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FC6EDD">
              <w:rPr>
                <w:rFonts w:cs="B Nazanin" w:hint="cs"/>
                <w:b/>
                <w:bCs/>
                <w:u w:val="single"/>
                <w:rtl/>
              </w:rPr>
              <w:t>جعفرصادق تبریزی،</w:t>
            </w:r>
            <w:r w:rsidRPr="00FC6EDD">
              <w:rPr>
                <w:rFonts w:cs="B Nazanin" w:hint="cs"/>
                <w:b/>
                <w:bCs/>
                <w:color w:val="000000"/>
                <w:rtl/>
              </w:rPr>
              <w:t xml:space="preserve"> سعیده علیدوست،</w:t>
            </w:r>
            <w:r w:rsidRPr="00FC6EDD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B5114C" w:rsidRPr="00FC6EDD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rtl/>
              </w:rPr>
              <w:t>گلشن اصغری</w:t>
            </w:r>
          </w:p>
        </w:tc>
        <w:tc>
          <w:tcPr>
            <w:tcW w:w="1803" w:type="dxa"/>
          </w:tcPr>
          <w:p w:rsidR="00B5114C" w:rsidRPr="00FC6EDD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rtl/>
                <w:lang w:bidi="fa-IR"/>
              </w:rPr>
              <w:t>تحقیقی</w:t>
            </w:r>
          </w:p>
        </w:tc>
        <w:tc>
          <w:tcPr>
            <w:tcW w:w="2032" w:type="dxa"/>
          </w:tcPr>
          <w:p w:rsidR="00B5114C" w:rsidRPr="00FC6EDD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/>
                <w:b/>
                <w:bCs/>
              </w:rPr>
              <w:t xml:space="preserve">ISC- OAJI- </w:t>
            </w:r>
            <w:r w:rsidRPr="00FC6EDD">
              <w:rPr>
                <w:rFonts w:cs="B Nazanin"/>
                <w:b/>
                <w:bCs/>
                <w:color w:val="000000"/>
              </w:rPr>
              <w:t>Index Copernicus International- Google Scholar</w:t>
            </w:r>
          </w:p>
        </w:tc>
      </w:tr>
      <w:tr w:rsidR="00B5114C" w:rsidTr="00FC6EDD">
        <w:trPr>
          <w:trHeight w:val="291"/>
          <w:jc w:val="center"/>
        </w:trPr>
        <w:tc>
          <w:tcPr>
            <w:tcW w:w="7955" w:type="dxa"/>
          </w:tcPr>
          <w:p w:rsidR="00B5114C" w:rsidRPr="002F25F6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25F6">
              <w:rPr>
                <w:rFonts w:cs="B Nazanin" w:hint="cs"/>
                <w:b/>
                <w:bCs/>
                <w:rtl/>
              </w:rPr>
              <w:t>بررسی علل کسورات درآمدهای اختصاصی مراکز بهداشتی درمانی و راه کارهای کاهش آن (یک مطالعه کیفی</w:t>
            </w:r>
          </w:p>
        </w:tc>
        <w:tc>
          <w:tcPr>
            <w:tcW w:w="3885" w:type="dxa"/>
          </w:tcPr>
          <w:p w:rsidR="00B5114C" w:rsidRPr="002F25F6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25F6">
              <w:rPr>
                <w:rFonts w:cs="B Nazanin" w:hint="cs"/>
                <w:b/>
                <w:bCs/>
                <w:u w:val="single"/>
                <w:rtl/>
              </w:rPr>
              <w:t>جعفرصادق تبریزی</w:t>
            </w:r>
            <w:r w:rsidRPr="002F25F6">
              <w:rPr>
                <w:rFonts w:cs="B Nazanin" w:hint="cs"/>
                <w:b/>
                <w:bCs/>
                <w:rtl/>
              </w:rPr>
              <w:t>،</w:t>
            </w:r>
            <w:r w:rsidRPr="002F25F6">
              <w:rPr>
                <w:rFonts w:cs="B Nazanin" w:hint="cs"/>
                <w:b/>
                <w:bCs/>
                <w:color w:val="000000"/>
                <w:rtl/>
              </w:rPr>
              <w:t xml:space="preserve"> سعیده علیدوست، احمد مردی، مصطفی فرشی خرسند</w:t>
            </w:r>
            <w:r w:rsidRPr="002F25F6">
              <w:rPr>
                <w:rFonts w:cs="B Nazanin" w:hint="cs"/>
                <w:b/>
                <w:bCs/>
                <w:rtl/>
              </w:rPr>
              <w:t>، محمد علی رحمت</w:t>
            </w:r>
          </w:p>
        </w:tc>
        <w:tc>
          <w:tcPr>
            <w:tcW w:w="1803" w:type="dxa"/>
          </w:tcPr>
          <w:p w:rsidR="00B5114C" w:rsidRPr="002F25F6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25F6">
              <w:rPr>
                <w:rFonts w:cs="B Nazanin" w:hint="cs"/>
                <w:b/>
                <w:bCs/>
                <w:rtl/>
                <w:lang w:bidi="fa-IR"/>
              </w:rPr>
              <w:t>تحقیقی</w:t>
            </w:r>
          </w:p>
        </w:tc>
        <w:tc>
          <w:tcPr>
            <w:tcW w:w="2032" w:type="dxa"/>
          </w:tcPr>
          <w:p w:rsidR="00B5114C" w:rsidRPr="002F25F6" w:rsidRDefault="002F25F6" w:rsidP="002F25F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2F25F6">
              <w:rPr>
                <w:rFonts w:cs="B Nazanin"/>
                <w:b/>
                <w:bCs/>
              </w:rPr>
              <w:t xml:space="preserve">ISC- OAJI- </w:t>
            </w:r>
            <w:r w:rsidRPr="002F25F6">
              <w:rPr>
                <w:rFonts w:cs="B Nazanin"/>
                <w:b/>
                <w:bCs/>
                <w:color w:val="000000"/>
              </w:rPr>
              <w:t>Index Copern</w:t>
            </w:r>
            <w:r w:rsidR="00FC6EDD">
              <w:rPr>
                <w:rFonts w:cs="B Nazanin"/>
                <w:b/>
                <w:bCs/>
                <w:color w:val="000000"/>
              </w:rPr>
              <w:t>icus International- Google Scho</w:t>
            </w:r>
            <w:r>
              <w:rPr>
                <w:rFonts w:cs="B Nazanin"/>
                <w:b/>
                <w:bCs/>
                <w:color w:val="000000"/>
              </w:rPr>
              <w:t>lar</w:t>
            </w:r>
          </w:p>
        </w:tc>
      </w:tr>
      <w:tr w:rsidR="00B5114C" w:rsidTr="00FC6EDD">
        <w:trPr>
          <w:jc w:val="center"/>
        </w:trPr>
        <w:tc>
          <w:tcPr>
            <w:tcW w:w="7955" w:type="dxa"/>
          </w:tcPr>
          <w:p w:rsidR="00B5114C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/>
                <w:b/>
                <w:bCs/>
                <w:rtl/>
                <w:lang w:bidi="fa-IR"/>
              </w:rPr>
              <w:t>آیا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سرمایۀ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اجتماعی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بالا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باعث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ایجاد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محیط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اخلاقی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مطلوب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در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سازمان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میشود؟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یک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بررسی</w:t>
            </w:r>
            <w:r w:rsidRPr="00FC6ED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پیمایشی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از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دیدگاه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کادر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پرستاري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در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بیمارستانهاي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دولتی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3885" w:type="dxa"/>
          </w:tcPr>
          <w:p w:rsidR="00B5114C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u w:val="single"/>
                <w:rtl/>
                <w:lang w:bidi="fa-IR"/>
              </w:rPr>
              <w:t>رحیم خدایاری زرنق</w:t>
            </w:r>
            <w:r w:rsidRPr="00FC6EDD">
              <w:rPr>
                <w:rFonts w:cs="B Nazanin" w:hint="cs"/>
                <w:b/>
                <w:bCs/>
                <w:rtl/>
                <w:lang w:bidi="fa-IR"/>
              </w:rPr>
              <w:t>- سوگند تورانی- جلال عربلو- نایب فدایی ده چشمه- خورشید مبصری</w:t>
            </w:r>
          </w:p>
        </w:tc>
        <w:tc>
          <w:tcPr>
            <w:tcW w:w="1803" w:type="dxa"/>
          </w:tcPr>
          <w:p w:rsidR="00B5114C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rtl/>
                <w:lang w:bidi="fa-IR"/>
              </w:rPr>
              <w:t>پژوهشی اصیل</w:t>
            </w:r>
          </w:p>
        </w:tc>
        <w:tc>
          <w:tcPr>
            <w:tcW w:w="2032" w:type="dxa"/>
          </w:tcPr>
          <w:p w:rsidR="00B5114C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/>
                <w:b/>
                <w:bCs/>
                <w:lang w:bidi="fa-IR"/>
              </w:rPr>
              <w:t>ISC</w:t>
            </w:r>
          </w:p>
        </w:tc>
      </w:tr>
      <w:tr w:rsidR="00B5114C" w:rsidTr="00FC6EDD">
        <w:trPr>
          <w:trHeight w:val="70"/>
          <w:jc w:val="center"/>
        </w:trPr>
        <w:tc>
          <w:tcPr>
            <w:tcW w:w="7955" w:type="dxa"/>
          </w:tcPr>
          <w:p w:rsidR="00B5114C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فرایند سیاستگذاری ایدز در ایران: بخش اول- تحلیل دستورگذاری ایدز با کاربرد چارچوب کینگدان</w:t>
            </w:r>
          </w:p>
        </w:tc>
        <w:tc>
          <w:tcPr>
            <w:tcW w:w="3885" w:type="dxa"/>
          </w:tcPr>
          <w:p w:rsidR="00B5114C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u w:val="single"/>
                <w:rtl/>
                <w:lang w:bidi="fa-IR"/>
              </w:rPr>
              <w:t>رحیم خدایاری زرنق</w:t>
            </w:r>
            <w:r w:rsidRPr="00FC6EDD">
              <w:rPr>
                <w:rFonts w:cs="B Nazanin" w:hint="cs"/>
                <w:b/>
                <w:bCs/>
                <w:rtl/>
                <w:lang w:bidi="fa-IR"/>
              </w:rPr>
              <w:t>- حمید رواقی- علی محمد مصدق راد- عباس صداقت- حمیرا فلاحی- احمد سید علی نقی- مینو محرز</w:t>
            </w:r>
          </w:p>
        </w:tc>
        <w:tc>
          <w:tcPr>
            <w:tcW w:w="1803" w:type="dxa"/>
          </w:tcPr>
          <w:p w:rsidR="00B5114C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rtl/>
                <w:lang w:bidi="fa-IR"/>
              </w:rPr>
              <w:t>پژوهشی اصیل</w:t>
            </w:r>
          </w:p>
        </w:tc>
        <w:tc>
          <w:tcPr>
            <w:tcW w:w="2032" w:type="dxa"/>
          </w:tcPr>
          <w:p w:rsidR="00B5114C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/>
                <w:b/>
                <w:bCs/>
                <w:lang w:bidi="fa-IR"/>
              </w:rPr>
              <w:t>DOAJ- DRJI</w:t>
            </w:r>
          </w:p>
        </w:tc>
      </w:tr>
      <w:tr w:rsidR="00FC6EDD" w:rsidTr="00FC6EDD">
        <w:trPr>
          <w:jc w:val="center"/>
        </w:trPr>
        <w:tc>
          <w:tcPr>
            <w:tcW w:w="7955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rtl/>
                <w:lang w:bidi="fa-IR"/>
              </w:rPr>
              <w:t>مقایسه کیفیت زندگی قبل و بعد از عمل آنژیوپلاستی در افراد با بیماری عروق کرونر</w:t>
            </w:r>
          </w:p>
        </w:tc>
        <w:tc>
          <w:tcPr>
            <w:tcW w:w="3885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rtl/>
                <w:lang w:bidi="fa-IR"/>
              </w:rPr>
              <w:t xml:space="preserve">خورشید مبصری- </w:t>
            </w:r>
            <w:r w:rsidRPr="00FC6EDD">
              <w:rPr>
                <w:rFonts w:cs="B Nazanin" w:hint="cs"/>
                <w:b/>
                <w:bCs/>
                <w:u w:val="single"/>
                <w:rtl/>
                <w:lang w:bidi="fa-IR"/>
              </w:rPr>
              <w:t>رحیم خدایاری زرنق</w:t>
            </w:r>
          </w:p>
        </w:tc>
        <w:tc>
          <w:tcPr>
            <w:tcW w:w="1803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rtl/>
                <w:lang w:bidi="fa-IR"/>
              </w:rPr>
              <w:t>پژوهشی اصیل</w:t>
            </w:r>
          </w:p>
        </w:tc>
        <w:tc>
          <w:tcPr>
            <w:tcW w:w="2032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FC6EDD">
              <w:rPr>
                <w:rFonts w:cs="B Nazanin"/>
                <w:b/>
                <w:bCs/>
                <w:lang w:bidi="fa-IR"/>
              </w:rPr>
              <w:t>ISC</w:t>
            </w:r>
          </w:p>
        </w:tc>
      </w:tr>
      <w:tr w:rsidR="00FC6EDD" w:rsidTr="00FC6EDD">
        <w:trPr>
          <w:jc w:val="center"/>
        </w:trPr>
        <w:tc>
          <w:tcPr>
            <w:tcW w:w="7955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rtl/>
                <w:lang w:bidi="fa-IR"/>
              </w:rPr>
              <w:t>سنجش نگرش ایمنی بیمار از دیدگاه پرستاران بخش های اورژانس و مراقبتهای ویژه بیمارستان های دانشگاه علوم پزشکی تهران</w:t>
            </w:r>
          </w:p>
        </w:tc>
        <w:tc>
          <w:tcPr>
            <w:tcW w:w="3885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rtl/>
                <w:lang w:bidi="fa-IR"/>
              </w:rPr>
              <w:t xml:space="preserve">سوگند تورانی- </w:t>
            </w:r>
            <w:r w:rsidRPr="00FC6EDD">
              <w:rPr>
                <w:rFonts w:cs="B Nazanin" w:hint="cs"/>
                <w:b/>
                <w:bCs/>
                <w:u w:val="single"/>
                <w:rtl/>
                <w:lang w:bidi="fa-IR"/>
              </w:rPr>
              <w:t>رحیم خدایاری زرنق</w:t>
            </w:r>
            <w:r w:rsidRPr="00FC6EDD">
              <w:rPr>
                <w:rFonts w:cs="B Nazanin" w:hint="cs"/>
                <w:b/>
                <w:bCs/>
                <w:rtl/>
                <w:lang w:bidi="fa-IR"/>
              </w:rPr>
              <w:t>- جلال عربلو- انور اسماعیلی- ساناز تقی زاده- امید خسروی زاده</w:t>
            </w:r>
          </w:p>
        </w:tc>
        <w:tc>
          <w:tcPr>
            <w:tcW w:w="1803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rtl/>
                <w:lang w:bidi="fa-IR"/>
              </w:rPr>
              <w:t>پژوهشی اصیل</w:t>
            </w:r>
          </w:p>
        </w:tc>
        <w:tc>
          <w:tcPr>
            <w:tcW w:w="2032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FC6EDD">
              <w:rPr>
                <w:rFonts w:cs="B Nazanin"/>
                <w:b/>
                <w:bCs/>
                <w:lang w:bidi="fa-IR"/>
              </w:rPr>
              <w:t>ISC</w:t>
            </w:r>
            <w:r w:rsidRPr="00FC6EDD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</w:p>
        </w:tc>
      </w:tr>
      <w:tr w:rsidR="00FC6EDD" w:rsidTr="00FC6EDD">
        <w:trPr>
          <w:jc w:val="center"/>
        </w:trPr>
        <w:tc>
          <w:tcPr>
            <w:tcW w:w="7955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rtl/>
              </w:rPr>
              <w:t>طراحی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و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سنجش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روایی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و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پایایی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پرسشنامهاي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به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منظور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شناسایی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عوامل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تأثیرگذار بر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رفتار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تغذیه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اي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افراد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مبتلا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به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سندرم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متابولیک</w:t>
            </w:r>
          </w:p>
        </w:tc>
        <w:tc>
          <w:tcPr>
            <w:tcW w:w="3885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rtl/>
              </w:rPr>
              <w:t>اسماعیلی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ناصح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،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علیزاده محمد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،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طریقت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اسفنجانی علی،</w:t>
            </w:r>
            <w:r w:rsidRPr="00FC6EDD">
              <w:rPr>
                <w:rFonts w:cs="B Nazanin"/>
                <w:b/>
                <w:bCs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u w:val="single"/>
                <w:rtl/>
              </w:rPr>
              <w:t>قلی</w:t>
            </w:r>
            <w:r w:rsidRPr="00FC6EDD">
              <w:rPr>
                <w:rFonts w:cs="B Nazanin"/>
                <w:b/>
                <w:bCs/>
                <w:u w:val="single"/>
                <w:rtl/>
              </w:rPr>
              <w:t xml:space="preserve"> </w:t>
            </w:r>
            <w:r w:rsidRPr="00FC6EDD">
              <w:rPr>
                <w:rFonts w:cs="B Nazanin" w:hint="cs"/>
                <w:b/>
                <w:bCs/>
                <w:u w:val="single"/>
                <w:rtl/>
              </w:rPr>
              <w:t>پور کمال</w:t>
            </w:r>
          </w:p>
        </w:tc>
        <w:tc>
          <w:tcPr>
            <w:tcW w:w="1803" w:type="dxa"/>
          </w:tcPr>
          <w:p w:rsidR="00FC6EDD" w:rsidRPr="00FC6EDD" w:rsidRDefault="00FC6EDD" w:rsidP="003254FB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rtl/>
                <w:lang w:bidi="fa-IR"/>
              </w:rPr>
              <w:t>پژوهشی اصیل</w:t>
            </w:r>
          </w:p>
        </w:tc>
        <w:tc>
          <w:tcPr>
            <w:tcW w:w="2032" w:type="dxa"/>
          </w:tcPr>
          <w:p w:rsidR="00FC6EDD" w:rsidRPr="00FC6EDD" w:rsidRDefault="00FC6EDD" w:rsidP="003254FB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FC6EDD">
              <w:rPr>
                <w:rFonts w:cs="B Nazanin"/>
                <w:b/>
                <w:bCs/>
                <w:lang w:bidi="fa-IR"/>
              </w:rPr>
              <w:t>ISC</w:t>
            </w:r>
            <w:r w:rsidRPr="00FC6EDD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</w:p>
        </w:tc>
      </w:tr>
      <w:tr w:rsidR="00FC6EDD" w:rsidTr="00FC6EDD">
        <w:trPr>
          <w:jc w:val="center"/>
        </w:trPr>
        <w:tc>
          <w:tcPr>
            <w:tcW w:w="7955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rtl/>
              </w:rPr>
              <w:t>مطالعه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ت</w:t>
            </w:r>
            <w:r w:rsidRPr="00FC6EDD">
              <w:rPr>
                <w:rFonts w:cs="B Nazanin" w:hint="cs"/>
                <w:b/>
                <w:bCs/>
                <w:rtl/>
                <w:lang w:bidi="fa-IR"/>
              </w:rPr>
              <w:t>وزیع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خدمات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سرپایی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در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نظام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مراقبته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اَی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ب</w:t>
            </w:r>
            <w:r w:rsidRPr="00FC6EDD">
              <w:rPr>
                <w:rFonts w:cs="B Nazanin" w:hint="cs"/>
                <w:b/>
                <w:bCs/>
                <w:rtl/>
                <w:lang w:bidi="fa-IR"/>
              </w:rPr>
              <w:t>ه</w:t>
            </w:r>
            <w:r w:rsidRPr="00FC6EDD">
              <w:rPr>
                <w:rFonts w:cs="B Nazanin" w:hint="cs"/>
                <w:b/>
                <w:bCs/>
                <w:rtl/>
              </w:rPr>
              <w:t>دُاشتی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درمانی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در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استان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آذربایجان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شرقی</w:t>
            </w:r>
          </w:p>
        </w:tc>
        <w:tc>
          <w:tcPr>
            <w:tcW w:w="3885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u w:val="single"/>
                <w:rtl/>
              </w:rPr>
              <w:t>علی</w:t>
            </w:r>
            <w:r w:rsidRPr="00FC6EDD">
              <w:rPr>
                <w:rFonts w:cs="B Nazanin"/>
                <w:b/>
                <w:bCs/>
                <w:u w:val="single"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u w:val="single"/>
                <w:rtl/>
              </w:rPr>
              <w:t>جنتی</w:t>
            </w:r>
            <w:r w:rsidRPr="00FC6EDD">
              <w:rPr>
                <w:rFonts w:cs="B Nazanin" w:hint="cs"/>
                <w:b/>
                <w:bCs/>
                <w:rtl/>
              </w:rPr>
              <w:t xml:space="preserve">، </w:t>
            </w:r>
            <w:r w:rsidRPr="00FC6EDD">
              <w:rPr>
                <w:rFonts w:cs="B Nazanin" w:hint="cs"/>
                <w:b/>
                <w:bCs/>
                <w:u w:val="single"/>
                <w:rtl/>
              </w:rPr>
              <w:t>علی ایمانی</w:t>
            </w:r>
            <w:r w:rsidRPr="00FC6EDD">
              <w:rPr>
                <w:rFonts w:cs="B Nazanin" w:hint="cs"/>
                <w:b/>
                <w:bCs/>
                <w:rtl/>
              </w:rPr>
              <w:t>، حسن الماس پور خانقاه</w:t>
            </w:r>
          </w:p>
        </w:tc>
        <w:tc>
          <w:tcPr>
            <w:tcW w:w="1803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/>
                <w:b/>
                <w:bCs/>
                <w:lang w:bidi="fa-IR"/>
              </w:rPr>
              <w:t>Original Article</w:t>
            </w:r>
            <w:r w:rsidRPr="00FC6EDD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</w:t>
            </w:r>
          </w:p>
        </w:tc>
        <w:tc>
          <w:tcPr>
            <w:tcW w:w="2032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FC6EDD">
              <w:rPr>
                <w:rFonts w:cs="B Nazanin"/>
                <w:b/>
                <w:bCs/>
                <w:lang w:bidi="fa-IR"/>
              </w:rPr>
              <w:t>DOAJ</w:t>
            </w:r>
          </w:p>
        </w:tc>
      </w:tr>
      <w:tr w:rsidR="00FC6EDD" w:rsidTr="00FC6EDD">
        <w:trPr>
          <w:jc w:val="center"/>
        </w:trPr>
        <w:tc>
          <w:tcPr>
            <w:tcW w:w="7955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rtl/>
              </w:rPr>
              <w:t>بررسی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توزیع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خدمات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پاراکلینیکی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و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توانبخشی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در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استان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آذربایجان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شرقی</w:t>
            </w:r>
          </w:p>
        </w:tc>
        <w:tc>
          <w:tcPr>
            <w:tcW w:w="3885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FC6EDD">
              <w:rPr>
                <w:rFonts w:cs="B Nazanin" w:hint="cs"/>
                <w:b/>
                <w:bCs/>
                <w:u w:val="single"/>
                <w:rtl/>
              </w:rPr>
              <w:t>علی</w:t>
            </w:r>
            <w:r w:rsidRPr="00FC6EDD">
              <w:rPr>
                <w:rFonts w:cs="B Nazanin"/>
                <w:b/>
                <w:bCs/>
                <w:u w:val="single"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u w:val="single"/>
                <w:rtl/>
              </w:rPr>
              <w:t>جنتی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،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u w:val="single"/>
                <w:rtl/>
              </w:rPr>
              <w:t>علی</w:t>
            </w:r>
            <w:r w:rsidRPr="00FC6EDD">
              <w:rPr>
                <w:rFonts w:cs="B Nazanin"/>
                <w:b/>
                <w:bCs/>
                <w:u w:val="single"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u w:val="single"/>
                <w:rtl/>
              </w:rPr>
              <w:t>ایمانی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،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حسن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الماس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پور</w:t>
            </w:r>
            <w:r w:rsidRPr="00FC6EDD">
              <w:rPr>
                <w:rFonts w:cs="B Nazanin"/>
                <w:b/>
                <w:bCs/>
                <w:lang w:bidi="fa-IR"/>
              </w:rPr>
              <w:t xml:space="preserve"> </w:t>
            </w:r>
            <w:r w:rsidRPr="00FC6EDD">
              <w:rPr>
                <w:rFonts w:cs="B Nazanin" w:hint="cs"/>
                <w:b/>
                <w:bCs/>
                <w:rtl/>
              </w:rPr>
              <w:t>خانقاه</w:t>
            </w:r>
          </w:p>
        </w:tc>
        <w:tc>
          <w:tcPr>
            <w:tcW w:w="1803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C6EDD">
              <w:rPr>
                <w:rFonts w:cs="B Nazanin"/>
                <w:b/>
                <w:bCs/>
                <w:lang w:bidi="fa-IR"/>
              </w:rPr>
              <w:t>Original Article</w:t>
            </w:r>
          </w:p>
        </w:tc>
        <w:tc>
          <w:tcPr>
            <w:tcW w:w="2032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FC6EDD">
              <w:rPr>
                <w:rFonts w:cs="B Nazanin"/>
                <w:b/>
                <w:bCs/>
                <w:lang w:bidi="fa-IR"/>
              </w:rPr>
              <w:t>ISC</w:t>
            </w:r>
          </w:p>
        </w:tc>
      </w:tr>
    </w:tbl>
    <w:p w:rsidR="00B5114C" w:rsidRDefault="00B5114C" w:rsidP="00B5114C">
      <w:pPr>
        <w:tabs>
          <w:tab w:val="left" w:pos="2265"/>
        </w:tabs>
        <w:bidi/>
        <w:rPr>
          <w:rFonts w:cs="B Titr"/>
          <w:sz w:val="32"/>
          <w:szCs w:val="32"/>
          <w:rtl/>
          <w:lang w:bidi="fa-IR"/>
        </w:rPr>
      </w:pPr>
    </w:p>
    <w:tbl>
      <w:tblPr>
        <w:tblStyle w:val="TableGrid"/>
        <w:bidiVisual/>
        <w:tblW w:w="15593" w:type="dxa"/>
        <w:tblInd w:w="-675" w:type="dxa"/>
        <w:tblLook w:val="04A0" w:firstRow="1" w:lastRow="0" w:firstColumn="1" w:lastColumn="0" w:noHBand="0" w:noVBand="1"/>
      </w:tblPr>
      <w:tblGrid>
        <w:gridCol w:w="2409"/>
        <w:gridCol w:w="2835"/>
        <w:gridCol w:w="3828"/>
        <w:gridCol w:w="6521"/>
      </w:tblGrid>
      <w:tr w:rsidR="00FC6EDD" w:rsidTr="0025510F">
        <w:trPr>
          <w:trHeight w:val="257"/>
        </w:trPr>
        <w:tc>
          <w:tcPr>
            <w:tcW w:w="2409" w:type="dxa"/>
          </w:tcPr>
          <w:p w:rsidR="00FC6EDD" w:rsidRPr="00FC6EDD" w:rsidRDefault="007714FF" w:rsidP="00FC6EDD">
            <w:pPr>
              <w:tabs>
                <w:tab w:val="left" w:pos="226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محل ایندکس</w:t>
            </w:r>
          </w:p>
        </w:tc>
        <w:tc>
          <w:tcPr>
            <w:tcW w:w="2835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C6EDD">
              <w:rPr>
                <w:rFonts w:cs="B Titr" w:hint="cs"/>
                <w:sz w:val="24"/>
                <w:szCs w:val="24"/>
                <w:rtl/>
                <w:lang w:bidi="fa-IR"/>
              </w:rPr>
              <w:t>نوع مقاله</w:t>
            </w:r>
          </w:p>
        </w:tc>
        <w:tc>
          <w:tcPr>
            <w:tcW w:w="3828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C6EDD">
              <w:rPr>
                <w:rFonts w:cs="B Titr" w:hint="cs"/>
                <w:sz w:val="24"/>
                <w:szCs w:val="24"/>
                <w:rtl/>
                <w:lang w:bidi="fa-IR"/>
              </w:rPr>
              <w:t>نام نویسندگان</w:t>
            </w:r>
          </w:p>
        </w:tc>
        <w:tc>
          <w:tcPr>
            <w:tcW w:w="6521" w:type="dxa"/>
          </w:tcPr>
          <w:p w:rsidR="00FC6EDD" w:rsidRPr="00FC6EDD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C6EDD">
              <w:rPr>
                <w:rFonts w:cs="B Titr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</w:tr>
      <w:tr w:rsidR="00FC6EDD" w:rsidTr="0025510F">
        <w:trPr>
          <w:trHeight w:val="257"/>
        </w:trPr>
        <w:tc>
          <w:tcPr>
            <w:tcW w:w="2409" w:type="dxa"/>
          </w:tcPr>
          <w:p w:rsidR="00FC6EDD" w:rsidRPr="007714FF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7714FF">
              <w:rPr>
                <w:rFonts w:cs="B Nazanin"/>
                <w:b/>
                <w:bCs/>
              </w:rPr>
              <w:t>Global Journal of Health Science 8-12</w:t>
            </w:r>
            <w:r w:rsidRPr="007714FF">
              <w:rPr>
                <w:rFonts w:cs="B Nazanin" w:hint="cs"/>
                <w:b/>
                <w:bCs/>
                <w:rtl/>
                <w:lang w:bidi="fa-IR"/>
              </w:rPr>
              <w:t xml:space="preserve">           </w:t>
            </w:r>
          </w:p>
        </w:tc>
        <w:tc>
          <w:tcPr>
            <w:tcW w:w="2835" w:type="dxa"/>
          </w:tcPr>
          <w:p w:rsidR="00FC6EDD" w:rsidRPr="007714FF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7714FF">
              <w:rPr>
                <w:rFonts w:cs="B Nazanin"/>
                <w:b/>
                <w:bCs/>
                <w:lang w:bidi="fa-IR"/>
              </w:rPr>
              <w:t>original</w:t>
            </w:r>
            <w:r w:rsidRPr="007714FF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</w:p>
        </w:tc>
        <w:tc>
          <w:tcPr>
            <w:tcW w:w="3828" w:type="dxa"/>
          </w:tcPr>
          <w:p w:rsidR="00FC6EDD" w:rsidRPr="007714FF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Faramarz</w:t>
            </w:r>
            <w:proofErr w:type="spellEnd"/>
            <w:r w:rsidRPr="007714FF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Pourasghar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, </w:t>
            </w:r>
            <w:proofErr w:type="spellStart"/>
            <w:r w:rsidRPr="007714FF">
              <w:rPr>
                <w:rFonts w:cs="B Nazanin"/>
                <w:b/>
                <w:bCs/>
              </w:rPr>
              <w:t>Nesa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</w:rPr>
              <w:t>Kavakebi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, </w:t>
            </w: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Jafar</w:t>
            </w:r>
            <w:proofErr w:type="spellEnd"/>
            <w:r w:rsidRPr="007714FF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Sadegh</w:t>
            </w:r>
            <w:proofErr w:type="spellEnd"/>
            <w:r w:rsidRPr="007714FF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Tabrizi</w:t>
            </w:r>
            <w:proofErr w:type="spellEnd"/>
            <w:r w:rsidRPr="007714FF">
              <w:rPr>
                <w:rFonts w:cs="B Nazanin"/>
                <w:b/>
                <w:bCs/>
                <w:u w:val="single"/>
              </w:rPr>
              <w:t>,</w:t>
            </w:r>
            <w:r w:rsidRPr="007714F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</w:rPr>
              <w:t>Ahad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</w:rPr>
              <w:t>Benagozar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</w:rPr>
              <w:t>Mohammadi</w:t>
            </w:r>
            <w:proofErr w:type="spellEnd"/>
          </w:p>
        </w:tc>
        <w:tc>
          <w:tcPr>
            <w:tcW w:w="6521" w:type="dxa"/>
          </w:tcPr>
          <w:p w:rsidR="00FC6EDD" w:rsidRPr="007714FF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7714FF">
              <w:rPr>
                <w:rFonts w:cs="B Nazanin"/>
                <w:b/>
                <w:bCs/>
              </w:rPr>
              <w:t>Barriers to communication and information exchange in patient transfer and its consequences</w:t>
            </w:r>
          </w:p>
        </w:tc>
      </w:tr>
      <w:tr w:rsidR="00FC6EDD" w:rsidTr="0025510F">
        <w:trPr>
          <w:trHeight w:val="257"/>
        </w:trPr>
        <w:tc>
          <w:tcPr>
            <w:tcW w:w="2409" w:type="dxa"/>
          </w:tcPr>
          <w:p w:rsidR="00FC6EDD" w:rsidRPr="007714FF" w:rsidRDefault="007714FF" w:rsidP="00FC6EDD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7714FF">
              <w:rPr>
                <w:rFonts w:cs="B Nazanin"/>
                <w:b/>
                <w:bCs/>
              </w:rPr>
              <w:t>PubMed, PubMed Central, SCOPUS, EMBASE, EBSCO, DOAJ, Index Copernicus, ISC, NLM Catalog, Google Scholar</w:t>
            </w:r>
          </w:p>
        </w:tc>
        <w:tc>
          <w:tcPr>
            <w:tcW w:w="2835" w:type="dxa"/>
          </w:tcPr>
          <w:p w:rsidR="00FC6EDD" w:rsidRPr="007714FF" w:rsidRDefault="007714FF" w:rsidP="00FC6EDD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7714FF">
              <w:rPr>
                <w:rFonts w:cs="B Nazanin"/>
                <w:b/>
                <w:bCs/>
                <w:lang w:bidi="fa-IR"/>
              </w:rPr>
              <w:t>original</w:t>
            </w:r>
          </w:p>
        </w:tc>
        <w:tc>
          <w:tcPr>
            <w:tcW w:w="3828" w:type="dxa"/>
          </w:tcPr>
          <w:p w:rsidR="00FC6EDD" w:rsidRPr="007714FF" w:rsidRDefault="007714FF" w:rsidP="00FC6EDD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7714FF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Pr="007714F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Faramarz</w:t>
            </w:r>
            <w:proofErr w:type="spellEnd"/>
            <w:r w:rsidRPr="007714FF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Pourasghar</w:t>
            </w:r>
            <w:proofErr w:type="spellEnd"/>
            <w:r w:rsidRPr="007714FF">
              <w:rPr>
                <w:rFonts w:cs="B Nazanin"/>
                <w:b/>
                <w:bCs/>
                <w:u w:val="single"/>
              </w:rPr>
              <w:t xml:space="preserve">, </w:t>
            </w: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Jafar</w:t>
            </w:r>
            <w:proofErr w:type="spellEnd"/>
            <w:r w:rsidRPr="007714FF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Sadegh</w:t>
            </w:r>
            <w:proofErr w:type="spellEnd"/>
            <w:r w:rsidRPr="007714FF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Tabrizi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, </w:t>
            </w:r>
            <w:proofErr w:type="spellStart"/>
            <w:r w:rsidRPr="007714FF">
              <w:rPr>
                <w:rFonts w:cs="B Nazanin"/>
                <w:b/>
                <w:bCs/>
              </w:rPr>
              <w:t>Khadijeh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</w:rPr>
              <w:t>Yarifard</w:t>
            </w:r>
            <w:proofErr w:type="spellEnd"/>
          </w:p>
        </w:tc>
        <w:tc>
          <w:tcPr>
            <w:tcW w:w="6521" w:type="dxa"/>
          </w:tcPr>
          <w:p w:rsidR="007714FF" w:rsidRDefault="007714FF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C6EDD" w:rsidRPr="007714FF" w:rsidRDefault="007714FF" w:rsidP="007714F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7714FF">
              <w:rPr>
                <w:rFonts w:cs="B Nazanin"/>
                <w:b/>
                <w:bCs/>
              </w:rPr>
              <w:t>Design and development of a clinical risk management tool using radio frequency identification (RFID</w:t>
            </w:r>
          </w:p>
        </w:tc>
      </w:tr>
      <w:tr w:rsidR="00FC6EDD" w:rsidTr="0025510F">
        <w:trPr>
          <w:trHeight w:val="257"/>
        </w:trPr>
        <w:tc>
          <w:tcPr>
            <w:tcW w:w="2409" w:type="dxa"/>
          </w:tcPr>
          <w:p w:rsidR="00FC6EDD" w:rsidRPr="007714FF" w:rsidRDefault="007714FF" w:rsidP="00FC6EDD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7714FF">
              <w:rPr>
                <w:rFonts w:cs="B Nazanin"/>
                <w:b/>
                <w:bCs/>
                <w:lang w:val="en-GB"/>
              </w:rPr>
              <w:t>Web of Sciences</w:t>
            </w:r>
            <w:r w:rsidRPr="007714FF">
              <w:rPr>
                <w:rFonts w:cs="B Nazanin"/>
                <w:b/>
                <w:bCs/>
              </w:rPr>
              <w:t>, EBSCO, DOAJ</w:t>
            </w:r>
            <w:r w:rsidRPr="007714FF">
              <w:rPr>
                <w:rFonts w:cs="B Nazanin"/>
                <w:b/>
                <w:bCs/>
                <w:lang w:val="en-GB"/>
              </w:rPr>
              <w:t xml:space="preserve">, </w:t>
            </w:r>
            <w:r w:rsidRPr="007714FF">
              <w:rPr>
                <w:rFonts w:cs="B Nazanin"/>
                <w:b/>
                <w:bCs/>
              </w:rPr>
              <w:t xml:space="preserve">Google Scholar, </w:t>
            </w:r>
            <w:proofErr w:type="spellStart"/>
            <w:r w:rsidRPr="007714FF">
              <w:rPr>
                <w:rFonts w:cs="B Nazanin"/>
                <w:b/>
                <w:bCs/>
              </w:rPr>
              <w:t>ProQuest</w:t>
            </w:r>
            <w:proofErr w:type="spellEnd"/>
          </w:p>
        </w:tc>
        <w:tc>
          <w:tcPr>
            <w:tcW w:w="2835" w:type="dxa"/>
          </w:tcPr>
          <w:p w:rsidR="00FC6EDD" w:rsidRPr="007714FF" w:rsidRDefault="007714FF" w:rsidP="00FC6EDD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7714FF">
              <w:rPr>
                <w:rFonts w:cs="B Nazanin"/>
                <w:b/>
                <w:bCs/>
                <w:lang w:bidi="fa-IR"/>
              </w:rPr>
              <w:t>original</w:t>
            </w:r>
          </w:p>
        </w:tc>
        <w:tc>
          <w:tcPr>
            <w:tcW w:w="3828" w:type="dxa"/>
          </w:tcPr>
          <w:p w:rsidR="00FC6EDD" w:rsidRPr="007714FF" w:rsidRDefault="007714FF" w:rsidP="00FC6EDD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7714FF">
              <w:rPr>
                <w:rFonts w:cs="B Nazanin"/>
                <w:b/>
                <w:bCs/>
                <w:u w:val="single"/>
              </w:rPr>
              <w:t xml:space="preserve">Ali </w:t>
            </w: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Janati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, </w:t>
            </w: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Jafar</w:t>
            </w:r>
            <w:proofErr w:type="spellEnd"/>
            <w:r w:rsidRPr="007714FF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Sadegh</w:t>
            </w:r>
            <w:proofErr w:type="spellEnd"/>
            <w:r w:rsidRPr="007714FF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Tabrizi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, </w:t>
            </w:r>
            <w:proofErr w:type="spellStart"/>
            <w:r w:rsidRPr="007714FF">
              <w:rPr>
                <w:rFonts w:cs="B Nazanin"/>
                <w:b/>
                <w:bCs/>
              </w:rPr>
              <w:t>Firooz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</w:rPr>
              <w:t>Toofan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 , </w:t>
            </w:r>
            <w:proofErr w:type="spellStart"/>
            <w:r w:rsidRPr="007714FF">
              <w:rPr>
                <w:rFonts w:cs="B Nazanin"/>
                <w:b/>
                <w:bCs/>
              </w:rPr>
              <w:t>Khadijeh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</w:rPr>
              <w:t>Nadim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</w:rPr>
              <w:t>Algalandis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, Reza </w:t>
            </w:r>
            <w:proofErr w:type="spellStart"/>
            <w:r w:rsidRPr="007714FF">
              <w:rPr>
                <w:rFonts w:cs="B Nazanin"/>
                <w:b/>
                <w:bCs/>
              </w:rPr>
              <w:t>Ebrahimoghli</w:t>
            </w:r>
            <w:proofErr w:type="spellEnd"/>
          </w:p>
        </w:tc>
        <w:tc>
          <w:tcPr>
            <w:tcW w:w="6521" w:type="dxa"/>
          </w:tcPr>
          <w:p w:rsidR="00FC6EDD" w:rsidRDefault="007714FF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7714FF">
              <w:rPr>
                <w:rFonts w:cs="B Nazanin"/>
                <w:b/>
                <w:bCs/>
              </w:rPr>
              <w:t>Hospital Accreditation: What is its Effect on Quality and Safety Indicators? Experience of an Iranian teaching hospital</w:t>
            </w:r>
          </w:p>
          <w:p w:rsidR="007714FF" w:rsidRDefault="007714FF" w:rsidP="007714F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7714FF" w:rsidRPr="007714FF" w:rsidRDefault="007714FF" w:rsidP="007714F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FC6EDD" w:rsidTr="0025510F">
        <w:trPr>
          <w:trHeight w:val="257"/>
        </w:trPr>
        <w:tc>
          <w:tcPr>
            <w:tcW w:w="2409" w:type="dxa"/>
          </w:tcPr>
          <w:p w:rsidR="00FC6EDD" w:rsidRPr="007714FF" w:rsidRDefault="007714FF" w:rsidP="00FC6EDD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7714FF">
              <w:rPr>
                <w:rStyle w:val="Strong"/>
                <w:rFonts w:cs="B Nazanin"/>
                <w:color w:val="000000"/>
              </w:rPr>
              <w:lastRenderedPageBreak/>
              <w:t>PubMed/MEDLINE</w:t>
            </w:r>
            <w:r w:rsidRPr="007714FF">
              <w:rPr>
                <w:rFonts w:cs="B Nazanin"/>
                <w:b/>
                <w:bCs/>
                <w:color w:val="000000"/>
              </w:rPr>
              <w:t xml:space="preserve">, </w:t>
            </w:r>
            <w:r w:rsidRPr="007714FF">
              <w:rPr>
                <w:rStyle w:val="Strong"/>
                <w:rFonts w:cs="B Nazanin"/>
                <w:color w:val="000000"/>
              </w:rPr>
              <w:t xml:space="preserve">PubMed Central (PMC), </w:t>
            </w:r>
            <w:r w:rsidRPr="007714FF">
              <w:rPr>
                <w:rFonts w:cs="B Nazanin"/>
                <w:b/>
                <w:bCs/>
                <w:color w:val="000000"/>
              </w:rPr>
              <w:t xml:space="preserve">DBH, </w:t>
            </w:r>
            <w:proofErr w:type="spellStart"/>
            <w:r w:rsidRPr="007714FF">
              <w:rPr>
                <w:rFonts w:cs="B Nazanin"/>
                <w:b/>
                <w:bCs/>
                <w:color w:val="000000"/>
              </w:rPr>
              <w:t>EBSCOhost</w:t>
            </w:r>
            <w:proofErr w:type="spellEnd"/>
            <w:r w:rsidRPr="007714FF">
              <w:rPr>
                <w:rFonts w:cs="B Nazanin"/>
                <w:b/>
                <w:bCs/>
                <w:color w:val="000000"/>
              </w:rPr>
              <w:t>, Google Scholar, Open J-Gate</w:t>
            </w:r>
          </w:p>
        </w:tc>
        <w:tc>
          <w:tcPr>
            <w:tcW w:w="2835" w:type="dxa"/>
          </w:tcPr>
          <w:p w:rsidR="00FC6EDD" w:rsidRPr="007714FF" w:rsidRDefault="007714FF" w:rsidP="00FC6EDD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7714FF">
              <w:rPr>
                <w:rFonts w:cs="B Nazanin"/>
                <w:b/>
                <w:bCs/>
                <w:lang w:bidi="fa-IR"/>
              </w:rPr>
              <w:t>original</w:t>
            </w:r>
          </w:p>
        </w:tc>
        <w:tc>
          <w:tcPr>
            <w:tcW w:w="3828" w:type="dxa"/>
          </w:tcPr>
          <w:p w:rsidR="00FC6EDD" w:rsidRPr="007714FF" w:rsidRDefault="007714FF" w:rsidP="00FC6EDD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Jafar</w:t>
            </w:r>
            <w:proofErr w:type="spellEnd"/>
            <w:r w:rsidRPr="007714FF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Sadegh</w:t>
            </w:r>
            <w:proofErr w:type="spellEnd"/>
            <w:r w:rsidRPr="007714FF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Tabrizi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, </w:t>
            </w:r>
            <w:proofErr w:type="spellStart"/>
            <w:r w:rsidRPr="007714FF">
              <w:rPr>
                <w:rFonts w:cs="B Nazanin"/>
                <w:b/>
                <w:bCs/>
              </w:rPr>
              <w:t>Saeideh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</w:rPr>
              <w:t>Alidoost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, </w:t>
            </w:r>
            <w:proofErr w:type="spellStart"/>
            <w:r w:rsidRPr="007714FF">
              <w:rPr>
                <w:rFonts w:cs="B Nazanin"/>
                <w:b/>
                <w:bCs/>
              </w:rPr>
              <w:t>Hossein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</w:rPr>
              <w:t>Mashhadi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</w:rPr>
              <w:t>Abdolah</w:t>
            </w:r>
            <w:proofErr w:type="spellEnd"/>
          </w:p>
        </w:tc>
        <w:tc>
          <w:tcPr>
            <w:tcW w:w="6521" w:type="dxa"/>
          </w:tcPr>
          <w:p w:rsidR="007714FF" w:rsidRDefault="007714FF" w:rsidP="007714FF">
            <w:pPr>
              <w:bidi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:rsidR="007714FF" w:rsidRPr="007714FF" w:rsidRDefault="007714FF" w:rsidP="007714FF">
            <w:pPr>
              <w:bidi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7714FF">
              <w:rPr>
                <w:rFonts w:ascii="Times New Roman" w:eastAsia="Times New Roman" w:hAnsi="Times New Roman" w:cs="B Nazanin"/>
                <w:b/>
                <w:bCs/>
              </w:rPr>
              <w:t>A</w:t>
            </w:r>
            <w:r w:rsidRPr="007714FF">
              <w:rPr>
                <w:rFonts w:ascii="Times New Roman" w:eastAsia="Times New Roman" w:hAnsi="Times New Roman" w:cs="B Nazanin"/>
                <w:b/>
                <w:bCs/>
                <w:lang w:val="en-GB"/>
              </w:rPr>
              <w:t xml:space="preserve"> </w:t>
            </w:r>
            <w:r w:rsidRPr="007714FF">
              <w:rPr>
                <w:rFonts w:ascii="Times New Roman" w:eastAsia="Times New Roman" w:hAnsi="Times New Roman" w:cs="B Nazanin"/>
                <w:b/>
                <w:bCs/>
              </w:rPr>
              <w:t>qualitative study of bottlenecks and causes of fractions for dedicated incomes of health centers and solutions for their reduction</w:t>
            </w:r>
          </w:p>
          <w:p w:rsidR="00FC6EDD" w:rsidRPr="007714FF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FC6EDD" w:rsidTr="0025510F">
        <w:trPr>
          <w:trHeight w:val="257"/>
        </w:trPr>
        <w:tc>
          <w:tcPr>
            <w:tcW w:w="2409" w:type="dxa"/>
          </w:tcPr>
          <w:p w:rsidR="00FC6EDD" w:rsidRPr="007714FF" w:rsidRDefault="008E19D6" w:rsidP="007714F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C2119F">
              <w:rPr>
                <w:rFonts w:cs="B Nazanin"/>
                <w:b/>
                <w:bCs/>
                <w:color w:val="000000"/>
                <w:sz w:val="20"/>
                <w:szCs w:val="20"/>
              </w:rPr>
              <w:t>CINAHL,</w:t>
            </w:r>
            <w:r w:rsidRPr="00C2119F">
              <w:rPr>
                <w:rFonts w:cs="B Nazanin"/>
                <w:b/>
                <w:bCs/>
                <w:sz w:val="20"/>
                <w:szCs w:val="20"/>
              </w:rPr>
              <w:t xml:space="preserve"> EBSCO, </w:t>
            </w:r>
            <w:r w:rsidRPr="00C2119F">
              <w:rPr>
                <w:rFonts w:cs="B Nazanin"/>
                <w:b/>
                <w:bCs/>
                <w:color w:val="000000"/>
                <w:sz w:val="20"/>
                <w:szCs w:val="20"/>
              </w:rPr>
              <w:t>Google Scholar</w:t>
            </w:r>
            <w:r w:rsidRPr="00C2119F">
              <w:rPr>
                <w:rFonts w:cs="B Nazanin"/>
                <w:b/>
                <w:bCs/>
                <w:sz w:val="20"/>
                <w:szCs w:val="20"/>
              </w:rPr>
              <w:t xml:space="preserve">, ISC, </w:t>
            </w:r>
            <w:proofErr w:type="spellStart"/>
            <w:r w:rsidRPr="00C2119F">
              <w:rPr>
                <w:rFonts w:cs="B Nazanin"/>
                <w:b/>
                <w:bCs/>
                <w:sz w:val="20"/>
                <w:szCs w:val="20"/>
              </w:rPr>
              <w:t>Magiran</w:t>
            </w:r>
            <w:proofErr w:type="spellEnd"/>
            <w:r w:rsidRPr="00C2119F">
              <w:rPr>
                <w:rFonts w:cs="B Nazanin"/>
                <w:b/>
                <w:bCs/>
                <w:sz w:val="20"/>
                <w:szCs w:val="20"/>
              </w:rPr>
              <w:t>, SID</w:t>
            </w:r>
            <w:r w:rsidRPr="00C2119F">
              <w:rPr>
                <w:rFonts w:cs="B Nazani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2119F">
              <w:rPr>
                <w:rFonts w:cs="B Nazanin"/>
                <w:b/>
                <w:bCs/>
                <w:color w:val="000000"/>
                <w:sz w:val="20"/>
                <w:szCs w:val="20"/>
              </w:rPr>
              <w:t>Index</w:t>
            </w:r>
            <w:r w:rsidRPr="00C2119F">
              <w:rPr>
                <w:rFonts w:cs="B Nazanin"/>
                <w:b/>
                <w:bCs/>
                <w:sz w:val="20"/>
                <w:szCs w:val="20"/>
              </w:rPr>
              <w:t>m</w:t>
            </w:r>
            <w:proofErr w:type="spellEnd"/>
            <w:r w:rsidRPr="00C2119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119F">
              <w:rPr>
                <w:rFonts w:cs="B Nazanin"/>
                <w:b/>
                <w:bCs/>
                <w:sz w:val="20"/>
                <w:szCs w:val="20"/>
              </w:rPr>
              <w:t>medicus</w:t>
            </w:r>
            <w:proofErr w:type="spellEnd"/>
            <w:r w:rsidRPr="00C2119F">
              <w:rPr>
                <w:rFonts w:cs="B Nazanin"/>
                <w:b/>
                <w:bCs/>
                <w:sz w:val="20"/>
                <w:szCs w:val="20"/>
              </w:rPr>
              <w:t xml:space="preserve"> EMR</w:t>
            </w:r>
          </w:p>
        </w:tc>
        <w:tc>
          <w:tcPr>
            <w:tcW w:w="2835" w:type="dxa"/>
          </w:tcPr>
          <w:p w:rsidR="00FC6EDD" w:rsidRPr="007714FF" w:rsidRDefault="007714FF" w:rsidP="007714F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7714FF">
              <w:rPr>
                <w:rFonts w:cs="B Nazanin"/>
                <w:b/>
                <w:bCs/>
                <w:lang w:bidi="fa-IR"/>
              </w:rPr>
              <w:t>original</w:t>
            </w:r>
          </w:p>
        </w:tc>
        <w:tc>
          <w:tcPr>
            <w:tcW w:w="3828" w:type="dxa"/>
          </w:tcPr>
          <w:p w:rsidR="007714FF" w:rsidRPr="007714FF" w:rsidRDefault="007714FF" w:rsidP="007714F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proofErr w:type="spellStart"/>
            <w:r w:rsidRPr="007714FF">
              <w:rPr>
                <w:rFonts w:ascii="Times New Roman" w:eastAsia="Times New Roman" w:hAnsi="Times New Roman" w:cs="B Nazanin"/>
                <w:b/>
                <w:bCs/>
                <w:u w:val="single"/>
              </w:rPr>
              <w:t>Faramarz</w:t>
            </w:r>
            <w:proofErr w:type="spellEnd"/>
            <w:r w:rsidRPr="007714FF">
              <w:rPr>
                <w:rFonts w:ascii="Times New Roman" w:eastAsia="Times New Roman" w:hAnsi="Times New Roman" w:cs="B Nazanin"/>
                <w:b/>
                <w:bCs/>
                <w:u w:val="single"/>
              </w:rPr>
              <w:t xml:space="preserve"> </w:t>
            </w:r>
            <w:proofErr w:type="spellStart"/>
            <w:r w:rsidRPr="007714FF">
              <w:rPr>
                <w:rFonts w:ascii="Times New Roman" w:eastAsia="Times New Roman" w:hAnsi="Times New Roman" w:cs="B Nazanin"/>
                <w:b/>
                <w:bCs/>
                <w:u w:val="single"/>
              </w:rPr>
              <w:t>Pourasghar</w:t>
            </w:r>
            <w:proofErr w:type="spellEnd"/>
            <w:r w:rsidRPr="007714FF">
              <w:rPr>
                <w:rFonts w:ascii="Times New Roman" w:eastAsia="Times New Roman" w:hAnsi="Times New Roman" w:cs="B Nazanin"/>
                <w:b/>
                <w:bCs/>
              </w:rPr>
              <w:t xml:space="preserve">, </w:t>
            </w:r>
            <w:proofErr w:type="spellStart"/>
            <w:r w:rsidRPr="007714FF">
              <w:rPr>
                <w:rFonts w:ascii="Times New Roman" w:eastAsia="Times New Roman" w:hAnsi="Times New Roman" w:cs="B Nazanin"/>
                <w:b/>
                <w:bCs/>
                <w:u w:val="single"/>
              </w:rPr>
              <w:t>Jafar</w:t>
            </w:r>
            <w:proofErr w:type="spellEnd"/>
            <w:r w:rsidRPr="007714FF">
              <w:rPr>
                <w:rFonts w:ascii="Times New Roman" w:eastAsia="Times New Roman" w:hAnsi="Times New Roman" w:cs="B Nazanin"/>
                <w:b/>
                <w:bCs/>
                <w:u w:val="single"/>
              </w:rPr>
              <w:t xml:space="preserve"> </w:t>
            </w:r>
            <w:proofErr w:type="spellStart"/>
            <w:r w:rsidRPr="007714FF">
              <w:rPr>
                <w:rFonts w:ascii="Times New Roman" w:eastAsia="Times New Roman" w:hAnsi="Times New Roman" w:cs="B Nazanin"/>
                <w:b/>
                <w:bCs/>
                <w:u w:val="single"/>
              </w:rPr>
              <w:t>Sadegh</w:t>
            </w:r>
            <w:proofErr w:type="spellEnd"/>
            <w:r w:rsidRPr="007714FF">
              <w:rPr>
                <w:rFonts w:ascii="Times New Roman" w:eastAsia="Times New Roman" w:hAnsi="Times New Roman" w:cs="B Nazanin"/>
                <w:b/>
                <w:bCs/>
                <w:u w:val="single"/>
              </w:rPr>
              <w:t xml:space="preserve"> </w:t>
            </w:r>
            <w:proofErr w:type="spellStart"/>
            <w:r w:rsidRPr="007714FF">
              <w:rPr>
                <w:rFonts w:ascii="Times New Roman" w:eastAsia="Times New Roman" w:hAnsi="Times New Roman" w:cs="B Nazanin"/>
                <w:b/>
                <w:bCs/>
                <w:u w:val="single"/>
              </w:rPr>
              <w:t>Tabriz</w:t>
            </w:r>
            <w:r w:rsidRPr="007714FF">
              <w:rPr>
                <w:rFonts w:ascii="Times New Roman" w:eastAsia="Times New Roman" w:hAnsi="Times New Roman" w:cs="B Nazanin"/>
                <w:b/>
                <w:bCs/>
              </w:rPr>
              <w:t>i</w:t>
            </w:r>
            <w:proofErr w:type="spellEnd"/>
            <w:r w:rsidRPr="007714FF">
              <w:rPr>
                <w:rFonts w:ascii="Times New Roman" w:eastAsia="Times New Roman" w:hAnsi="Times New Roman" w:cs="B Nazanin"/>
                <w:b/>
                <w:bCs/>
              </w:rPr>
              <w:t xml:space="preserve">, </w:t>
            </w:r>
            <w:proofErr w:type="spellStart"/>
            <w:r w:rsidRPr="007714FF">
              <w:rPr>
                <w:rFonts w:ascii="Times New Roman" w:eastAsia="Times New Roman" w:hAnsi="Times New Roman" w:cs="B Nazanin"/>
                <w:b/>
                <w:bCs/>
              </w:rPr>
              <w:t>Alireza</w:t>
            </w:r>
            <w:proofErr w:type="spellEnd"/>
            <w:r w:rsidRPr="007714FF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proofErr w:type="spellStart"/>
            <w:r w:rsidRPr="007714FF">
              <w:rPr>
                <w:rFonts w:ascii="Times New Roman" w:eastAsia="Times New Roman" w:hAnsi="Times New Roman" w:cs="B Nazanin"/>
                <w:b/>
                <w:bCs/>
              </w:rPr>
              <w:t>Ala</w:t>
            </w:r>
            <w:proofErr w:type="spellEnd"/>
            <w:r w:rsidRPr="007714FF">
              <w:rPr>
                <w:rFonts w:ascii="Times New Roman" w:eastAsia="Times New Roman" w:hAnsi="Times New Roman" w:cs="B Nazanin"/>
                <w:b/>
                <w:bCs/>
              </w:rPr>
              <w:t xml:space="preserve">, Mohammad </w:t>
            </w:r>
            <w:proofErr w:type="spellStart"/>
            <w:r w:rsidRPr="007714FF">
              <w:rPr>
                <w:rFonts w:ascii="Times New Roman" w:eastAsia="Times New Roman" w:hAnsi="Times New Roman" w:cs="B Nazanin"/>
                <w:b/>
                <w:bCs/>
              </w:rPr>
              <w:t>Asghari</w:t>
            </w:r>
            <w:proofErr w:type="spellEnd"/>
            <w:r w:rsidRPr="007714FF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proofErr w:type="spellStart"/>
            <w:r w:rsidRPr="007714FF">
              <w:rPr>
                <w:rFonts w:ascii="Times New Roman" w:eastAsia="Times New Roman" w:hAnsi="Times New Roman" w:cs="B Nazanin"/>
                <w:b/>
                <w:bCs/>
              </w:rPr>
              <w:t>Jafarabadi</w:t>
            </w:r>
            <w:proofErr w:type="spellEnd"/>
            <w:r w:rsidRPr="007714FF">
              <w:rPr>
                <w:rFonts w:ascii="Times New Roman" w:eastAsia="Times New Roman" w:hAnsi="Times New Roman" w:cs="B Nazanin"/>
                <w:b/>
                <w:bCs/>
              </w:rPr>
              <w:t xml:space="preserve">, Amin </w:t>
            </w:r>
            <w:proofErr w:type="spellStart"/>
            <w:r w:rsidRPr="007714FF">
              <w:rPr>
                <w:rFonts w:ascii="Times New Roman" w:eastAsia="Times New Roman" w:hAnsi="Times New Roman" w:cs="B Nazanin"/>
                <w:b/>
                <w:bCs/>
              </w:rPr>
              <w:t>Daemi</w:t>
            </w:r>
            <w:proofErr w:type="spellEnd"/>
          </w:p>
          <w:p w:rsidR="00FC6EDD" w:rsidRPr="007714FF" w:rsidRDefault="00FC6EDD" w:rsidP="007714F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521" w:type="dxa"/>
          </w:tcPr>
          <w:p w:rsidR="00FC6EDD" w:rsidRPr="007714FF" w:rsidRDefault="007714FF" w:rsidP="007714F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7714FF">
              <w:rPr>
                <w:rFonts w:cs="B Nazanin"/>
                <w:b/>
                <w:bCs/>
              </w:rPr>
              <w:t>Validity of the emergency severity index in predicting patient outcomes in a major emergency department</w:t>
            </w:r>
          </w:p>
        </w:tc>
      </w:tr>
      <w:tr w:rsidR="00FC6EDD" w:rsidTr="0025510F">
        <w:trPr>
          <w:trHeight w:val="257"/>
        </w:trPr>
        <w:tc>
          <w:tcPr>
            <w:tcW w:w="2409" w:type="dxa"/>
          </w:tcPr>
          <w:p w:rsidR="00FC6EDD" w:rsidRPr="007714FF" w:rsidRDefault="008E19D6" w:rsidP="007714F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C2119F">
              <w:rPr>
                <w:rFonts w:cs="B Nazanin"/>
                <w:b/>
                <w:bCs/>
                <w:sz w:val="20"/>
                <w:szCs w:val="20"/>
              </w:rPr>
              <w:t>Thompson Reuters, SCOPUS</w:t>
            </w:r>
            <w:r w:rsidRPr="00C2119F">
              <w:rPr>
                <w:rFonts w:ascii="Calibri" w:hAnsi="Calibri" w:cs="B Nazanin"/>
                <w:b/>
                <w:bCs/>
                <w:i/>
                <w:iCs/>
                <w:sz w:val="20"/>
                <w:szCs w:val="20"/>
              </w:rPr>
              <w:t xml:space="preserve">, …   </w:t>
            </w:r>
          </w:p>
        </w:tc>
        <w:tc>
          <w:tcPr>
            <w:tcW w:w="2835" w:type="dxa"/>
          </w:tcPr>
          <w:p w:rsidR="00FC6EDD" w:rsidRPr="007714FF" w:rsidRDefault="007714FF" w:rsidP="007714F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7714FF">
              <w:rPr>
                <w:rFonts w:cs="B Nazanin"/>
                <w:b/>
                <w:bCs/>
                <w:lang w:bidi="fa-IR"/>
              </w:rPr>
              <w:t>original</w:t>
            </w:r>
          </w:p>
        </w:tc>
        <w:tc>
          <w:tcPr>
            <w:tcW w:w="3828" w:type="dxa"/>
          </w:tcPr>
          <w:p w:rsidR="00FC6EDD" w:rsidRPr="007714FF" w:rsidRDefault="007714FF" w:rsidP="007714F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Jafar</w:t>
            </w:r>
            <w:proofErr w:type="spellEnd"/>
            <w:r w:rsidRPr="007714FF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Sadegh</w:t>
            </w:r>
            <w:proofErr w:type="spellEnd"/>
            <w:r w:rsidRPr="007714FF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  <w:u w:val="single"/>
              </w:rPr>
              <w:t>Tabrizi</w:t>
            </w:r>
            <w:r w:rsidRPr="007714FF">
              <w:rPr>
                <w:rFonts w:cs="B Nazanin"/>
                <w:b/>
                <w:bCs/>
              </w:rPr>
              <w:t>,Nikniaz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 Leila, </w:t>
            </w:r>
            <w:proofErr w:type="spellStart"/>
            <w:r w:rsidRPr="007714FF">
              <w:rPr>
                <w:rFonts w:cs="B Nazanin"/>
                <w:b/>
                <w:bCs/>
              </w:rPr>
              <w:t>Homayoun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</w:rPr>
              <w:t>Sadeghi-Bazargani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, </w:t>
            </w:r>
            <w:proofErr w:type="spellStart"/>
            <w:r w:rsidRPr="007714FF">
              <w:rPr>
                <w:rFonts w:cs="B Nazanin"/>
                <w:b/>
                <w:bCs/>
              </w:rPr>
              <w:t>Mostafa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</w:rPr>
              <w:t>Farahbakhsh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, </w:t>
            </w:r>
            <w:proofErr w:type="spellStart"/>
            <w:r w:rsidRPr="007714FF">
              <w:rPr>
                <w:rFonts w:cs="B Nazanin"/>
                <w:b/>
                <w:bCs/>
              </w:rPr>
              <w:t>Nikniaz</w:t>
            </w:r>
            <w:proofErr w:type="spellEnd"/>
            <w:r w:rsidRPr="007714F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7714FF">
              <w:rPr>
                <w:rFonts w:cs="B Nazanin"/>
                <w:b/>
                <w:bCs/>
              </w:rPr>
              <w:t>Zeinab</w:t>
            </w:r>
            <w:proofErr w:type="spellEnd"/>
          </w:p>
        </w:tc>
        <w:tc>
          <w:tcPr>
            <w:tcW w:w="6521" w:type="dxa"/>
          </w:tcPr>
          <w:p w:rsidR="00FC6EDD" w:rsidRPr="007714FF" w:rsidRDefault="007714FF" w:rsidP="007714F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7714FF">
              <w:rPr>
                <w:rFonts w:cs="B Nazanin"/>
                <w:b/>
                <w:bCs/>
              </w:rPr>
              <w:t>Determinant of food safety knowledge and practice among Iranian consumers: a population based study from north-west of Iran</w:t>
            </w:r>
          </w:p>
        </w:tc>
      </w:tr>
      <w:tr w:rsidR="00FC6EDD" w:rsidTr="0025510F">
        <w:trPr>
          <w:trHeight w:val="257"/>
        </w:trPr>
        <w:tc>
          <w:tcPr>
            <w:tcW w:w="2409" w:type="dxa"/>
          </w:tcPr>
          <w:p w:rsidR="00FC6EDD" w:rsidRPr="00FC6EDD" w:rsidRDefault="008E19D6" w:rsidP="009E27A5">
            <w:pPr>
              <w:tabs>
                <w:tab w:val="left" w:pos="226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2119F">
              <w:rPr>
                <w:rFonts w:cs="B Nazanin"/>
                <w:b/>
                <w:bCs/>
                <w:sz w:val="20"/>
                <w:szCs w:val="20"/>
              </w:rPr>
              <w:t>PubMed, PubMed Central, SCOPUS, EMBASE, DOAJ</w:t>
            </w:r>
          </w:p>
        </w:tc>
        <w:tc>
          <w:tcPr>
            <w:tcW w:w="2835" w:type="dxa"/>
          </w:tcPr>
          <w:p w:rsidR="00FC6EDD" w:rsidRPr="00FC6EDD" w:rsidRDefault="008E19D6" w:rsidP="009E27A5">
            <w:pPr>
              <w:tabs>
                <w:tab w:val="left" w:pos="226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714FF">
              <w:rPr>
                <w:rFonts w:cs="B Nazanin"/>
                <w:b/>
                <w:bCs/>
                <w:lang w:bidi="fa-IR"/>
              </w:rPr>
              <w:t>original</w:t>
            </w:r>
          </w:p>
        </w:tc>
        <w:tc>
          <w:tcPr>
            <w:tcW w:w="3828" w:type="dxa"/>
          </w:tcPr>
          <w:p w:rsidR="00FC6EDD" w:rsidRPr="00FC6EDD" w:rsidRDefault="008E19D6" w:rsidP="009E27A5">
            <w:pPr>
              <w:tabs>
                <w:tab w:val="left" w:pos="226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proofErr w:type="spellStart"/>
            <w:r w:rsidRPr="00C2119F">
              <w:rPr>
                <w:rFonts w:cs="B Nazanin"/>
                <w:b/>
                <w:bCs/>
                <w:sz w:val="20"/>
                <w:szCs w:val="20"/>
                <w:u w:val="single"/>
              </w:rPr>
              <w:t>Jafar</w:t>
            </w:r>
            <w:proofErr w:type="spellEnd"/>
            <w:r w:rsidRPr="00C2119F">
              <w:rPr>
                <w:rFonts w:cs="B Nazani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2119F">
              <w:rPr>
                <w:rFonts w:cs="B Nazanin"/>
                <w:b/>
                <w:bCs/>
                <w:sz w:val="20"/>
                <w:szCs w:val="20"/>
                <w:u w:val="single"/>
              </w:rPr>
              <w:t>Sadegh</w:t>
            </w:r>
            <w:proofErr w:type="spellEnd"/>
            <w:r w:rsidRPr="00C2119F">
              <w:rPr>
                <w:rFonts w:cs="B Nazani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2119F">
              <w:rPr>
                <w:rFonts w:cs="B Nazanin"/>
                <w:b/>
                <w:bCs/>
                <w:sz w:val="20"/>
                <w:szCs w:val="20"/>
                <w:u w:val="single"/>
              </w:rPr>
              <w:t>Tabrizi</w:t>
            </w:r>
            <w:proofErr w:type="spellEnd"/>
            <w:r w:rsidRPr="00C2119F">
              <w:rPr>
                <w:rFonts w:cs="B Nazani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2119F">
              <w:rPr>
                <w:rFonts w:cs="B Nazanin"/>
                <w:b/>
                <w:bCs/>
                <w:sz w:val="20"/>
                <w:szCs w:val="20"/>
              </w:rPr>
              <w:t>Homayoun</w:t>
            </w:r>
            <w:proofErr w:type="spellEnd"/>
            <w:r w:rsidRPr="00C2119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119F">
              <w:rPr>
                <w:rFonts w:cs="B Nazanin"/>
                <w:b/>
                <w:bCs/>
                <w:sz w:val="20"/>
                <w:szCs w:val="20"/>
              </w:rPr>
              <w:t>Sadeghi-Bazargani</w:t>
            </w:r>
            <w:proofErr w:type="spellEnd"/>
            <w:r w:rsidRPr="00C2119F">
              <w:rPr>
                <w:rFonts w:cs="B Nazani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2119F">
              <w:rPr>
                <w:rFonts w:cs="B Nazanin"/>
                <w:b/>
                <w:bCs/>
                <w:sz w:val="20"/>
                <w:szCs w:val="20"/>
              </w:rPr>
              <w:t>Mostafa</w:t>
            </w:r>
            <w:proofErr w:type="spellEnd"/>
            <w:r w:rsidRPr="00C2119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119F">
              <w:rPr>
                <w:rFonts w:cs="B Nazanin"/>
                <w:b/>
                <w:bCs/>
                <w:sz w:val="20"/>
                <w:szCs w:val="20"/>
              </w:rPr>
              <w:t>Farahbakhsh</w:t>
            </w:r>
            <w:proofErr w:type="spellEnd"/>
            <w:r w:rsidRPr="00C2119F">
              <w:rPr>
                <w:rFonts w:cs="B Nazanin"/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2119F">
              <w:rPr>
                <w:rFonts w:cs="B Nazanin"/>
                <w:b/>
                <w:bCs/>
                <w:sz w:val="20"/>
                <w:szCs w:val="20"/>
                <w:lang w:val="en-GB"/>
              </w:rPr>
              <w:t>Roya</w:t>
            </w:r>
            <w:proofErr w:type="spellEnd"/>
            <w:r w:rsidRPr="00C2119F">
              <w:rPr>
                <w:rFonts w:cs="B Nazani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2119F">
              <w:rPr>
                <w:rFonts w:cs="B Nazanin"/>
                <w:b/>
                <w:bCs/>
                <w:sz w:val="20"/>
                <w:szCs w:val="20"/>
                <w:lang w:val="en-GB"/>
              </w:rPr>
              <w:t>hasanzadeh</w:t>
            </w:r>
            <w:proofErr w:type="spellEnd"/>
            <w:r w:rsidRPr="00C2119F">
              <w:rPr>
                <w:rFonts w:cs="B Nazanin"/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2119F">
              <w:rPr>
                <w:rFonts w:cs="B Nazanin"/>
                <w:b/>
                <w:bCs/>
                <w:sz w:val="20"/>
                <w:szCs w:val="20"/>
                <w:lang w:val="en-GB"/>
              </w:rPr>
              <w:t>Akram</w:t>
            </w:r>
            <w:proofErr w:type="spellEnd"/>
            <w:r w:rsidRPr="00C2119F">
              <w:rPr>
                <w:rFonts w:cs="B Nazani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2119F">
              <w:rPr>
                <w:rFonts w:cs="B Nazanin"/>
                <w:b/>
                <w:bCs/>
                <w:sz w:val="20"/>
                <w:szCs w:val="20"/>
                <w:lang w:val="en-GB"/>
              </w:rPr>
              <w:t>Zakeri</w:t>
            </w:r>
            <w:proofErr w:type="spellEnd"/>
            <w:r w:rsidRPr="00C2119F">
              <w:rPr>
                <w:rFonts w:cs="B Nazanin"/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2119F">
              <w:rPr>
                <w:rFonts w:cs="B Nazanin"/>
                <w:b/>
                <w:bCs/>
                <w:sz w:val="20"/>
                <w:szCs w:val="20"/>
                <w:lang w:val="en-GB"/>
              </w:rPr>
              <w:t>Leili</w:t>
            </w:r>
            <w:proofErr w:type="spellEnd"/>
            <w:r w:rsidRPr="00C2119F">
              <w:rPr>
                <w:rFonts w:cs="B Nazani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2119F">
              <w:rPr>
                <w:rFonts w:cs="B Nazanin"/>
                <w:b/>
                <w:bCs/>
                <w:sz w:val="20"/>
                <w:szCs w:val="20"/>
                <w:lang w:val="en-GB"/>
              </w:rPr>
              <w:t>Abedi</w:t>
            </w:r>
            <w:proofErr w:type="spellEnd"/>
          </w:p>
        </w:tc>
        <w:tc>
          <w:tcPr>
            <w:tcW w:w="6521" w:type="dxa"/>
          </w:tcPr>
          <w:p w:rsidR="009E27A5" w:rsidRDefault="009E27A5" w:rsidP="009E27A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val="en-NZ"/>
              </w:rPr>
            </w:pPr>
          </w:p>
          <w:p w:rsidR="007714FF" w:rsidRPr="007714FF" w:rsidRDefault="007714FF" w:rsidP="009E27A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14F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val="en-NZ"/>
              </w:rPr>
              <w:t>Effectiveness of the Health Complex Model in Iranian Primary Healthcare Reform: the Study Protocol</w:t>
            </w:r>
          </w:p>
          <w:p w:rsidR="00FC6EDD" w:rsidRPr="00FC6EDD" w:rsidRDefault="00FC6EDD" w:rsidP="009E27A5">
            <w:pPr>
              <w:tabs>
                <w:tab w:val="left" w:pos="226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C6EDD" w:rsidTr="0025510F">
        <w:trPr>
          <w:trHeight w:val="257"/>
        </w:trPr>
        <w:tc>
          <w:tcPr>
            <w:tcW w:w="2409" w:type="dxa"/>
          </w:tcPr>
          <w:p w:rsidR="00FC6EDD" w:rsidRPr="008E19D6" w:rsidRDefault="008E19D6" w:rsidP="008E19D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19D6">
              <w:rPr>
                <w:rFonts w:cs="B Nazanin"/>
                <w:b/>
                <w:bCs/>
                <w:lang w:bidi="fa-IR"/>
              </w:rPr>
              <w:t xml:space="preserve">MEDLINE, CAB International, SCOPUS, EMBASE, Lexis </w:t>
            </w:r>
            <w:proofErr w:type="spellStart"/>
            <w:r w:rsidRPr="008E19D6">
              <w:rPr>
                <w:rFonts w:cs="B Nazanin"/>
                <w:b/>
                <w:bCs/>
                <w:lang w:bidi="fa-IR"/>
              </w:rPr>
              <w:t>Nexis</w:t>
            </w:r>
            <w:proofErr w:type="spellEnd"/>
            <w:r w:rsidRPr="008E19D6">
              <w:rPr>
                <w:rFonts w:cs="B Nazanin"/>
                <w:b/>
                <w:bCs/>
                <w:lang w:bidi="fa-IR"/>
              </w:rPr>
              <w:t xml:space="preserve">, CINAHL, </w:t>
            </w:r>
            <w:proofErr w:type="spellStart"/>
            <w:r w:rsidRPr="008E19D6">
              <w:rPr>
                <w:rFonts w:cs="B Nazanin"/>
                <w:b/>
                <w:bCs/>
                <w:lang w:bidi="fa-IR"/>
              </w:rPr>
              <w:t>Indexm</w:t>
            </w:r>
            <w:proofErr w:type="spellEnd"/>
            <w:r w:rsidRPr="008E19D6">
              <w:rPr>
                <w:rFonts w:cs="B Nazanin"/>
                <w:b/>
                <w:bCs/>
                <w:lang w:bidi="fa-IR"/>
              </w:rPr>
              <w:t xml:space="preserve"> </w:t>
            </w:r>
            <w:proofErr w:type="spellStart"/>
            <w:r w:rsidRPr="008E19D6">
              <w:rPr>
                <w:rFonts w:cs="B Nazanin"/>
                <w:b/>
                <w:bCs/>
                <w:lang w:bidi="fa-IR"/>
              </w:rPr>
              <w:t>medicus</w:t>
            </w:r>
            <w:proofErr w:type="spellEnd"/>
            <w:r w:rsidRPr="008E19D6">
              <w:rPr>
                <w:rFonts w:cs="B Nazanin"/>
                <w:b/>
                <w:bCs/>
                <w:lang w:bidi="fa-IR"/>
              </w:rPr>
              <w:t xml:space="preserve"> EMR</w:t>
            </w:r>
          </w:p>
        </w:tc>
        <w:tc>
          <w:tcPr>
            <w:tcW w:w="2835" w:type="dxa"/>
          </w:tcPr>
          <w:p w:rsidR="00FC6EDD" w:rsidRPr="008E19D6" w:rsidRDefault="008E19D6" w:rsidP="008E19D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19D6">
              <w:rPr>
                <w:rFonts w:cs="B Nazanin"/>
                <w:b/>
                <w:bCs/>
                <w:lang w:bidi="fa-IR"/>
              </w:rPr>
              <w:t>original</w:t>
            </w:r>
          </w:p>
        </w:tc>
        <w:tc>
          <w:tcPr>
            <w:tcW w:w="3828" w:type="dxa"/>
          </w:tcPr>
          <w:p w:rsidR="008E19D6" w:rsidRPr="008E19D6" w:rsidRDefault="008E19D6" w:rsidP="009E27A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19D6">
              <w:rPr>
                <w:rFonts w:ascii="Times New Roman" w:eastAsia="Times New Roman" w:hAnsi="Times New Roman" w:cs="B Nazanin"/>
                <w:b/>
                <w:bCs/>
                <w:u w:val="single"/>
              </w:rPr>
              <w:t xml:space="preserve">Kamal </w:t>
            </w:r>
            <w:proofErr w:type="spellStart"/>
            <w:r w:rsidRPr="008E19D6">
              <w:rPr>
                <w:rFonts w:ascii="Times New Roman" w:eastAsia="Times New Roman" w:hAnsi="Times New Roman" w:cs="B Nazanin"/>
                <w:b/>
                <w:bCs/>
                <w:u w:val="single"/>
              </w:rPr>
              <w:t>Gholipour</w:t>
            </w:r>
            <w:proofErr w:type="spellEnd"/>
            <w:r w:rsidRPr="008E19D6">
              <w:rPr>
                <w:rFonts w:ascii="Times New Roman" w:eastAsia="Times New Roman" w:hAnsi="Times New Roman" w:cs="B Nazanin"/>
                <w:b/>
                <w:bCs/>
              </w:rPr>
              <w:t xml:space="preserve">, </w:t>
            </w:r>
            <w:proofErr w:type="spellStart"/>
            <w:r w:rsidRPr="008E19D6">
              <w:rPr>
                <w:rFonts w:ascii="Times New Roman" w:eastAsia="Times New Roman" w:hAnsi="Times New Roman" w:cs="B Nazanin"/>
                <w:b/>
                <w:bCs/>
                <w:u w:val="single"/>
              </w:rPr>
              <w:t>Jafar</w:t>
            </w:r>
            <w:proofErr w:type="spellEnd"/>
            <w:r w:rsidRPr="008E19D6">
              <w:rPr>
                <w:rFonts w:ascii="Times New Roman" w:eastAsia="Times New Roman" w:hAnsi="Times New Roman" w:cs="B Nazanin"/>
                <w:b/>
                <w:bCs/>
                <w:u w:val="single"/>
              </w:rPr>
              <w:t xml:space="preserve"> </w:t>
            </w:r>
            <w:proofErr w:type="spellStart"/>
            <w:r w:rsidRPr="008E19D6">
              <w:rPr>
                <w:rFonts w:ascii="Times New Roman" w:eastAsia="Times New Roman" w:hAnsi="Times New Roman" w:cs="B Nazanin"/>
                <w:b/>
                <w:bCs/>
                <w:u w:val="single"/>
              </w:rPr>
              <w:t>Sadegh</w:t>
            </w:r>
            <w:proofErr w:type="spellEnd"/>
            <w:r w:rsidRPr="008E19D6">
              <w:rPr>
                <w:rFonts w:ascii="Times New Roman" w:eastAsia="Times New Roman" w:hAnsi="Times New Roman" w:cs="B Nazanin"/>
                <w:b/>
                <w:bCs/>
                <w:u w:val="single"/>
              </w:rPr>
              <w:t xml:space="preserve"> </w:t>
            </w:r>
            <w:proofErr w:type="spellStart"/>
            <w:r w:rsidRPr="008E19D6">
              <w:rPr>
                <w:rFonts w:ascii="Times New Roman" w:eastAsia="Times New Roman" w:hAnsi="Times New Roman" w:cs="B Nazanin"/>
                <w:b/>
                <w:bCs/>
                <w:u w:val="single"/>
              </w:rPr>
              <w:t>Tabrizi</w:t>
            </w:r>
            <w:proofErr w:type="spellEnd"/>
            <w:r w:rsidRPr="008E19D6">
              <w:rPr>
                <w:rFonts w:ascii="Times New Roman" w:eastAsia="Times New Roman" w:hAnsi="Times New Roman" w:cs="B Nazanin"/>
                <w:b/>
                <w:bCs/>
              </w:rPr>
              <w:t xml:space="preserve">, Mohammad </w:t>
            </w:r>
            <w:proofErr w:type="spellStart"/>
            <w:r w:rsidRPr="008E19D6">
              <w:rPr>
                <w:rFonts w:ascii="Times New Roman" w:eastAsia="Times New Roman" w:hAnsi="Times New Roman" w:cs="B Nazanin"/>
                <w:b/>
                <w:bCs/>
              </w:rPr>
              <w:t>Asghari</w:t>
            </w:r>
            <w:proofErr w:type="spellEnd"/>
            <w:r w:rsidRPr="008E19D6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proofErr w:type="spellStart"/>
            <w:r w:rsidRPr="008E19D6">
              <w:rPr>
                <w:rFonts w:ascii="Times New Roman" w:eastAsia="Times New Roman" w:hAnsi="Times New Roman" w:cs="B Nazanin"/>
                <w:b/>
                <w:bCs/>
              </w:rPr>
              <w:t>Jafarabadi</w:t>
            </w:r>
            <w:proofErr w:type="spellEnd"/>
            <w:r w:rsidRPr="008E19D6">
              <w:rPr>
                <w:rFonts w:ascii="Times New Roman" w:eastAsia="Times New Roman" w:hAnsi="Times New Roman" w:cs="B Nazanin"/>
                <w:b/>
                <w:bCs/>
              </w:rPr>
              <w:t xml:space="preserve">, </w:t>
            </w:r>
            <w:proofErr w:type="spellStart"/>
            <w:r w:rsidRPr="008E19D6">
              <w:rPr>
                <w:rFonts w:ascii="Times New Roman" w:eastAsia="Times New Roman" w:hAnsi="Times New Roman" w:cs="B Nazanin"/>
                <w:b/>
                <w:bCs/>
              </w:rPr>
              <w:t>Shabnam</w:t>
            </w:r>
            <w:proofErr w:type="spellEnd"/>
            <w:r w:rsidRPr="008E19D6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proofErr w:type="spellStart"/>
            <w:r w:rsidRPr="008E19D6">
              <w:rPr>
                <w:rFonts w:ascii="Times New Roman" w:eastAsia="Times New Roman" w:hAnsi="Times New Roman" w:cs="B Nazanin"/>
                <w:b/>
                <w:bCs/>
              </w:rPr>
              <w:t>Izadi</w:t>
            </w:r>
            <w:proofErr w:type="spellEnd"/>
            <w:r w:rsidRPr="008E19D6">
              <w:rPr>
                <w:rFonts w:ascii="Times New Roman" w:eastAsia="Times New Roman" w:hAnsi="Times New Roman" w:cs="B Nazanin"/>
                <w:b/>
                <w:bCs/>
              </w:rPr>
              <w:t xml:space="preserve">, </w:t>
            </w:r>
            <w:proofErr w:type="spellStart"/>
            <w:r w:rsidRPr="008E19D6">
              <w:rPr>
                <w:rFonts w:ascii="Times New Roman" w:eastAsia="Times New Roman" w:hAnsi="Times New Roman" w:cs="B Nazanin"/>
                <w:b/>
                <w:bCs/>
              </w:rPr>
              <w:t>Nasrin</w:t>
            </w:r>
            <w:proofErr w:type="spellEnd"/>
            <w:r w:rsidRPr="008E19D6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proofErr w:type="spellStart"/>
            <w:r w:rsidRPr="008E19D6">
              <w:rPr>
                <w:rFonts w:ascii="Times New Roman" w:eastAsia="Times New Roman" w:hAnsi="Times New Roman" w:cs="B Nazanin"/>
                <w:b/>
                <w:bCs/>
              </w:rPr>
              <w:t>Farshbaf</w:t>
            </w:r>
            <w:proofErr w:type="spellEnd"/>
            <w:r w:rsidRPr="008E19D6">
              <w:rPr>
                <w:rFonts w:ascii="Times New Roman" w:eastAsia="Times New Roman" w:hAnsi="Times New Roman" w:cs="B Nazanin"/>
                <w:b/>
                <w:bCs/>
              </w:rPr>
              <w:t xml:space="preserve">, </w:t>
            </w:r>
            <w:proofErr w:type="spellStart"/>
            <w:r w:rsidRPr="008E19D6">
              <w:rPr>
                <w:rFonts w:ascii="Times New Roman" w:eastAsia="Times New Roman" w:hAnsi="Times New Roman" w:cs="B Nazanin"/>
                <w:b/>
                <w:bCs/>
              </w:rPr>
              <w:t>Farzaneh</w:t>
            </w:r>
            <w:proofErr w:type="spellEnd"/>
            <w:r w:rsidRPr="008E19D6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proofErr w:type="spellStart"/>
            <w:r w:rsidRPr="008E19D6">
              <w:rPr>
                <w:rFonts w:ascii="Times New Roman" w:eastAsia="Times New Roman" w:hAnsi="Times New Roman" w:cs="B Nazanin"/>
                <w:b/>
                <w:bCs/>
              </w:rPr>
              <w:t>Afsharnia</w:t>
            </w:r>
            <w:proofErr w:type="spellEnd"/>
          </w:p>
          <w:p w:rsidR="00FC6EDD" w:rsidRPr="008E19D6" w:rsidRDefault="00FC6EDD" w:rsidP="008E19D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1" w:type="dxa"/>
          </w:tcPr>
          <w:p w:rsidR="009E27A5" w:rsidRDefault="009E27A5" w:rsidP="008E19D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val="en-NZ"/>
              </w:rPr>
            </w:pPr>
          </w:p>
          <w:p w:rsidR="00FC6EDD" w:rsidRPr="008E19D6" w:rsidRDefault="008E19D6" w:rsidP="009E27A5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19D6">
              <w:rPr>
                <w:rFonts w:cs="B Nazanin"/>
                <w:b/>
                <w:bCs/>
                <w:lang w:val="en-NZ"/>
              </w:rPr>
              <w:t>Customer's self-audit to improve technical quality of maternity care in Tabriz</w:t>
            </w:r>
            <w:r w:rsidRPr="008E19D6">
              <w:rPr>
                <w:rFonts w:cs="B Nazanin"/>
                <w:b/>
                <w:bCs/>
              </w:rPr>
              <w:t>: a community trial</w:t>
            </w:r>
          </w:p>
        </w:tc>
      </w:tr>
      <w:tr w:rsidR="00FC6EDD" w:rsidTr="0025510F">
        <w:trPr>
          <w:trHeight w:val="257"/>
        </w:trPr>
        <w:tc>
          <w:tcPr>
            <w:tcW w:w="2409" w:type="dxa"/>
          </w:tcPr>
          <w:p w:rsidR="00FC6EDD" w:rsidRPr="008E19D6" w:rsidRDefault="008E19D6" w:rsidP="008E19D6">
            <w:pPr>
              <w:tabs>
                <w:tab w:val="left" w:pos="226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8E19D6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2835" w:type="dxa"/>
          </w:tcPr>
          <w:p w:rsidR="00FC6EDD" w:rsidRPr="008E19D6" w:rsidRDefault="008E19D6" w:rsidP="008E19D6">
            <w:pPr>
              <w:tabs>
                <w:tab w:val="left" w:pos="226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8E19D6">
              <w:rPr>
                <w:rFonts w:cs="B Nazanin"/>
                <w:b/>
                <w:bCs/>
                <w:lang w:bidi="fa-IR"/>
              </w:rPr>
              <w:t>original</w:t>
            </w:r>
          </w:p>
        </w:tc>
        <w:tc>
          <w:tcPr>
            <w:tcW w:w="3828" w:type="dxa"/>
          </w:tcPr>
          <w:p w:rsidR="00FC6EDD" w:rsidRPr="008E19D6" w:rsidRDefault="008E19D6" w:rsidP="008E19D6">
            <w:pPr>
              <w:tabs>
                <w:tab w:val="left" w:pos="226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proofErr w:type="spellStart"/>
            <w:r w:rsidRPr="008E19D6">
              <w:rPr>
                <w:rFonts w:cs="B Nazanin"/>
                <w:b/>
                <w:bCs/>
                <w:u w:val="single"/>
              </w:rPr>
              <w:t>Jafar</w:t>
            </w:r>
            <w:proofErr w:type="spellEnd"/>
            <w:r w:rsidRPr="008E19D6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8E19D6">
              <w:rPr>
                <w:rFonts w:cs="B Nazanin"/>
                <w:b/>
                <w:bCs/>
                <w:u w:val="single"/>
              </w:rPr>
              <w:t>Sadegh</w:t>
            </w:r>
            <w:proofErr w:type="spellEnd"/>
            <w:r w:rsidRPr="008E19D6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8E19D6">
              <w:rPr>
                <w:rFonts w:cs="B Nazanin"/>
                <w:b/>
                <w:bCs/>
                <w:u w:val="single"/>
              </w:rPr>
              <w:t>Tabrizi</w:t>
            </w:r>
            <w:proofErr w:type="spellEnd"/>
            <w:r w:rsidRPr="008E19D6">
              <w:rPr>
                <w:rFonts w:cs="B Nazanin"/>
                <w:b/>
                <w:bCs/>
                <w:u w:val="single"/>
              </w:rPr>
              <w:t xml:space="preserve">, Kamal </w:t>
            </w:r>
            <w:proofErr w:type="spellStart"/>
            <w:r w:rsidRPr="008E19D6">
              <w:rPr>
                <w:rFonts w:cs="B Nazanin"/>
                <w:b/>
                <w:bCs/>
                <w:u w:val="single"/>
              </w:rPr>
              <w:t>Gholipour</w:t>
            </w:r>
            <w:proofErr w:type="spellEnd"/>
            <w:r w:rsidRPr="008E19D6">
              <w:rPr>
                <w:rFonts w:cs="B Nazanin"/>
                <w:b/>
                <w:bCs/>
              </w:rPr>
              <w:t xml:space="preserve">, </w:t>
            </w:r>
            <w:proofErr w:type="spellStart"/>
            <w:r w:rsidRPr="008E19D6">
              <w:rPr>
                <w:rFonts w:cs="B Nazanin"/>
                <w:b/>
                <w:bCs/>
              </w:rPr>
              <w:t>Mostafa</w:t>
            </w:r>
            <w:proofErr w:type="spellEnd"/>
            <w:r w:rsidRPr="008E19D6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8E19D6">
              <w:rPr>
                <w:rFonts w:cs="B Nazanin"/>
                <w:b/>
                <w:bCs/>
              </w:rPr>
              <w:t>Farahbakhsh</w:t>
            </w:r>
            <w:proofErr w:type="spellEnd"/>
            <w:r w:rsidRPr="008E19D6">
              <w:rPr>
                <w:rFonts w:cs="B Nazanin"/>
                <w:b/>
                <w:bCs/>
                <w:lang w:val="en-GB"/>
              </w:rPr>
              <w:t>,</w:t>
            </w:r>
            <w:r w:rsidRPr="008E19D6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8E19D6">
              <w:rPr>
                <w:rFonts w:cs="B Nazanin"/>
                <w:b/>
                <w:bCs/>
              </w:rPr>
              <w:t>Alireza</w:t>
            </w:r>
            <w:proofErr w:type="spellEnd"/>
            <w:r w:rsidRPr="008E19D6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8E19D6">
              <w:rPr>
                <w:rFonts w:cs="B Nazanin"/>
                <w:b/>
                <w:bCs/>
              </w:rPr>
              <w:t>Hasanzadeh</w:t>
            </w:r>
            <w:proofErr w:type="spellEnd"/>
          </w:p>
        </w:tc>
        <w:tc>
          <w:tcPr>
            <w:tcW w:w="6521" w:type="dxa"/>
          </w:tcPr>
          <w:p w:rsidR="009E27A5" w:rsidRDefault="009E27A5" w:rsidP="008E19D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val="en-GB"/>
              </w:rPr>
            </w:pPr>
          </w:p>
          <w:p w:rsidR="008E19D6" w:rsidRPr="008E19D6" w:rsidRDefault="008E19D6" w:rsidP="009E27A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19D6">
              <w:rPr>
                <w:rFonts w:ascii="Times New Roman" w:eastAsia="Times New Roman" w:hAnsi="Times New Roman" w:cs="B Nazanin"/>
                <w:b/>
                <w:bCs/>
                <w:lang w:val="en-GB"/>
              </w:rPr>
              <w:t xml:space="preserve">Managerial barriers and challenges in Iran public health system: East </w:t>
            </w:r>
            <w:proofErr w:type="spellStart"/>
            <w:r w:rsidRPr="008E19D6">
              <w:rPr>
                <w:rFonts w:ascii="Times New Roman" w:eastAsia="Times New Roman" w:hAnsi="Times New Roman" w:cs="B Nazanin"/>
                <w:b/>
                <w:bCs/>
                <w:lang w:val="en-GB"/>
              </w:rPr>
              <w:t>Azarbaijan</w:t>
            </w:r>
            <w:proofErr w:type="spellEnd"/>
            <w:r w:rsidRPr="008E19D6">
              <w:rPr>
                <w:rFonts w:ascii="Times New Roman" w:eastAsia="Times New Roman" w:hAnsi="Times New Roman" w:cs="B Nazanin"/>
                <w:b/>
                <w:bCs/>
                <w:lang w:val="en-GB"/>
              </w:rPr>
              <w:t xml:space="preserve"> health managers' perspectives</w:t>
            </w:r>
          </w:p>
          <w:p w:rsidR="00FC6EDD" w:rsidRPr="008E19D6" w:rsidRDefault="00FC6EDD" w:rsidP="008E19D6">
            <w:pPr>
              <w:tabs>
                <w:tab w:val="left" w:pos="226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C6EDD" w:rsidTr="0025510F">
        <w:trPr>
          <w:trHeight w:val="257"/>
        </w:trPr>
        <w:tc>
          <w:tcPr>
            <w:tcW w:w="2409" w:type="dxa"/>
          </w:tcPr>
          <w:p w:rsidR="00FC6EDD" w:rsidRPr="009E27A5" w:rsidRDefault="009E27A5" w:rsidP="009E27A5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9E27A5">
              <w:rPr>
                <w:rStyle w:val="Strong"/>
                <w:rFonts w:cs="B Nazanin"/>
                <w:color w:val="000000"/>
              </w:rPr>
              <w:t>Ebsco</w:t>
            </w:r>
            <w:proofErr w:type="spellEnd"/>
            <w:r w:rsidRPr="009E27A5">
              <w:rPr>
                <w:rStyle w:val="Strong"/>
                <w:rFonts w:cs="B Nazanin"/>
                <w:color w:val="000000"/>
              </w:rPr>
              <w:t>, </w:t>
            </w:r>
            <w:hyperlink r:id="rId10" w:tgtFrame="_blank" w:history="1">
              <w:r w:rsidRPr="009E27A5">
                <w:rPr>
                  <w:rStyle w:val="Hyperlink"/>
                  <w:rFonts w:cs="B Nazanin"/>
                  <w:b/>
                  <w:bCs/>
                  <w:color w:val="000000"/>
                </w:rPr>
                <w:t>ISC</w:t>
              </w:r>
            </w:hyperlink>
            <w:r w:rsidRPr="009E27A5">
              <w:rPr>
                <w:rStyle w:val="Strong"/>
                <w:rFonts w:cs="B Nazanin"/>
                <w:color w:val="000000"/>
              </w:rPr>
              <w:t>, DOAJ, Index Copernicus (IC), </w:t>
            </w:r>
            <w:hyperlink r:id="rId11" w:tgtFrame="_blank" w:history="1">
              <w:r w:rsidRPr="009E27A5">
                <w:rPr>
                  <w:rStyle w:val="Hyperlink"/>
                  <w:rFonts w:cs="B Nazanin"/>
                  <w:b/>
                  <w:bCs/>
                  <w:color w:val="000000"/>
                </w:rPr>
                <w:t>DRJI</w:t>
              </w:r>
            </w:hyperlink>
            <w:r w:rsidRPr="009E27A5">
              <w:rPr>
                <w:rStyle w:val="Strong"/>
                <w:rFonts w:cs="B Nazanin"/>
                <w:color w:val="000000"/>
              </w:rPr>
              <w:t xml:space="preserve">, Google Scholar, Iran </w:t>
            </w:r>
            <w:proofErr w:type="spellStart"/>
            <w:r w:rsidRPr="009E27A5">
              <w:rPr>
                <w:rStyle w:val="Strong"/>
                <w:rFonts w:cs="B Nazanin"/>
                <w:color w:val="000000"/>
              </w:rPr>
              <w:t>Medex</w:t>
            </w:r>
            <w:proofErr w:type="spellEnd"/>
            <w:r w:rsidRPr="009E27A5">
              <w:rPr>
                <w:rStyle w:val="Strong"/>
                <w:rFonts w:cs="B Nazanin"/>
                <w:color w:val="000000"/>
              </w:rPr>
              <w:t>, </w:t>
            </w:r>
            <w:proofErr w:type="spellStart"/>
            <w:r w:rsidRPr="009E27A5">
              <w:rPr>
                <w:rStyle w:val="Strong"/>
                <w:rFonts w:cs="B Nazanin"/>
                <w:color w:val="000000"/>
              </w:rPr>
              <w:t>Magiran</w:t>
            </w:r>
            <w:proofErr w:type="spellEnd"/>
          </w:p>
        </w:tc>
        <w:tc>
          <w:tcPr>
            <w:tcW w:w="2835" w:type="dxa"/>
          </w:tcPr>
          <w:p w:rsidR="00FC6EDD" w:rsidRPr="009E27A5" w:rsidRDefault="009E27A5" w:rsidP="009E27A5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27A5">
              <w:rPr>
                <w:rFonts w:cs="B Nazanin"/>
                <w:b/>
                <w:bCs/>
                <w:lang w:bidi="fa-IR"/>
              </w:rPr>
              <w:t>original</w:t>
            </w:r>
          </w:p>
        </w:tc>
        <w:tc>
          <w:tcPr>
            <w:tcW w:w="3828" w:type="dxa"/>
          </w:tcPr>
          <w:p w:rsidR="00FC6EDD" w:rsidRDefault="009E27A5" w:rsidP="009E27A5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proofErr w:type="spellStart"/>
            <w:r w:rsidRPr="009E27A5">
              <w:rPr>
                <w:rFonts w:cs="B Nazanin"/>
                <w:b/>
                <w:bCs/>
                <w:u w:val="single"/>
              </w:rPr>
              <w:t>Jafar</w:t>
            </w:r>
            <w:proofErr w:type="spellEnd"/>
            <w:r w:rsidRPr="009E27A5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9E27A5">
              <w:rPr>
                <w:rFonts w:cs="B Nazanin"/>
                <w:b/>
                <w:bCs/>
                <w:u w:val="single"/>
              </w:rPr>
              <w:t>Sadegh</w:t>
            </w:r>
            <w:proofErr w:type="spellEnd"/>
            <w:r w:rsidRPr="009E27A5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9E27A5">
              <w:rPr>
                <w:rFonts w:cs="B Nazanin"/>
                <w:b/>
                <w:bCs/>
                <w:u w:val="single"/>
              </w:rPr>
              <w:t>Tabrizi</w:t>
            </w:r>
            <w:proofErr w:type="spellEnd"/>
            <w:r w:rsidRPr="009E27A5">
              <w:rPr>
                <w:rFonts w:cs="B Nazanin"/>
                <w:b/>
                <w:bCs/>
              </w:rPr>
              <w:t xml:space="preserve">; </w:t>
            </w:r>
            <w:proofErr w:type="spellStart"/>
            <w:r w:rsidRPr="009E27A5">
              <w:rPr>
                <w:rFonts w:cs="B Nazanin"/>
                <w:b/>
                <w:bCs/>
              </w:rPr>
              <w:t>Farid</w:t>
            </w:r>
            <w:proofErr w:type="spellEnd"/>
            <w:r w:rsidRPr="009E27A5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9E27A5">
              <w:rPr>
                <w:rFonts w:cs="B Nazanin"/>
                <w:b/>
                <w:bCs/>
              </w:rPr>
              <w:t>Gharibi</w:t>
            </w:r>
            <w:proofErr w:type="spellEnd"/>
            <w:r w:rsidRPr="009E27A5">
              <w:rPr>
                <w:rFonts w:cs="B Nazanin"/>
                <w:b/>
                <w:bCs/>
              </w:rPr>
              <w:t xml:space="preserve">; Maryam </w:t>
            </w:r>
            <w:proofErr w:type="spellStart"/>
            <w:r w:rsidRPr="009E27A5">
              <w:rPr>
                <w:rFonts w:cs="B Nazanin"/>
                <w:b/>
                <w:bCs/>
              </w:rPr>
              <w:t>Ebrahimnejad</w:t>
            </w:r>
            <w:proofErr w:type="spellEnd"/>
          </w:p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25510F" w:rsidRPr="009E27A5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1" w:type="dxa"/>
          </w:tcPr>
          <w:p w:rsidR="009E27A5" w:rsidRDefault="009E27A5" w:rsidP="009E27A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:rsidR="009E27A5" w:rsidRPr="009E27A5" w:rsidRDefault="009E27A5" w:rsidP="009E27A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E27A5">
              <w:rPr>
                <w:rFonts w:ascii="Times New Roman" w:eastAsia="Times New Roman" w:hAnsi="Times New Roman" w:cs="B Nazanin"/>
                <w:b/>
                <w:bCs/>
              </w:rPr>
              <w:t>Compliance of General Health Clinics to National Licensure Standards: A Survey in Northwestern Iran</w:t>
            </w:r>
          </w:p>
          <w:p w:rsidR="00FC6EDD" w:rsidRPr="009E27A5" w:rsidRDefault="00FC6EDD" w:rsidP="009E27A5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C6EDD" w:rsidTr="0025510F">
        <w:trPr>
          <w:trHeight w:val="257"/>
        </w:trPr>
        <w:tc>
          <w:tcPr>
            <w:tcW w:w="2409" w:type="dxa"/>
          </w:tcPr>
          <w:p w:rsidR="00FC6EDD" w:rsidRPr="0025510F" w:rsidRDefault="009E27A5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25510F">
              <w:rPr>
                <w:rFonts w:cs="B Titr"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2835" w:type="dxa"/>
          </w:tcPr>
          <w:p w:rsidR="0025510F" w:rsidRPr="0025510F" w:rsidRDefault="009E27A5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510F">
              <w:rPr>
                <w:rFonts w:cs="B Nazanin"/>
                <w:b/>
                <w:bCs/>
                <w:lang w:bidi="fa-IR"/>
              </w:rPr>
              <w:t>original</w:t>
            </w:r>
          </w:p>
          <w:p w:rsidR="00FC6EDD" w:rsidRPr="0025510F" w:rsidRDefault="00FC6EDD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828" w:type="dxa"/>
          </w:tcPr>
          <w:p w:rsidR="0025510F" w:rsidRPr="0025510F" w:rsidRDefault="009E27A5" w:rsidP="0025510F">
            <w:pPr>
              <w:tabs>
                <w:tab w:val="left" w:pos="2265"/>
              </w:tabs>
              <w:bidi/>
              <w:jc w:val="center"/>
              <w:rPr>
                <w:rFonts w:ascii="Helvetica-Condensed" w:hAnsi="Helvetica-Condensed" w:cs="B Nazanin"/>
                <w:b/>
                <w:bCs/>
                <w:rtl/>
              </w:rPr>
            </w:pPr>
            <w:proofErr w:type="spellStart"/>
            <w:r w:rsidRPr="0025510F">
              <w:rPr>
                <w:rFonts w:ascii="Helvetica-Condensed" w:hAnsi="Helvetica-Condensed" w:cs="B Nazanin"/>
                <w:b/>
                <w:bCs/>
                <w:u w:val="single"/>
              </w:rPr>
              <w:t>Tabrizi</w:t>
            </w:r>
            <w:proofErr w:type="spellEnd"/>
            <w:r w:rsidRPr="0025510F">
              <w:rPr>
                <w:rFonts w:ascii="Helvetica-Condensed" w:hAnsi="Helvetica-Condensed" w:cs="B Nazanin"/>
                <w:b/>
                <w:bCs/>
                <w:u w:val="single"/>
              </w:rPr>
              <w:t xml:space="preserve"> JS</w:t>
            </w:r>
            <w:r w:rsidRPr="0025510F">
              <w:rPr>
                <w:rFonts w:ascii="Helvetica-Condensed" w:hAnsi="Helvetica-Condensed" w:cs="B Nazanin"/>
                <w:b/>
                <w:bCs/>
              </w:rPr>
              <w:t xml:space="preserve">, </w:t>
            </w:r>
            <w:proofErr w:type="spellStart"/>
            <w:r w:rsidRPr="0025510F">
              <w:rPr>
                <w:rFonts w:ascii="Helvetica-Condensed" w:hAnsi="Helvetica-Condensed" w:cs="B Nazanin"/>
                <w:b/>
                <w:bCs/>
              </w:rPr>
              <w:t>Sadeghi-Bazargani</w:t>
            </w:r>
            <w:proofErr w:type="spellEnd"/>
            <w:r w:rsidRPr="0025510F">
              <w:rPr>
                <w:rFonts w:ascii="Helvetica-Condensed" w:hAnsi="Helvetica-Condensed" w:cs="B Nazanin"/>
                <w:b/>
                <w:bCs/>
              </w:rPr>
              <w:t xml:space="preserve"> H,</w:t>
            </w:r>
          </w:p>
          <w:p w:rsidR="0025510F" w:rsidRDefault="009E27A5" w:rsidP="0025510F">
            <w:pPr>
              <w:tabs>
                <w:tab w:val="left" w:pos="2265"/>
              </w:tabs>
              <w:bidi/>
              <w:jc w:val="center"/>
              <w:rPr>
                <w:rFonts w:ascii="Helvetica-Condensed" w:hAnsi="Helvetica-Condensed" w:cs="B Nazanin"/>
                <w:b/>
                <w:bCs/>
                <w:rtl/>
              </w:rPr>
            </w:pPr>
            <w:proofErr w:type="spellStart"/>
            <w:r w:rsidRPr="0025510F">
              <w:rPr>
                <w:rFonts w:ascii="Helvetica-Condensed" w:hAnsi="Helvetica-Condensed" w:cs="B Nazanin"/>
                <w:b/>
                <w:bCs/>
              </w:rPr>
              <w:t>Farahbakhsh</w:t>
            </w:r>
            <w:proofErr w:type="spellEnd"/>
            <w:r w:rsidRPr="0025510F">
              <w:rPr>
                <w:rFonts w:ascii="Helvetica-Condensed" w:hAnsi="Helvetica-Condensed" w:cs="B Nazanin"/>
                <w:b/>
                <w:bCs/>
              </w:rPr>
              <w:t xml:space="preserve"> M, </w:t>
            </w:r>
            <w:proofErr w:type="spellStart"/>
            <w:r w:rsidRPr="0025510F">
              <w:rPr>
                <w:rFonts w:ascii="Helvetica-Condensed" w:hAnsi="Helvetica-Condensed" w:cs="B Nazanin"/>
                <w:b/>
                <w:bCs/>
              </w:rPr>
              <w:t>Nikniaz</w:t>
            </w:r>
            <w:proofErr w:type="spellEnd"/>
            <w:r w:rsidRPr="0025510F">
              <w:rPr>
                <w:rFonts w:ascii="Helvetica-Condensed" w:hAnsi="Helvetica-Condensed" w:cs="B Nazanin"/>
                <w:b/>
                <w:bCs/>
              </w:rPr>
              <w:t xml:space="preserve"> L,</w:t>
            </w:r>
          </w:p>
          <w:p w:rsidR="00FC6EDD" w:rsidRPr="0025510F" w:rsidRDefault="009E27A5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25510F">
              <w:rPr>
                <w:rFonts w:ascii="Helvetica-Condensed" w:hAnsi="Helvetica-Condensed" w:cs="B Nazanin"/>
                <w:b/>
                <w:bCs/>
              </w:rPr>
              <w:t xml:space="preserve"> </w:t>
            </w:r>
            <w:proofErr w:type="spellStart"/>
            <w:r w:rsidRPr="0025510F">
              <w:rPr>
                <w:rFonts w:ascii="Helvetica-Condensed" w:hAnsi="Helvetica-Condensed" w:cs="B Nazanin"/>
                <w:b/>
                <w:bCs/>
              </w:rPr>
              <w:t>Nikniaz</w:t>
            </w:r>
            <w:proofErr w:type="spellEnd"/>
            <w:r w:rsidRPr="0025510F">
              <w:rPr>
                <w:rFonts w:ascii="Helvetica-Condensed" w:hAnsi="Helvetica-Condensed" w:cs="B Nazanin"/>
                <w:b/>
                <w:bCs/>
              </w:rPr>
              <w:t xml:space="preserve"> Z</w:t>
            </w:r>
          </w:p>
        </w:tc>
        <w:tc>
          <w:tcPr>
            <w:tcW w:w="6521" w:type="dxa"/>
          </w:tcPr>
          <w:p w:rsidR="00B72E19" w:rsidRPr="0025510F" w:rsidRDefault="009E27A5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25510F">
              <w:rPr>
                <w:rFonts w:cs="B Nazanin"/>
                <w:b/>
                <w:bCs/>
              </w:rPr>
              <w:t xml:space="preserve">Prevalence and Associated Factors of Prehypertension and Hypertension in Iranian Population: The Lifestyle Promotion Project </w:t>
            </w:r>
            <w:r w:rsidR="0025510F" w:rsidRPr="0025510F">
              <w:rPr>
                <w:rFonts w:cs="B Nazanin" w:hint="cs"/>
                <w:b/>
                <w:bCs/>
                <w:rtl/>
              </w:rPr>
              <w:t>-</w:t>
            </w:r>
            <w:r w:rsidRPr="0025510F">
              <w:rPr>
                <w:rFonts w:cs="B Nazanin"/>
                <w:b/>
                <w:bCs/>
              </w:rPr>
              <w:t>LPP</w:t>
            </w:r>
          </w:p>
        </w:tc>
      </w:tr>
      <w:tr w:rsidR="00FC6EDD" w:rsidTr="0025510F">
        <w:trPr>
          <w:trHeight w:val="257"/>
        </w:trPr>
        <w:tc>
          <w:tcPr>
            <w:tcW w:w="2409" w:type="dxa"/>
          </w:tcPr>
          <w:p w:rsidR="00FC6EDD" w:rsidRPr="0025510F" w:rsidRDefault="005B565C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hyperlink r:id="rId12" w:history="1">
              <w:r w:rsidR="0025510F" w:rsidRPr="0025510F">
                <w:rPr>
                  <w:rFonts w:cs="B Nazanin"/>
                  <w:b/>
                  <w:bCs/>
                  <w:color w:val="000000"/>
                </w:rPr>
                <w:t>Index Copernicus</w:t>
              </w:r>
            </w:hyperlink>
            <w:r w:rsidR="0025510F" w:rsidRPr="0025510F">
              <w:rPr>
                <w:rFonts w:cs="B Nazanin"/>
                <w:b/>
                <w:bCs/>
                <w:color w:val="000000"/>
              </w:rPr>
              <w:t xml:space="preserve">, </w:t>
            </w:r>
            <w:hyperlink r:id="rId13" w:history="1">
              <w:r w:rsidR="0025510F" w:rsidRPr="0025510F">
                <w:rPr>
                  <w:rFonts w:cs="B Nazanin"/>
                  <w:b/>
                  <w:bCs/>
                  <w:color w:val="000000"/>
                </w:rPr>
                <w:t>DOAJ</w:t>
              </w:r>
            </w:hyperlink>
            <w:r w:rsidR="0025510F" w:rsidRPr="0025510F">
              <w:rPr>
                <w:rFonts w:cs="B Nazanin"/>
                <w:b/>
                <w:bCs/>
                <w:color w:val="000000"/>
              </w:rPr>
              <w:t xml:space="preserve">, </w:t>
            </w:r>
            <w:hyperlink r:id="rId14" w:history="1">
              <w:r w:rsidR="0025510F" w:rsidRPr="0025510F">
                <w:rPr>
                  <w:rFonts w:cs="B Nazanin"/>
                  <w:b/>
                  <w:bCs/>
                  <w:color w:val="000000"/>
                </w:rPr>
                <w:t>DRJI</w:t>
              </w:r>
            </w:hyperlink>
            <w:r w:rsidR="0025510F" w:rsidRPr="0025510F">
              <w:rPr>
                <w:rFonts w:cs="B Nazanin"/>
                <w:b/>
                <w:bCs/>
                <w:color w:val="000000"/>
              </w:rPr>
              <w:t xml:space="preserve">, </w:t>
            </w:r>
            <w:hyperlink r:id="rId15" w:history="1">
              <w:r w:rsidR="0025510F" w:rsidRPr="0025510F">
                <w:rPr>
                  <w:rFonts w:cs="B Nazanin"/>
                  <w:b/>
                  <w:bCs/>
                  <w:color w:val="000000"/>
                </w:rPr>
                <w:t>Google scholar</w:t>
              </w:r>
            </w:hyperlink>
            <w:r w:rsidR="0025510F" w:rsidRPr="0025510F">
              <w:rPr>
                <w:rFonts w:cs="B Nazanin"/>
                <w:b/>
                <w:bCs/>
                <w:color w:val="000000"/>
              </w:rPr>
              <w:t xml:space="preserve">, </w:t>
            </w:r>
            <w:hyperlink r:id="rId16" w:tgtFrame="_blank" w:tooltip="ISC" w:history="1">
              <w:r w:rsidR="0025510F" w:rsidRPr="0025510F">
                <w:rPr>
                  <w:rFonts w:cs="B Nazanin"/>
                  <w:b/>
                  <w:bCs/>
                  <w:color w:val="000000"/>
                </w:rPr>
                <w:t>ISC</w:t>
              </w:r>
            </w:hyperlink>
            <w:r w:rsidR="0025510F" w:rsidRPr="0025510F">
              <w:rPr>
                <w:rFonts w:cs="B Nazanin"/>
                <w:b/>
                <w:bCs/>
                <w:color w:val="000000"/>
              </w:rPr>
              <w:t xml:space="preserve">, </w:t>
            </w:r>
            <w:hyperlink r:id="rId17" w:history="1">
              <w:proofErr w:type="spellStart"/>
              <w:r w:rsidR="0025510F" w:rsidRPr="0025510F">
                <w:rPr>
                  <w:rFonts w:cs="B Nazanin"/>
                  <w:b/>
                  <w:bCs/>
                  <w:color w:val="000000"/>
                </w:rPr>
                <w:t>Ricest</w:t>
              </w:r>
              <w:proofErr w:type="spellEnd"/>
            </w:hyperlink>
            <w:r w:rsidR="0025510F" w:rsidRPr="0025510F">
              <w:rPr>
                <w:rFonts w:cs="B Nazanin"/>
                <w:b/>
                <w:bCs/>
                <w:color w:val="000000"/>
              </w:rPr>
              <w:t xml:space="preserve">, </w:t>
            </w:r>
            <w:hyperlink r:id="rId18" w:history="1">
              <w:r w:rsidR="0025510F" w:rsidRPr="0025510F">
                <w:rPr>
                  <w:rFonts w:cs="B Nazanin"/>
                  <w:b/>
                  <w:bCs/>
                  <w:color w:val="000000"/>
                </w:rPr>
                <w:t>Magi ran</w:t>
              </w:r>
            </w:hyperlink>
            <w:r w:rsidR="0025510F" w:rsidRPr="0025510F">
              <w:rPr>
                <w:rFonts w:cs="B Nazanin"/>
                <w:b/>
                <w:bCs/>
                <w:color w:val="000000"/>
              </w:rPr>
              <w:t xml:space="preserve">, </w:t>
            </w:r>
            <w:hyperlink r:id="rId19" w:history="1">
              <w:proofErr w:type="spellStart"/>
              <w:r w:rsidR="0025510F" w:rsidRPr="0025510F">
                <w:rPr>
                  <w:rFonts w:cs="B Nazanin"/>
                  <w:b/>
                  <w:bCs/>
                  <w:color w:val="000000"/>
                </w:rPr>
                <w:t>IranMedex</w:t>
              </w:r>
              <w:proofErr w:type="spellEnd"/>
            </w:hyperlink>
            <w:r w:rsidR="0025510F" w:rsidRPr="0025510F">
              <w:rPr>
                <w:rFonts w:cs="B Nazanin"/>
                <w:b/>
                <w:bCs/>
                <w:color w:val="000000"/>
              </w:rPr>
              <w:t xml:space="preserve">, </w:t>
            </w:r>
            <w:hyperlink r:id="rId20" w:history="1">
              <w:r w:rsidR="0025510F" w:rsidRPr="0025510F">
                <w:rPr>
                  <w:rFonts w:cs="B Nazanin"/>
                  <w:b/>
                  <w:bCs/>
                  <w:color w:val="000000"/>
                </w:rPr>
                <w:t>SID</w:t>
              </w:r>
            </w:hyperlink>
          </w:p>
        </w:tc>
        <w:tc>
          <w:tcPr>
            <w:tcW w:w="2835" w:type="dxa"/>
          </w:tcPr>
          <w:p w:rsidR="00FC6EDD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510F">
              <w:rPr>
                <w:rFonts w:cs="B Nazanin"/>
                <w:b/>
                <w:bCs/>
                <w:lang w:bidi="fa-IR"/>
              </w:rPr>
              <w:t>Original</w:t>
            </w: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828" w:type="dxa"/>
          </w:tcPr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u w:val="single"/>
                <w:rtl/>
              </w:rPr>
            </w:pPr>
          </w:p>
          <w:p w:rsidR="00FC6EDD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proofErr w:type="spellStart"/>
            <w:r w:rsidRPr="0025510F">
              <w:rPr>
                <w:rFonts w:cs="B Nazanin"/>
                <w:b/>
                <w:bCs/>
                <w:u w:val="single"/>
              </w:rPr>
              <w:t>Jafar</w:t>
            </w:r>
            <w:proofErr w:type="spellEnd"/>
            <w:r w:rsidRPr="0025510F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25510F">
              <w:rPr>
                <w:rFonts w:cs="B Nazanin"/>
                <w:b/>
                <w:bCs/>
                <w:u w:val="single"/>
              </w:rPr>
              <w:t>Sadegh</w:t>
            </w:r>
            <w:proofErr w:type="spellEnd"/>
            <w:r w:rsidRPr="0025510F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25510F">
              <w:rPr>
                <w:rFonts w:cs="B Nazanin"/>
                <w:b/>
                <w:bCs/>
                <w:u w:val="single"/>
              </w:rPr>
              <w:t>Tabrizi</w:t>
            </w:r>
            <w:proofErr w:type="spellEnd"/>
            <w:r w:rsidRPr="0025510F">
              <w:rPr>
                <w:rFonts w:cs="B Nazanin"/>
                <w:b/>
                <w:bCs/>
              </w:rPr>
              <w:t xml:space="preserve">, </w:t>
            </w:r>
            <w:proofErr w:type="spellStart"/>
            <w:r w:rsidRPr="0025510F">
              <w:rPr>
                <w:rFonts w:cs="B Nazanin"/>
                <w:b/>
                <w:bCs/>
              </w:rPr>
              <w:t>Farid</w:t>
            </w:r>
            <w:proofErr w:type="spellEnd"/>
            <w:r w:rsidRPr="0025510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25510F">
              <w:rPr>
                <w:rFonts w:cs="B Nazanin"/>
                <w:b/>
                <w:bCs/>
              </w:rPr>
              <w:t>Gharibi</w:t>
            </w:r>
            <w:proofErr w:type="spellEnd"/>
            <w:r w:rsidRPr="0025510F">
              <w:rPr>
                <w:rFonts w:cs="B Nazanin"/>
                <w:b/>
                <w:bCs/>
              </w:rPr>
              <w:t xml:space="preserve">, </w:t>
            </w:r>
            <w:proofErr w:type="spellStart"/>
            <w:r w:rsidRPr="0025510F">
              <w:rPr>
                <w:rFonts w:cs="B Nazanin"/>
                <w:b/>
                <w:bCs/>
              </w:rPr>
              <w:t>Faezeh</w:t>
            </w:r>
            <w:proofErr w:type="spellEnd"/>
            <w:r w:rsidRPr="0025510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25510F">
              <w:rPr>
                <w:rFonts w:cs="B Nazanin"/>
                <w:b/>
                <w:bCs/>
              </w:rPr>
              <w:t>Ahmadi</w:t>
            </w:r>
            <w:proofErr w:type="spellEnd"/>
          </w:p>
        </w:tc>
        <w:tc>
          <w:tcPr>
            <w:tcW w:w="6521" w:type="dxa"/>
          </w:tcPr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C6EDD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25510F">
              <w:rPr>
                <w:rFonts w:cs="B Nazanin"/>
                <w:b/>
                <w:bCs/>
              </w:rPr>
              <w:t>The Auditing of General Practitioner Offices in Tabriz City to Assess Their Compliance with National Licensure Standards</w:t>
            </w:r>
          </w:p>
        </w:tc>
      </w:tr>
      <w:tr w:rsidR="00FC6EDD" w:rsidTr="0025510F">
        <w:trPr>
          <w:trHeight w:val="257"/>
        </w:trPr>
        <w:tc>
          <w:tcPr>
            <w:tcW w:w="2409" w:type="dxa"/>
          </w:tcPr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25510F"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2835" w:type="dxa"/>
          </w:tcPr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510F">
              <w:rPr>
                <w:rFonts w:cs="B Nazanin"/>
                <w:b/>
                <w:bCs/>
                <w:lang w:bidi="fa-IR"/>
              </w:rPr>
              <w:t>Original</w:t>
            </w:r>
          </w:p>
          <w:p w:rsidR="00FC6EDD" w:rsidRPr="0025510F" w:rsidRDefault="00FC6EDD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828" w:type="dxa"/>
          </w:tcPr>
          <w:p w:rsidR="00FC6EDD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25510F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Pr="0025510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25510F">
              <w:rPr>
                <w:rFonts w:eastAsia="TimesNewRomanPSMT" w:cs="B Nazanin"/>
                <w:b/>
                <w:bCs/>
                <w:u w:val="single"/>
              </w:rPr>
              <w:t>Jafar</w:t>
            </w:r>
            <w:proofErr w:type="spellEnd"/>
            <w:r w:rsidRPr="0025510F">
              <w:rPr>
                <w:rFonts w:eastAsia="TimesNewRomanPSMT" w:cs="B Nazanin"/>
                <w:b/>
                <w:bCs/>
                <w:u w:val="single"/>
              </w:rPr>
              <w:t xml:space="preserve"> </w:t>
            </w:r>
            <w:proofErr w:type="spellStart"/>
            <w:r w:rsidRPr="0025510F">
              <w:rPr>
                <w:rFonts w:eastAsia="TimesNewRomanPSMT" w:cs="B Nazanin"/>
                <w:b/>
                <w:bCs/>
                <w:u w:val="single"/>
              </w:rPr>
              <w:t>Sadegh</w:t>
            </w:r>
            <w:proofErr w:type="spellEnd"/>
            <w:r w:rsidRPr="0025510F">
              <w:rPr>
                <w:rFonts w:eastAsia="TimesNewRomanPSMT" w:cs="B Nazanin"/>
                <w:b/>
                <w:bCs/>
                <w:u w:val="single"/>
              </w:rPr>
              <w:t xml:space="preserve"> </w:t>
            </w:r>
            <w:proofErr w:type="spellStart"/>
            <w:r w:rsidRPr="0025510F">
              <w:rPr>
                <w:rFonts w:eastAsia="TimesNewRomanPSMT" w:cs="B Nazanin"/>
                <w:b/>
                <w:bCs/>
                <w:u w:val="single"/>
              </w:rPr>
              <w:t>Tabrizi</w:t>
            </w:r>
            <w:proofErr w:type="spellEnd"/>
            <w:r w:rsidRPr="0025510F">
              <w:rPr>
                <w:rFonts w:eastAsia="TimesNewRomanPSMT" w:cs="B Nazanin"/>
                <w:b/>
                <w:bCs/>
              </w:rPr>
              <w:t xml:space="preserve">, </w:t>
            </w:r>
            <w:proofErr w:type="spellStart"/>
            <w:r w:rsidRPr="0025510F">
              <w:rPr>
                <w:rFonts w:eastAsia="TimesNewRomanPSMT" w:cs="B Nazanin"/>
                <w:b/>
                <w:bCs/>
              </w:rPr>
              <w:t>Sahar</w:t>
            </w:r>
            <w:proofErr w:type="spellEnd"/>
            <w:r w:rsidRPr="0025510F">
              <w:rPr>
                <w:rFonts w:eastAsia="TimesNewRomanPSMT" w:cs="B Nazanin"/>
                <w:b/>
                <w:bCs/>
              </w:rPr>
              <w:t xml:space="preserve"> </w:t>
            </w:r>
            <w:proofErr w:type="spellStart"/>
            <w:r w:rsidRPr="0025510F">
              <w:rPr>
                <w:rFonts w:eastAsia="TimesNewRomanPSMT" w:cs="B Nazanin"/>
                <w:b/>
                <w:bCs/>
              </w:rPr>
              <w:t>Farahsa</w:t>
            </w:r>
            <w:proofErr w:type="spellEnd"/>
            <w:r w:rsidRPr="0025510F">
              <w:rPr>
                <w:rFonts w:eastAsia="TimesNewRomanPSMT" w:cs="B Nazanin"/>
                <w:b/>
                <w:bCs/>
              </w:rPr>
              <w:t xml:space="preserve">, Ali </w:t>
            </w:r>
            <w:proofErr w:type="spellStart"/>
            <w:r w:rsidRPr="0025510F">
              <w:rPr>
                <w:rFonts w:eastAsia="TimesNewRomanPSMT" w:cs="B Nazanin"/>
                <w:b/>
                <w:bCs/>
              </w:rPr>
              <w:t>Taghizadieh</w:t>
            </w:r>
            <w:proofErr w:type="spellEnd"/>
            <w:r w:rsidRPr="0025510F">
              <w:rPr>
                <w:rFonts w:eastAsia="TimesNewRomanPSMT" w:cs="B Nazanin"/>
                <w:b/>
                <w:bCs/>
              </w:rPr>
              <w:t xml:space="preserve">, </w:t>
            </w:r>
            <w:proofErr w:type="spellStart"/>
            <w:r w:rsidRPr="0025510F">
              <w:rPr>
                <w:rFonts w:eastAsia="TimesNewRomanPSMT" w:cs="B Nazanin"/>
                <w:b/>
                <w:bCs/>
              </w:rPr>
              <w:t>Mohamad</w:t>
            </w:r>
            <w:proofErr w:type="spellEnd"/>
            <w:r w:rsidRPr="0025510F">
              <w:rPr>
                <w:rFonts w:eastAsia="TimesNewRomanPSMT" w:cs="B Nazanin"/>
                <w:b/>
                <w:bCs/>
              </w:rPr>
              <w:t xml:space="preserve"> </w:t>
            </w:r>
            <w:proofErr w:type="spellStart"/>
            <w:r w:rsidRPr="0025510F">
              <w:rPr>
                <w:rFonts w:eastAsia="TimesNewRomanPSMT" w:cs="B Nazanin"/>
                <w:b/>
                <w:bCs/>
              </w:rPr>
              <w:t>Asghari</w:t>
            </w:r>
            <w:proofErr w:type="spellEnd"/>
            <w:r w:rsidRPr="0025510F">
              <w:rPr>
                <w:rFonts w:eastAsia="TimesNewRomanPSMT" w:cs="B Nazanin"/>
                <w:b/>
                <w:bCs/>
              </w:rPr>
              <w:t xml:space="preserve"> </w:t>
            </w:r>
            <w:proofErr w:type="spellStart"/>
            <w:r w:rsidRPr="0025510F">
              <w:rPr>
                <w:rFonts w:eastAsia="TimesNewRomanPSMT" w:cs="B Nazanin"/>
                <w:b/>
                <w:bCs/>
              </w:rPr>
              <w:t>Jafarabadi</w:t>
            </w:r>
            <w:proofErr w:type="spellEnd"/>
          </w:p>
        </w:tc>
        <w:tc>
          <w:tcPr>
            <w:tcW w:w="6521" w:type="dxa"/>
          </w:tcPr>
          <w:p w:rsidR="0025510F" w:rsidRPr="0025510F" w:rsidRDefault="0025510F" w:rsidP="0025510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5510F">
              <w:rPr>
                <w:rFonts w:ascii="TimesNewRomanPS-BoldMT" w:eastAsia="Times New Roman" w:hAnsi="TimesNewRomanPS-BoldMT" w:cs="B Nazanin"/>
                <w:b/>
                <w:bCs/>
              </w:rPr>
              <w:t>Service Quality of Delivered Care for People with Asthma in Tabriz: The Patients’ Perspective</w:t>
            </w:r>
          </w:p>
          <w:p w:rsidR="00FC6EDD" w:rsidRPr="0025510F" w:rsidRDefault="00FC6EDD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FC6EDD" w:rsidTr="0025510F">
        <w:trPr>
          <w:trHeight w:val="257"/>
        </w:trPr>
        <w:tc>
          <w:tcPr>
            <w:tcW w:w="2409" w:type="dxa"/>
          </w:tcPr>
          <w:p w:rsidR="00FC6EDD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5510F">
              <w:rPr>
                <w:rFonts w:cs="B Nazanin"/>
                <w:b/>
                <w:bCs/>
                <w:lang w:val="en-GB"/>
              </w:rPr>
              <w:t>MEDLINE, CAB International,</w:t>
            </w:r>
            <w:r w:rsidRPr="0025510F">
              <w:rPr>
                <w:rFonts w:cs="B Nazanin"/>
                <w:b/>
                <w:bCs/>
              </w:rPr>
              <w:t xml:space="preserve"> SCOPUS, EMBASE,</w:t>
            </w:r>
            <w:r w:rsidRPr="0025510F">
              <w:rPr>
                <w:rFonts w:cs="B Nazanin"/>
                <w:b/>
                <w:bCs/>
                <w:lang w:val="en-GB"/>
              </w:rPr>
              <w:t xml:space="preserve"> Lexis Nixes, CINAHL, </w:t>
            </w:r>
            <w:r w:rsidRPr="0025510F">
              <w:rPr>
                <w:rFonts w:cs="B Nazanin"/>
                <w:b/>
                <w:bCs/>
              </w:rPr>
              <w:t>Index medicos EMR</w:t>
            </w:r>
          </w:p>
        </w:tc>
        <w:tc>
          <w:tcPr>
            <w:tcW w:w="2835" w:type="dxa"/>
          </w:tcPr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510F">
              <w:rPr>
                <w:rFonts w:cs="B Nazanin"/>
                <w:b/>
                <w:bCs/>
                <w:lang w:bidi="fa-IR"/>
              </w:rPr>
              <w:t>Original</w:t>
            </w:r>
          </w:p>
          <w:p w:rsidR="00FC6EDD" w:rsidRPr="0025510F" w:rsidRDefault="00FC6EDD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:rsidR="00FC6EDD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5510F">
              <w:rPr>
                <w:rFonts w:cs="B Nazanin"/>
                <w:b/>
                <w:bCs/>
              </w:rPr>
              <w:t xml:space="preserve">Mohammad </w:t>
            </w:r>
            <w:proofErr w:type="spellStart"/>
            <w:r w:rsidRPr="0025510F">
              <w:rPr>
                <w:rFonts w:cs="B Nazanin"/>
                <w:b/>
                <w:bCs/>
              </w:rPr>
              <w:t>Saadati</w:t>
            </w:r>
            <w:proofErr w:type="spellEnd"/>
            <w:r w:rsidRPr="0025510F">
              <w:rPr>
                <w:rFonts w:cs="B Nazanin"/>
                <w:b/>
                <w:bCs/>
              </w:rPr>
              <w:t xml:space="preserve">, </w:t>
            </w:r>
            <w:proofErr w:type="spellStart"/>
            <w:r w:rsidRPr="0025510F">
              <w:rPr>
                <w:rFonts w:cs="B Nazanin"/>
                <w:b/>
                <w:bCs/>
                <w:u w:val="single"/>
              </w:rPr>
              <w:t>Jafar</w:t>
            </w:r>
            <w:proofErr w:type="spellEnd"/>
            <w:r w:rsidRPr="0025510F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25510F">
              <w:rPr>
                <w:rFonts w:cs="B Nazanin"/>
                <w:b/>
                <w:bCs/>
                <w:u w:val="single"/>
              </w:rPr>
              <w:t>Sadegh</w:t>
            </w:r>
            <w:proofErr w:type="spellEnd"/>
            <w:r w:rsidRPr="0025510F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25510F">
              <w:rPr>
                <w:rFonts w:cs="B Nazanin"/>
                <w:b/>
                <w:bCs/>
                <w:u w:val="single"/>
              </w:rPr>
              <w:t>Tabrizi</w:t>
            </w:r>
            <w:proofErr w:type="spellEnd"/>
            <w:r w:rsidRPr="0025510F">
              <w:rPr>
                <w:rFonts w:cs="B Nazanin"/>
                <w:b/>
                <w:bCs/>
              </w:rPr>
              <w:t xml:space="preserve">  , </w:t>
            </w:r>
            <w:proofErr w:type="spellStart"/>
            <w:r w:rsidRPr="0025510F">
              <w:rPr>
                <w:rFonts w:ascii="Helvetica-Condensed" w:hAnsi="Helvetica-Condensed" w:cs="B Nazanin"/>
                <w:b/>
                <w:bCs/>
              </w:rPr>
              <w:t>Homayon</w:t>
            </w:r>
            <w:proofErr w:type="spellEnd"/>
            <w:r w:rsidRPr="0025510F">
              <w:rPr>
                <w:rFonts w:ascii="Helvetica-Condensed" w:hAnsi="Helvetica-Condensed" w:cs="B Nazanin"/>
                <w:b/>
                <w:bCs/>
              </w:rPr>
              <w:t xml:space="preserve"> </w:t>
            </w:r>
            <w:proofErr w:type="spellStart"/>
            <w:r w:rsidRPr="0025510F">
              <w:rPr>
                <w:rFonts w:ascii="Helvetica-Condensed" w:hAnsi="Helvetica-Condensed" w:cs="B Nazanin"/>
                <w:b/>
                <w:bCs/>
              </w:rPr>
              <w:t>Sadeghi-Bazargani</w:t>
            </w:r>
            <w:proofErr w:type="spellEnd"/>
            <w:r w:rsidRPr="0025510F">
              <w:rPr>
                <w:rFonts w:ascii="Helvetica-Condensed" w:hAnsi="Helvetica-Condensed" w:cs="B Nazanin"/>
                <w:b/>
                <w:bCs/>
              </w:rPr>
              <w:t xml:space="preserve"> , </w:t>
            </w:r>
            <w:proofErr w:type="spellStart"/>
            <w:r w:rsidRPr="0025510F">
              <w:rPr>
                <w:rFonts w:ascii="Helvetica-Condensed" w:hAnsi="Helvetica-Condensed" w:cs="B Nazanin"/>
                <w:b/>
                <w:bCs/>
              </w:rPr>
              <w:t>Leili</w:t>
            </w:r>
            <w:proofErr w:type="spellEnd"/>
            <w:r w:rsidRPr="0025510F">
              <w:rPr>
                <w:rFonts w:ascii="Helvetica-Condensed" w:hAnsi="Helvetica-Condensed" w:cs="B Nazanin"/>
                <w:b/>
                <w:bCs/>
              </w:rPr>
              <w:t xml:space="preserve"> </w:t>
            </w:r>
            <w:proofErr w:type="spellStart"/>
            <w:r w:rsidRPr="0025510F">
              <w:rPr>
                <w:rFonts w:ascii="Helvetica-Condensed" w:hAnsi="Helvetica-Condensed" w:cs="B Nazanin"/>
                <w:b/>
                <w:bCs/>
              </w:rPr>
              <w:t>Abedi</w:t>
            </w:r>
            <w:proofErr w:type="spellEnd"/>
            <w:r w:rsidRPr="0025510F">
              <w:rPr>
                <w:rFonts w:ascii="Helvetica-Condensed" w:hAnsi="Helvetica-Condensed" w:cs="B Nazanin"/>
                <w:b/>
                <w:bCs/>
              </w:rPr>
              <w:t xml:space="preserve">, </w:t>
            </w:r>
            <w:proofErr w:type="spellStart"/>
            <w:r w:rsidRPr="0025510F">
              <w:rPr>
                <w:rFonts w:ascii="Helvetica-Condensed" w:hAnsi="Helvetica-Condensed" w:cs="B Nazanin"/>
                <w:b/>
                <w:bCs/>
              </w:rPr>
              <w:t>Roghayeh</w:t>
            </w:r>
            <w:proofErr w:type="spellEnd"/>
            <w:r w:rsidRPr="0025510F">
              <w:rPr>
                <w:rFonts w:ascii="Helvetica-Condensed" w:hAnsi="Helvetica-Condensed" w:cs="B Nazanin"/>
                <w:b/>
                <w:bCs/>
              </w:rPr>
              <w:t xml:space="preserve"> </w:t>
            </w:r>
            <w:proofErr w:type="spellStart"/>
            <w:r w:rsidRPr="0025510F">
              <w:rPr>
                <w:rFonts w:ascii="Helvetica-Condensed" w:hAnsi="Helvetica-Condensed" w:cs="B Nazanin"/>
                <w:b/>
                <w:bCs/>
              </w:rPr>
              <w:t>Aliabadyee</w:t>
            </w:r>
            <w:proofErr w:type="spellEnd"/>
          </w:p>
        </w:tc>
        <w:tc>
          <w:tcPr>
            <w:tcW w:w="6521" w:type="dxa"/>
          </w:tcPr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val="en-NZ"/>
              </w:rPr>
            </w:pPr>
          </w:p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val="en-NZ"/>
              </w:rPr>
            </w:pPr>
            <w:r w:rsidRPr="0025510F">
              <w:rPr>
                <w:rFonts w:cs="B Nazanin"/>
                <w:b/>
                <w:bCs/>
                <w:lang w:val="en-NZ"/>
              </w:rPr>
              <w:t>Iranian public trust in health services, evidence from</w:t>
            </w:r>
          </w:p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val="en-NZ"/>
              </w:rPr>
            </w:pPr>
          </w:p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val="en-NZ"/>
              </w:rPr>
            </w:pPr>
          </w:p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val="en-NZ"/>
              </w:rPr>
            </w:pPr>
          </w:p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val="en-NZ"/>
              </w:rPr>
            </w:pPr>
          </w:p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val="en-NZ"/>
              </w:rPr>
            </w:pPr>
          </w:p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val="en-NZ"/>
              </w:rPr>
            </w:pPr>
          </w:p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val="en-NZ"/>
              </w:rPr>
            </w:pPr>
          </w:p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val="en-NZ"/>
              </w:rPr>
            </w:pPr>
          </w:p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val="en-NZ"/>
              </w:rPr>
            </w:pPr>
          </w:p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val="en-NZ"/>
              </w:rPr>
            </w:pPr>
          </w:p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val="en-NZ"/>
              </w:rPr>
            </w:pPr>
          </w:p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val="en-NZ"/>
              </w:rPr>
            </w:pPr>
          </w:p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val="en-NZ"/>
              </w:rPr>
            </w:pPr>
          </w:p>
          <w:p w:rsidR="0025510F" w:rsidRDefault="0025510F" w:rsidP="0025510F">
            <w:pPr>
              <w:tabs>
                <w:tab w:val="left" w:pos="2265"/>
              </w:tabs>
              <w:bidi/>
              <w:rPr>
                <w:rFonts w:cs="B Nazanin"/>
                <w:b/>
                <w:bCs/>
                <w:rtl/>
                <w:lang w:val="en-NZ"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C6EDD" w:rsidTr="0025510F">
        <w:trPr>
          <w:trHeight w:val="257"/>
        </w:trPr>
        <w:tc>
          <w:tcPr>
            <w:tcW w:w="2409" w:type="dxa"/>
          </w:tcPr>
          <w:p w:rsidR="00FC6EDD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5510F">
              <w:rPr>
                <w:rFonts w:cs="B Nazanin"/>
                <w:b/>
                <w:bCs/>
                <w:color w:val="000000"/>
              </w:rPr>
              <w:lastRenderedPageBreak/>
              <w:t>Science Citation Index Expanded (SCIE, Ski-Search), Current Contents/Agriculture, Biology, and Environmental Sciences, Science Citation Index, Current Contents/Life Sciences, Prius Science Integrity, Journal Citation Reports/Science Edition, Biological Abstracts, BIOSIS Previews, Medline, AGRICOLA, EMBASE, BIOBASE, EMBASE Biology, EMCARE, Scopus, CAB Abstracts, and CAB Health</w:t>
            </w:r>
          </w:p>
        </w:tc>
        <w:tc>
          <w:tcPr>
            <w:tcW w:w="2835" w:type="dxa"/>
          </w:tcPr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510F">
              <w:rPr>
                <w:rFonts w:cs="B Nazanin"/>
                <w:b/>
                <w:bCs/>
                <w:lang w:bidi="fa-IR"/>
              </w:rPr>
              <w:t>Original</w:t>
            </w: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C6EDD" w:rsidRPr="0025510F" w:rsidRDefault="00FC6EDD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u w:val="single"/>
                <w:rtl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u w:val="single"/>
                <w:rtl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u w:val="single"/>
                <w:rtl/>
              </w:rPr>
            </w:pPr>
          </w:p>
          <w:p w:rsidR="00FC6EDD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proofErr w:type="spellStart"/>
            <w:r w:rsidRPr="0025510F">
              <w:rPr>
                <w:rFonts w:cs="B Nazanin"/>
                <w:b/>
                <w:bCs/>
                <w:u w:val="single"/>
              </w:rPr>
              <w:t>Jafar</w:t>
            </w:r>
            <w:proofErr w:type="spellEnd"/>
            <w:r w:rsidRPr="0025510F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25510F">
              <w:rPr>
                <w:rFonts w:cs="B Nazanin"/>
                <w:b/>
                <w:bCs/>
                <w:u w:val="single"/>
              </w:rPr>
              <w:t>Sadegh</w:t>
            </w:r>
            <w:proofErr w:type="spellEnd"/>
            <w:r w:rsidRPr="0025510F">
              <w:rPr>
                <w:rFonts w:cs="B Nazanin"/>
                <w:b/>
                <w:bCs/>
                <w:u w:val="single"/>
              </w:rPr>
              <w:t xml:space="preserve"> </w:t>
            </w:r>
            <w:proofErr w:type="spellStart"/>
            <w:r w:rsidRPr="0025510F">
              <w:rPr>
                <w:rFonts w:cs="B Nazanin"/>
                <w:b/>
                <w:bCs/>
                <w:u w:val="single"/>
              </w:rPr>
              <w:t>Tabrizi</w:t>
            </w:r>
            <w:r w:rsidRPr="0025510F">
              <w:rPr>
                <w:rFonts w:cs="B Nazanin"/>
                <w:b/>
                <w:bCs/>
              </w:rPr>
              <w:t>,Nikniaz</w:t>
            </w:r>
            <w:proofErr w:type="spellEnd"/>
            <w:r w:rsidRPr="0025510F">
              <w:rPr>
                <w:rFonts w:cs="B Nazanin"/>
                <w:b/>
                <w:bCs/>
              </w:rPr>
              <w:t xml:space="preserve"> Leila, </w:t>
            </w:r>
            <w:proofErr w:type="spellStart"/>
            <w:r w:rsidRPr="0025510F">
              <w:rPr>
                <w:rFonts w:cs="B Nazanin"/>
                <w:b/>
                <w:bCs/>
              </w:rPr>
              <w:t>Homayoun</w:t>
            </w:r>
            <w:proofErr w:type="spellEnd"/>
            <w:r w:rsidRPr="0025510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25510F">
              <w:rPr>
                <w:rFonts w:cs="B Nazanin"/>
                <w:b/>
                <w:bCs/>
              </w:rPr>
              <w:t>Sadeghi-Bazargani</w:t>
            </w:r>
            <w:proofErr w:type="spellEnd"/>
            <w:r w:rsidRPr="0025510F">
              <w:rPr>
                <w:rFonts w:cs="B Nazanin"/>
                <w:b/>
                <w:bCs/>
              </w:rPr>
              <w:t xml:space="preserve">, </w:t>
            </w:r>
            <w:proofErr w:type="spellStart"/>
            <w:r w:rsidRPr="0025510F">
              <w:rPr>
                <w:rFonts w:cs="B Nazanin"/>
                <w:b/>
                <w:bCs/>
              </w:rPr>
              <w:t>Mostafa</w:t>
            </w:r>
            <w:proofErr w:type="spellEnd"/>
            <w:r w:rsidRPr="0025510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25510F">
              <w:rPr>
                <w:rFonts w:cs="B Nazanin"/>
                <w:b/>
                <w:bCs/>
              </w:rPr>
              <w:t>Farahbakhsh</w:t>
            </w:r>
            <w:proofErr w:type="spellEnd"/>
            <w:r w:rsidRPr="0025510F">
              <w:rPr>
                <w:rFonts w:cs="B Nazanin"/>
                <w:b/>
                <w:bCs/>
              </w:rPr>
              <w:t xml:space="preserve">, </w:t>
            </w:r>
            <w:proofErr w:type="spellStart"/>
            <w:r w:rsidRPr="0025510F">
              <w:rPr>
                <w:rFonts w:cs="B Nazanin"/>
                <w:b/>
                <w:bCs/>
              </w:rPr>
              <w:t>Nikniaz</w:t>
            </w:r>
            <w:proofErr w:type="spellEnd"/>
            <w:r w:rsidRPr="0025510F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25510F">
              <w:rPr>
                <w:rFonts w:cs="B Nazanin"/>
                <w:b/>
                <w:bCs/>
              </w:rPr>
              <w:t>Zeinab</w:t>
            </w:r>
            <w:proofErr w:type="spellEnd"/>
          </w:p>
        </w:tc>
        <w:tc>
          <w:tcPr>
            <w:tcW w:w="6521" w:type="dxa"/>
          </w:tcPr>
          <w:p w:rsidR="0025510F" w:rsidRPr="0025510F" w:rsidRDefault="0025510F" w:rsidP="0025510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:rsidR="0025510F" w:rsidRPr="0025510F" w:rsidRDefault="0025510F" w:rsidP="0025510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:rsidR="0025510F" w:rsidRPr="0025510F" w:rsidRDefault="0025510F" w:rsidP="0025510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:rsidR="0025510F" w:rsidRPr="0025510F" w:rsidRDefault="0025510F" w:rsidP="0025510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:rsidR="0025510F" w:rsidRPr="0025510F" w:rsidRDefault="0025510F" w:rsidP="0025510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5510F">
              <w:rPr>
                <w:rFonts w:ascii="Times New Roman" w:eastAsia="Times New Roman" w:hAnsi="Times New Roman" w:cs="B Nazanin"/>
                <w:b/>
                <w:bCs/>
              </w:rPr>
              <w:t>Positive association between serum vitamin D and liver enzymes levels in healthy individuals: a population-based study from Iran</w:t>
            </w:r>
          </w:p>
          <w:p w:rsidR="00FC6EDD" w:rsidRPr="0025510F" w:rsidRDefault="00FC6EDD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C6EDD" w:rsidTr="0025510F">
        <w:trPr>
          <w:trHeight w:val="257"/>
        </w:trPr>
        <w:tc>
          <w:tcPr>
            <w:tcW w:w="2409" w:type="dxa"/>
          </w:tcPr>
          <w:p w:rsidR="00FC6EDD" w:rsidRPr="0025510F" w:rsidRDefault="0025510F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510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835" w:type="dxa"/>
          </w:tcPr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510F">
              <w:rPr>
                <w:rFonts w:cs="B Nazanin"/>
                <w:b/>
                <w:bCs/>
                <w:lang w:bidi="fa-IR"/>
              </w:rPr>
              <w:t>Original</w:t>
            </w:r>
          </w:p>
          <w:p w:rsidR="00FC6EDD" w:rsidRPr="0025510F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828" w:type="dxa"/>
          </w:tcPr>
          <w:p w:rsidR="0025510F" w:rsidRPr="0025510F" w:rsidRDefault="0025510F" w:rsidP="0025510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u w:val="single"/>
              </w:rPr>
              <w:t>Jafar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u w:val="single"/>
              </w:rPr>
              <w:t xml:space="preserve">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u w:val="single"/>
              </w:rPr>
              <w:t>Sadegh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u w:val="single"/>
              </w:rPr>
              <w:t xml:space="preserve">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u w:val="single"/>
              </w:rPr>
              <w:t>Tabrizi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</w:rPr>
              <w:t xml:space="preserve">, </w:t>
            </w:r>
            <w:r w:rsidRPr="0025510F">
              <w:rPr>
                <w:rFonts w:ascii="Times New Roman" w:eastAsia="Times New Roman" w:hAnsi="Times New Roman" w:cs="B Nazanin"/>
                <w:b/>
                <w:bCs/>
                <w:u w:val="single"/>
              </w:rPr>
              <w:t xml:space="preserve">Kamal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u w:val="single"/>
              </w:rPr>
              <w:t>Gholipour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</w:rPr>
              <w:t xml:space="preserve">,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</w:rPr>
              <w:t>Mostafa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</w:rPr>
              <w:t>Farahbakhsh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lang w:val="en-GB"/>
              </w:rPr>
              <w:t>,</w:t>
            </w:r>
            <w:r w:rsidRPr="0025510F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</w:rPr>
              <w:t>Hasan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</w:rPr>
              <w:t>Jahanbin,Majid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</w:rPr>
              <w:t>Karamuz</w:t>
            </w:r>
            <w:proofErr w:type="spellEnd"/>
          </w:p>
          <w:p w:rsidR="00FC6EDD" w:rsidRPr="0025510F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1" w:type="dxa"/>
          </w:tcPr>
          <w:p w:rsidR="00FC6EDD" w:rsidRPr="0025510F" w:rsidRDefault="0025510F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510F">
              <w:rPr>
                <w:rFonts w:cs="B Nazanin"/>
                <w:b/>
                <w:bCs/>
              </w:rPr>
              <w:t>Developing management capacity building package to district health manager in northwest of Iran: A sequential mixed method study</w:t>
            </w:r>
          </w:p>
        </w:tc>
      </w:tr>
      <w:tr w:rsidR="00FC6EDD" w:rsidTr="0025510F">
        <w:trPr>
          <w:trHeight w:val="257"/>
        </w:trPr>
        <w:tc>
          <w:tcPr>
            <w:tcW w:w="2409" w:type="dxa"/>
          </w:tcPr>
          <w:p w:rsidR="00FC6EDD" w:rsidRPr="0025510F" w:rsidRDefault="0025510F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510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835" w:type="dxa"/>
          </w:tcPr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510F">
              <w:rPr>
                <w:rFonts w:cs="B Nazanin"/>
                <w:b/>
                <w:bCs/>
                <w:lang w:bidi="fa-IR"/>
              </w:rPr>
              <w:t>Original</w:t>
            </w:r>
          </w:p>
          <w:p w:rsidR="00FC6EDD" w:rsidRPr="0025510F" w:rsidRDefault="00FC6EDD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828" w:type="dxa"/>
          </w:tcPr>
          <w:p w:rsidR="00FC6EDD" w:rsidRPr="0025510F" w:rsidRDefault="0025510F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proofErr w:type="spellStart"/>
            <w:r w:rsidRPr="0025510F">
              <w:rPr>
                <w:rFonts w:cs="B Nazanin"/>
                <w:b/>
                <w:bCs/>
                <w:u w:val="single"/>
                <w:lang w:bidi="fa-IR"/>
              </w:rPr>
              <w:t>Jafar</w:t>
            </w:r>
            <w:proofErr w:type="spellEnd"/>
            <w:r w:rsidRPr="0025510F">
              <w:rPr>
                <w:rFonts w:cs="B Nazanin"/>
                <w:b/>
                <w:bCs/>
                <w:u w:val="single"/>
                <w:lang w:bidi="fa-IR"/>
              </w:rPr>
              <w:t xml:space="preserve"> </w:t>
            </w:r>
            <w:proofErr w:type="spellStart"/>
            <w:r w:rsidRPr="0025510F">
              <w:rPr>
                <w:rFonts w:cs="B Nazanin"/>
                <w:b/>
                <w:bCs/>
                <w:u w:val="single"/>
                <w:lang w:bidi="fa-IR"/>
              </w:rPr>
              <w:t>Sadegh</w:t>
            </w:r>
            <w:proofErr w:type="spellEnd"/>
            <w:r w:rsidRPr="0025510F">
              <w:rPr>
                <w:rFonts w:cs="B Nazanin"/>
                <w:b/>
                <w:bCs/>
                <w:u w:val="single"/>
                <w:lang w:bidi="fa-IR"/>
              </w:rPr>
              <w:t xml:space="preserve"> </w:t>
            </w:r>
            <w:proofErr w:type="spellStart"/>
            <w:r w:rsidRPr="0025510F">
              <w:rPr>
                <w:rFonts w:cs="B Nazanin"/>
                <w:b/>
                <w:bCs/>
                <w:u w:val="single"/>
                <w:lang w:bidi="fa-IR"/>
              </w:rPr>
              <w:t>Tabrizi</w:t>
            </w:r>
            <w:proofErr w:type="spellEnd"/>
            <w:r w:rsidRPr="0025510F">
              <w:rPr>
                <w:rFonts w:cs="B Nazanin"/>
                <w:b/>
                <w:bCs/>
                <w:u w:val="single"/>
                <w:lang w:bidi="fa-IR"/>
              </w:rPr>
              <w:t xml:space="preserve">, </w:t>
            </w:r>
            <w:proofErr w:type="spellStart"/>
            <w:r w:rsidRPr="0025510F">
              <w:rPr>
                <w:rFonts w:cs="B Nazanin"/>
                <w:b/>
                <w:bCs/>
                <w:u w:val="single"/>
                <w:lang w:bidi="fa-IR"/>
              </w:rPr>
              <w:t>Ranna</w:t>
            </w:r>
            <w:proofErr w:type="spellEnd"/>
            <w:r w:rsidRPr="0025510F">
              <w:rPr>
                <w:rFonts w:cs="B Nazanin"/>
                <w:b/>
                <w:bCs/>
                <w:u w:val="single"/>
                <w:lang w:bidi="fa-IR"/>
              </w:rPr>
              <w:t xml:space="preserve"> </w:t>
            </w:r>
            <w:proofErr w:type="spellStart"/>
            <w:r w:rsidRPr="0025510F">
              <w:rPr>
                <w:rFonts w:cs="B Nazanin"/>
                <w:b/>
                <w:bCs/>
                <w:u w:val="single"/>
                <w:lang w:bidi="fa-IR"/>
              </w:rPr>
              <w:t>Gholamzadeh</w:t>
            </w:r>
            <w:proofErr w:type="spellEnd"/>
            <w:r w:rsidRPr="0025510F">
              <w:rPr>
                <w:rFonts w:cs="B Nazanin"/>
                <w:b/>
                <w:bCs/>
                <w:u w:val="single"/>
                <w:lang w:bidi="fa-IR"/>
              </w:rPr>
              <w:t xml:space="preserve"> </w:t>
            </w:r>
            <w:proofErr w:type="spellStart"/>
            <w:r w:rsidRPr="0025510F">
              <w:rPr>
                <w:rFonts w:cs="B Nazanin"/>
                <w:b/>
                <w:bCs/>
                <w:u w:val="single"/>
                <w:lang w:bidi="fa-IR"/>
              </w:rPr>
              <w:t>Nikjoo</w:t>
            </w:r>
            <w:proofErr w:type="spellEnd"/>
          </w:p>
        </w:tc>
        <w:tc>
          <w:tcPr>
            <w:tcW w:w="6521" w:type="dxa"/>
          </w:tcPr>
          <w:p w:rsidR="00FC6EDD" w:rsidRPr="0025510F" w:rsidRDefault="0025510F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510F">
              <w:rPr>
                <w:rFonts w:cs="B Nazanin"/>
                <w:b/>
                <w:bCs/>
              </w:rPr>
              <w:t xml:space="preserve">Developing a model for improving the quality of Iran’s primary health care system through clinical governance: A Delphi study  </w:t>
            </w:r>
          </w:p>
        </w:tc>
      </w:tr>
      <w:tr w:rsidR="00FC6EDD" w:rsidTr="0025510F">
        <w:trPr>
          <w:trHeight w:val="257"/>
        </w:trPr>
        <w:tc>
          <w:tcPr>
            <w:tcW w:w="2409" w:type="dxa"/>
          </w:tcPr>
          <w:p w:rsidR="00FC6EDD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5510F">
              <w:rPr>
                <w:rFonts w:cs="B Titr" w:hint="cs"/>
                <w:b/>
                <w:bCs/>
                <w:rtl/>
                <w:lang w:bidi="fa-IR"/>
              </w:rPr>
              <w:t>-</w:t>
            </w: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5510F">
              <w:rPr>
                <w:b/>
                <w:bCs/>
                <w:color w:val="000000"/>
              </w:rPr>
              <w:t>Open J Gate, Google Scholar, DOAJ,</w:t>
            </w:r>
          </w:p>
        </w:tc>
        <w:tc>
          <w:tcPr>
            <w:tcW w:w="2835" w:type="dxa"/>
          </w:tcPr>
          <w:p w:rsidR="00FC6EDD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b/>
                <w:bCs/>
                <w:rtl/>
              </w:rPr>
            </w:pPr>
            <w:r w:rsidRPr="0025510F">
              <w:rPr>
                <w:b/>
                <w:bCs/>
              </w:rPr>
              <w:lastRenderedPageBreak/>
              <w:t>Systematic Review</w:t>
            </w: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5510F">
              <w:rPr>
                <w:rFonts w:cs="B Nazanin"/>
                <w:b/>
                <w:bCs/>
                <w:lang w:bidi="fa-IR"/>
              </w:rPr>
              <w:t>Systematic review</w:t>
            </w:r>
          </w:p>
        </w:tc>
        <w:tc>
          <w:tcPr>
            <w:tcW w:w="3828" w:type="dxa"/>
          </w:tcPr>
          <w:p w:rsidR="0025510F" w:rsidRPr="0025510F" w:rsidRDefault="0025510F" w:rsidP="0025510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lastRenderedPageBreak/>
              <w:t>Saeid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 Safari,</w:t>
            </w:r>
            <w:r w:rsidRPr="0025510F">
              <w:rPr>
                <w:rFonts w:ascii="Times New Roman" w:eastAsia="Times New Roman" w:hAnsi="Times New Roman" w:cs="B Nazanin"/>
                <w:b/>
                <w:bCs/>
                <w:u w:val="single"/>
                <w:lang w:bidi="fa-IR"/>
              </w:rPr>
              <w:t xml:space="preserve">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u w:val="single"/>
                <w:lang w:bidi="fa-IR"/>
              </w:rPr>
              <w:t>Jafar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u w:val="single"/>
                <w:lang w:bidi="fa-IR"/>
              </w:rPr>
              <w:t xml:space="preserve">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u w:val="single"/>
                <w:lang w:bidi="fa-IR"/>
              </w:rPr>
              <w:t>Sadegh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u w:val="single"/>
                <w:lang w:bidi="fa-IR"/>
              </w:rPr>
              <w:t xml:space="preserve">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u w:val="single"/>
                <w:lang w:bidi="fa-IR"/>
              </w:rPr>
              <w:t>Tabrizi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,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Asghar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Jafari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Rouhi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,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Fatemeh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Sadeghi-Ghyassi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,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Morteza</w:t>
            </w:r>
            <w:proofErr w:type="spellEnd"/>
          </w:p>
          <w:p w:rsidR="0025510F" w:rsidRPr="0025510F" w:rsidRDefault="0025510F" w:rsidP="0025510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Ghojazadeh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, Amir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Hossein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Jafari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Rouhi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,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Arezoo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Nejabatian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, Maryam </w:t>
            </w:r>
            <w:proofErr w:type="spellStart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Soleimanpour</w:t>
            </w:r>
            <w:proofErr w:type="spellEnd"/>
            <w:r w:rsidRPr="0025510F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, and Hassan</w:t>
            </w:r>
          </w:p>
          <w:p w:rsidR="0025510F" w:rsidRDefault="0025510F" w:rsidP="0025510F">
            <w:pPr>
              <w:tabs>
                <w:tab w:val="left" w:pos="2265"/>
              </w:tabs>
              <w:bidi/>
              <w:jc w:val="center"/>
              <w:rPr>
                <w:b/>
                <w:bCs/>
                <w:rtl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b/>
                <w:bCs/>
                <w:rtl/>
              </w:rPr>
            </w:pPr>
            <w:r w:rsidRPr="0025510F">
              <w:rPr>
                <w:b/>
                <w:bCs/>
                <w:u w:val="single"/>
              </w:rPr>
              <w:lastRenderedPageBreak/>
              <w:t xml:space="preserve">Saber </w:t>
            </w:r>
            <w:proofErr w:type="spellStart"/>
            <w:r w:rsidRPr="0025510F">
              <w:rPr>
                <w:b/>
                <w:bCs/>
                <w:u w:val="single"/>
              </w:rPr>
              <w:t>Azami-Aghdash</w:t>
            </w:r>
            <w:proofErr w:type="spellEnd"/>
            <w:r w:rsidRPr="0025510F">
              <w:rPr>
                <w:b/>
                <w:bCs/>
              </w:rPr>
              <w:t xml:space="preserve">, </w:t>
            </w:r>
            <w:proofErr w:type="spellStart"/>
            <w:r w:rsidRPr="0025510F">
              <w:rPr>
                <w:b/>
                <w:bCs/>
                <w:u w:val="single"/>
              </w:rPr>
              <w:t>Jafar-Sadegh</w:t>
            </w:r>
            <w:proofErr w:type="spellEnd"/>
            <w:r w:rsidRPr="0025510F">
              <w:rPr>
                <w:b/>
                <w:bCs/>
                <w:u w:val="single"/>
              </w:rPr>
              <w:t xml:space="preserve"> </w:t>
            </w:r>
            <w:proofErr w:type="spellStart"/>
            <w:r w:rsidRPr="0025510F">
              <w:rPr>
                <w:b/>
                <w:bCs/>
                <w:u w:val="single"/>
              </w:rPr>
              <w:t>Tabri</w:t>
            </w:r>
            <w:r w:rsidRPr="0025510F">
              <w:rPr>
                <w:b/>
                <w:bCs/>
              </w:rPr>
              <w:t>zi</w:t>
            </w:r>
            <w:proofErr w:type="spellEnd"/>
            <w:r w:rsidRPr="0025510F">
              <w:rPr>
                <w:b/>
                <w:bCs/>
              </w:rPr>
              <w:t>,</w:t>
            </w:r>
          </w:p>
          <w:p w:rsidR="00FC6EDD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5510F">
              <w:rPr>
                <w:b/>
                <w:bCs/>
              </w:rPr>
              <w:t xml:space="preserve">Mohammad </w:t>
            </w:r>
            <w:proofErr w:type="spellStart"/>
            <w:r w:rsidRPr="0025510F">
              <w:rPr>
                <w:b/>
                <w:bCs/>
              </w:rPr>
              <w:t>Mohseni</w:t>
            </w:r>
            <w:proofErr w:type="spellEnd"/>
            <w:r w:rsidRPr="0025510F">
              <w:rPr>
                <w:b/>
                <w:bCs/>
              </w:rPr>
              <w:t xml:space="preserve">, Mohammad </w:t>
            </w:r>
            <w:proofErr w:type="spellStart"/>
            <w:r w:rsidRPr="0025510F">
              <w:rPr>
                <w:b/>
                <w:bCs/>
              </w:rPr>
              <w:t>Naghavi-Behzad</w:t>
            </w:r>
            <w:proofErr w:type="spellEnd"/>
            <w:r w:rsidRPr="0025510F">
              <w:rPr>
                <w:b/>
                <w:bCs/>
              </w:rPr>
              <w:t xml:space="preserve">, Amin </w:t>
            </w:r>
            <w:proofErr w:type="spellStart"/>
            <w:r w:rsidRPr="0025510F">
              <w:rPr>
                <w:b/>
                <w:bCs/>
              </w:rPr>
              <w:t>Daemi</w:t>
            </w:r>
            <w:proofErr w:type="spellEnd"/>
            <w:r w:rsidRPr="0025510F">
              <w:rPr>
                <w:b/>
                <w:bCs/>
              </w:rPr>
              <w:t xml:space="preserve">, Mohammad </w:t>
            </w:r>
            <w:proofErr w:type="spellStart"/>
            <w:r w:rsidRPr="0025510F">
              <w:rPr>
                <w:b/>
                <w:bCs/>
              </w:rPr>
              <w:t>Saadati</w:t>
            </w:r>
            <w:proofErr w:type="spellEnd"/>
          </w:p>
        </w:tc>
        <w:tc>
          <w:tcPr>
            <w:tcW w:w="6521" w:type="dxa"/>
          </w:tcPr>
          <w:p w:rsidR="0025510F" w:rsidRPr="0025510F" w:rsidRDefault="0025510F" w:rsidP="0025510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  <w:p w:rsidR="0025510F" w:rsidRPr="0025510F" w:rsidRDefault="0025510F" w:rsidP="0025510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5510F">
              <w:rPr>
                <w:rFonts w:ascii="Times New Roman" w:eastAsia="Times New Roman" w:hAnsi="Times New Roman" w:cs="Times New Roman"/>
                <w:b/>
                <w:bCs/>
              </w:rPr>
              <w:t>Family Members’ Attitudes Regarding Family Presence During Resuscitation of Adults: A Systematic Review and Meta-Analysis</w:t>
            </w:r>
          </w:p>
          <w:p w:rsidR="0025510F" w:rsidRPr="0025510F" w:rsidRDefault="0025510F" w:rsidP="0025510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:rsidR="00FC6EDD" w:rsidRPr="0025510F" w:rsidRDefault="00FC6EDD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25510F" w:rsidRPr="0025510F" w:rsidRDefault="0025510F" w:rsidP="0025510F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5510F">
              <w:rPr>
                <w:b/>
                <w:bCs/>
              </w:rPr>
              <w:t>Nine years of publications on strengths and weaknesses of Family Physician Program in rural area of Iran: A systematic review</w:t>
            </w:r>
          </w:p>
        </w:tc>
      </w:tr>
      <w:tr w:rsidR="0025510F" w:rsidTr="00F72B78">
        <w:trPr>
          <w:trHeight w:val="2250"/>
        </w:trPr>
        <w:tc>
          <w:tcPr>
            <w:tcW w:w="2409" w:type="dxa"/>
          </w:tcPr>
          <w:p w:rsidR="0025510F" w:rsidRPr="00F72B78" w:rsidRDefault="0025510F" w:rsidP="00F72B78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72B78">
              <w:rPr>
                <w:b/>
                <w:bCs/>
                <w:color w:val="000000"/>
              </w:rPr>
              <w:lastRenderedPageBreak/>
              <w:t>EMBASE, NLM &amp; PubMed Covered Journal. DOAJ, Research Gate, Genomics, Index Copernicus, Open J Gate, CAS, EBSCO, Elsevier</w:t>
            </w:r>
          </w:p>
        </w:tc>
        <w:tc>
          <w:tcPr>
            <w:tcW w:w="2835" w:type="dxa"/>
          </w:tcPr>
          <w:p w:rsidR="0025510F" w:rsidRPr="00F72B78" w:rsidRDefault="0025510F" w:rsidP="00F72B78">
            <w:pPr>
              <w:tabs>
                <w:tab w:val="left" w:pos="2265"/>
              </w:tabs>
              <w:bidi/>
              <w:jc w:val="center"/>
              <w:rPr>
                <w:b/>
                <w:bCs/>
              </w:rPr>
            </w:pPr>
          </w:p>
          <w:p w:rsidR="0025510F" w:rsidRPr="00F72B78" w:rsidRDefault="0025510F" w:rsidP="00F72B78">
            <w:pPr>
              <w:bidi/>
              <w:jc w:val="center"/>
              <w:rPr>
                <w:b/>
                <w:bCs/>
              </w:rPr>
            </w:pPr>
          </w:p>
          <w:p w:rsidR="0025510F" w:rsidRPr="00F72B78" w:rsidRDefault="0025510F" w:rsidP="00F72B78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B78">
              <w:rPr>
                <w:rFonts w:cs="B Nazanin"/>
                <w:b/>
                <w:bCs/>
                <w:lang w:bidi="fa-IR"/>
              </w:rPr>
              <w:t>Systematic review</w:t>
            </w:r>
          </w:p>
          <w:p w:rsidR="0025510F" w:rsidRPr="00F72B78" w:rsidRDefault="0025510F" w:rsidP="00F72B78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3828" w:type="dxa"/>
          </w:tcPr>
          <w:p w:rsidR="0025510F" w:rsidRPr="00F72B78" w:rsidRDefault="005B565C" w:rsidP="00F72B78">
            <w:pPr>
              <w:bidi/>
              <w:jc w:val="center"/>
              <w:rPr>
                <w:b/>
                <w:bCs/>
                <w:rtl/>
              </w:rPr>
            </w:pPr>
            <w:hyperlink r:id="rId21" w:history="1">
              <w:proofErr w:type="spellStart"/>
              <w:r w:rsidR="0025510F" w:rsidRPr="00F72B78">
                <w:rPr>
                  <w:rStyle w:val="Hyperlink"/>
                  <w:b/>
                  <w:bCs/>
                </w:rPr>
                <w:t>Jafar</w:t>
              </w:r>
              <w:proofErr w:type="spellEnd"/>
              <w:r w:rsidR="0025510F" w:rsidRPr="00F72B78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="0025510F" w:rsidRPr="00F72B78">
                <w:rPr>
                  <w:rStyle w:val="Hyperlink"/>
                  <w:b/>
                  <w:bCs/>
                </w:rPr>
                <w:t>Sadegh</w:t>
              </w:r>
              <w:proofErr w:type="spellEnd"/>
              <w:r w:rsidR="0025510F" w:rsidRPr="00F72B78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="0025510F" w:rsidRPr="00F72B78">
                <w:rPr>
                  <w:rStyle w:val="Hyperlink"/>
                  <w:b/>
                  <w:bCs/>
                </w:rPr>
                <w:t>Tabrizi</w:t>
              </w:r>
              <w:proofErr w:type="spellEnd"/>
            </w:hyperlink>
          </w:p>
          <w:p w:rsidR="0025510F" w:rsidRPr="00F72B78" w:rsidRDefault="0025510F" w:rsidP="00F72B78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proofErr w:type="spellStart"/>
            <w:r w:rsidRPr="00F72B78">
              <w:rPr>
                <w:b/>
                <w:bCs/>
                <w:u w:val="single"/>
              </w:rPr>
              <w:t>Faramarz</w:t>
            </w:r>
            <w:proofErr w:type="spellEnd"/>
            <w:r w:rsidRPr="00F72B78">
              <w:rPr>
                <w:b/>
                <w:bCs/>
                <w:u w:val="single"/>
              </w:rPr>
              <w:t xml:space="preserve"> </w:t>
            </w:r>
            <w:proofErr w:type="spellStart"/>
            <w:r w:rsidRPr="00F72B78">
              <w:rPr>
                <w:b/>
                <w:bCs/>
                <w:u w:val="single"/>
              </w:rPr>
              <w:t>Pourasghar</w:t>
            </w:r>
            <w:proofErr w:type="spellEnd"/>
            <w:r w:rsidRPr="00F72B78">
              <w:rPr>
                <w:b/>
                <w:bCs/>
              </w:rPr>
              <w:t xml:space="preserve">, </w:t>
            </w:r>
            <w:proofErr w:type="spellStart"/>
            <w:r w:rsidRPr="00F72B78">
              <w:rPr>
                <w:b/>
                <w:bCs/>
                <w:u w:val="single"/>
              </w:rPr>
              <w:t>Ranna</w:t>
            </w:r>
            <w:proofErr w:type="spellEnd"/>
            <w:r w:rsidRPr="00F72B78">
              <w:rPr>
                <w:b/>
                <w:bCs/>
                <w:u w:val="single"/>
              </w:rPr>
              <w:t xml:space="preserve"> </w:t>
            </w:r>
            <w:proofErr w:type="spellStart"/>
            <w:r w:rsidRPr="00F72B78">
              <w:rPr>
                <w:b/>
                <w:bCs/>
                <w:u w:val="single"/>
              </w:rPr>
              <w:t>Gholamzadeh</w:t>
            </w:r>
            <w:proofErr w:type="spellEnd"/>
            <w:r w:rsidRPr="00F72B78">
              <w:rPr>
                <w:b/>
                <w:bCs/>
                <w:u w:val="single"/>
              </w:rPr>
              <w:t xml:space="preserve"> </w:t>
            </w:r>
            <w:proofErr w:type="spellStart"/>
            <w:r w:rsidRPr="00F72B78">
              <w:rPr>
                <w:b/>
                <w:bCs/>
                <w:u w:val="single"/>
              </w:rPr>
              <w:t>Nikjoo</w:t>
            </w:r>
            <w:proofErr w:type="spellEnd"/>
          </w:p>
        </w:tc>
        <w:tc>
          <w:tcPr>
            <w:tcW w:w="6521" w:type="dxa"/>
          </w:tcPr>
          <w:p w:rsidR="0025510F" w:rsidRPr="00F72B78" w:rsidRDefault="0025510F" w:rsidP="00F72B78">
            <w:pPr>
              <w:bidi/>
              <w:jc w:val="center"/>
              <w:rPr>
                <w:b/>
                <w:bCs/>
                <w:rtl/>
              </w:rPr>
            </w:pPr>
          </w:p>
          <w:p w:rsidR="0025510F" w:rsidRPr="00F72B78" w:rsidRDefault="0025510F" w:rsidP="00F72B7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F72B78">
              <w:rPr>
                <w:b/>
                <w:bCs/>
              </w:rPr>
              <w:t>Primary health care governance pillars and components in developed countries, a systematic review</w:t>
            </w:r>
          </w:p>
        </w:tc>
      </w:tr>
      <w:tr w:rsidR="0025510F" w:rsidTr="0025510F">
        <w:trPr>
          <w:trHeight w:val="257"/>
        </w:trPr>
        <w:tc>
          <w:tcPr>
            <w:tcW w:w="2409" w:type="dxa"/>
          </w:tcPr>
          <w:p w:rsidR="0025510F" w:rsidRPr="00F72B78" w:rsidRDefault="00F72B78" w:rsidP="00F72B78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72B78">
              <w:rPr>
                <w:rStyle w:val="Strong"/>
              </w:rPr>
              <w:t>Indexed in:</w:t>
            </w:r>
            <w:r w:rsidRPr="00F72B78">
              <w:rPr>
                <w:b/>
                <w:bCs/>
              </w:rPr>
              <w:t xml:space="preserve"> </w:t>
            </w:r>
            <w:proofErr w:type="spellStart"/>
            <w:r w:rsidRPr="00F72B78">
              <w:rPr>
                <w:rStyle w:val="Strong"/>
              </w:rPr>
              <w:t>Barakatkns</w:t>
            </w:r>
            <w:proofErr w:type="spellEnd"/>
            <w:r w:rsidRPr="00F72B78">
              <w:rPr>
                <w:rStyle w:val="Strong"/>
              </w:rPr>
              <w:t xml:space="preserve">- SID- </w:t>
            </w:r>
            <w:proofErr w:type="spellStart"/>
            <w:r w:rsidRPr="00F72B78">
              <w:rPr>
                <w:rStyle w:val="Strong"/>
              </w:rPr>
              <w:t>Magiran</w:t>
            </w:r>
            <w:proofErr w:type="spellEnd"/>
            <w:r w:rsidRPr="00F72B78">
              <w:rPr>
                <w:rStyle w:val="Strong"/>
              </w:rPr>
              <w:t>- Google Scholar- ISC- CINAHL- EBSCO- IMEMR</w:t>
            </w:r>
          </w:p>
        </w:tc>
        <w:tc>
          <w:tcPr>
            <w:tcW w:w="2835" w:type="dxa"/>
          </w:tcPr>
          <w:p w:rsidR="00F72B78" w:rsidRPr="00F72B78" w:rsidRDefault="00F72B78" w:rsidP="00F72B78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F72B78" w:rsidRPr="00F72B78" w:rsidRDefault="00F72B78" w:rsidP="00F72B78">
            <w:pPr>
              <w:tabs>
                <w:tab w:val="left" w:pos="2265"/>
              </w:tabs>
              <w:bidi/>
              <w:jc w:val="center"/>
              <w:rPr>
                <w:b/>
                <w:bCs/>
              </w:rPr>
            </w:pPr>
            <w:r w:rsidRPr="00F72B78">
              <w:rPr>
                <w:rFonts w:cs="B Nazanin"/>
                <w:b/>
                <w:bCs/>
                <w:lang w:bidi="fa-IR"/>
              </w:rPr>
              <w:t>Original</w:t>
            </w:r>
          </w:p>
        </w:tc>
        <w:tc>
          <w:tcPr>
            <w:tcW w:w="3828" w:type="dxa"/>
          </w:tcPr>
          <w:p w:rsidR="0025510F" w:rsidRPr="00F72B78" w:rsidRDefault="005B565C" w:rsidP="00F72B78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hyperlink r:id="rId22" w:history="1">
              <w:proofErr w:type="spellStart"/>
              <w:r w:rsidR="0025510F" w:rsidRPr="00F72B78">
                <w:rPr>
                  <w:rStyle w:val="Hyperlink"/>
                  <w:b/>
                  <w:bCs/>
                </w:rPr>
                <w:t>Faramarz</w:t>
              </w:r>
              <w:proofErr w:type="spellEnd"/>
              <w:r w:rsidR="0025510F" w:rsidRPr="00F72B78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="0025510F" w:rsidRPr="00F72B78">
                <w:rPr>
                  <w:rStyle w:val="Hyperlink"/>
                  <w:b/>
                  <w:bCs/>
                </w:rPr>
                <w:t>Pourasghar</w:t>
              </w:r>
              <w:proofErr w:type="spellEnd"/>
              <w:r w:rsidR="0025510F" w:rsidRPr="00F72B78">
                <w:rPr>
                  <w:rStyle w:val="Hyperlink"/>
                  <w:b/>
                  <w:bCs/>
                </w:rPr>
                <w:t xml:space="preserve"> </w:t>
              </w:r>
            </w:hyperlink>
            <w:r w:rsidR="0025510F" w:rsidRPr="00F72B78">
              <w:rPr>
                <w:b/>
                <w:bCs/>
                <w:u w:val="single"/>
              </w:rPr>
              <w:t xml:space="preserve">, </w:t>
            </w:r>
            <w:hyperlink r:id="rId23" w:history="1">
              <w:proofErr w:type="spellStart"/>
              <w:r w:rsidR="0025510F" w:rsidRPr="00F72B78">
                <w:rPr>
                  <w:rStyle w:val="Hyperlink"/>
                  <w:b/>
                  <w:bCs/>
                </w:rPr>
                <w:t>Jafar</w:t>
              </w:r>
              <w:proofErr w:type="spellEnd"/>
              <w:r w:rsidR="0025510F" w:rsidRPr="00F72B78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="0025510F" w:rsidRPr="00F72B78">
                <w:rPr>
                  <w:rStyle w:val="Hyperlink"/>
                  <w:b/>
                  <w:bCs/>
                </w:rPr>
                <w:t>Sadegh</w:t>
              </w:r>
              <w:proofErr w:type="spellEnd"/>
              <w:r w:rsidR="0025510F" w:rsidRPr="00F72B78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="0025510F" w:rsidRPr="00F72B78">
                <w:rPr>
                  <w:rStyle w:val="Hyperlink"/>
                  <w:b/>
                  <w:bCs/>
                </w:rPr>
                <w:t>Tabrizi</w:t>
              </w:r>
              <w:proofErr w:type="spellEnd"/>
            </w:hyperlink>
            <w:r w:rsidR="0025510F" w:rsidRPr="00F72B78">
              <w:rPr>
                <w:b/>
                <w:bCs/>
              </w:rPr>
              <w:t xml:space="preserve">, </w:t>
            </w:r>
            <w:hyperlink r:id="rId24" w:history="1">
              <w:proofErr w:type="spellStart"/>
              <w:r w:rsidR="0025510F" w:rsidRPr="00F72B78">
                <w:rPr>
                  <w:rStyle w:val="Hyperlink"/>
                  <w:b/>
                  <w:bCs/>
                </w:rPr>
                <w:t>Alireza</w:t>
              </w:r>
              <w:proofErr w:type="spellEnd"/>
              <w:r w:rsidR="0025510F" w:rsidRPr="00F72B78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="0025510F" w:rsidRPr="00F72B78">
                <w:rPr>
                  <w:rStyle w:val="Hyperlink"/>
                  <w:b/>
                  <w:bCs/>
                </w:rPr>
                <w:t>Ala</w:t>
              </w:r>
              <w:proofErr w:type="spellEnd"/>
            </w:hyperlink>
            <w:r w:rsidR="0025510F" w:rsidRPr="00F72B78">
              <w:rPr>
                <w:b/>
                <w:bCs/>
              </w:rPr>
              <w:t xml:space="preserve">, </w:t>
            </w:r>
            <w:hyperlink r:id="rId25" w:history="1">
              <w:r w:rsidR="0025510F" w:rsidRPr="00F72B78">
                <w:rPr>
                  <w:rStyle w:val="Hyperlink"/>
                  <w:b/>
                  <w:bCs/>
                </w:rPr>
                <w:t xml:space="preserve">Mohammad </w:t>
              </w:r>
              <w:proofErr w:type="spellStart"/>
              <w:r w:rsidR="0025510F" w:rsidRPr="00F72B78">
                <w:rPr>
                  <w:rStyle w:val="Hyperlink"/>
                  <w:b/>
                  <w:bCs/>
                </w:rPr>
                <w:t>Asghari</w:t>
              </w:r>
              <w:proofErr w:type="spellEnd"/>
              <w:r w:rsidR="0025510F" w:rsidRPr="00F72B78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="0025510F" w:rsidRPr="00F72B78">
                <w:rPr>
                  <w:rStyle w:val="Hyperlink"/>
                  <w:b/>
                  <w:bCs/>
                </w:rPr>
                <w:t>Jafarabadi</w:t>
              </w:r>
              <w:proofErr w:type="spellEnd"/>
            </w:hyperlink>
            <w:r w:rsidR="0025510F" w:rsidRPr="00F72B78">
              <w:rPr>
                <w:b/>
                <w:bCs/>
              </w:rPr>
              <w:t xml:space="preserve">, </w:t>
            </w:r>
            <w:hyperlink r:id="rId26" w:history="1">
              <w:r w:rsidR="0025510F" w:rsidRPr="00F72B78">
                <w:rPr>
                  <w:rStyle w:val="Hyperlink"/>
                  <w:b/>
                  <w:bCs/>
                </w:rPr>
                <w:t xml:space="preserve">Amin </w:t>
              </w:r>
              <w:proofErr w:type="spellStart"/>
              <w:r w:rsidR="0025510F" w:rsidRPr="00F72B78">
                <w:rPr>
                  <w:rStyle w:val="Hyperlink"/>
                  <w:b/>
                  <w:bCs/>
                </w:rPr>
                <w:t>Daemi</w:t>
              </w:r>
              <w:proofErr w:type="spellEnd"/>
            </w:hyperlink>
          </w:p>
        </w:tc>
        <w:tc>
          <w:tcPr>
            <w:tcW w:w="6521" w:type="dxa"/>
          </w:tcPr>
          <w:p w:rsidR="0025510F" w:rsidRPr="00F72B78" w:rsidRDefault="005B565C" w:rsidP="00F72B7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hyperlink r:id="rId27" w:history="1">
              <w:r w:rsidR="0025510F" w:rsidRPr="00F72B78">
                <w:rPr>
                  <w:rStyle w:val="abstracttitle"/>
                  <w:b/>
                  <w:bCs/>
                  <w:color w:val="000000"/>
                </w:rPr>
                <w:t>Validity of the emergency severity index in predicting patient outcomes in a major emergency department</w:t>
              </w:r>
            </w:hyperlink>
          </w:p>
        </w:tc>
      </w:tr>
      <w:tr w:rsidR="0025510F" w:rsidTr="0025510F">
        <w:trPr>
          <w:trHeight w:val="257"/>
        </w:trPr>
        <w:tc>
          <w:tcPr>
            <w:tcW w:w="2409" w:type="dxa"/>
          </w:tcPr>
          <w:p w:rsidR="0025510F" w:rsidRPr="00F72B78" w:rsidRDefault="00F72B78" w:rsidP="00F72B78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72B78">
              <w:rPr>
                <w:rFonts w:cs="B Titr"/>
                <w:b/>
                <w:bCs/>
                <w:lang w:bidi="fa-IR"/>
              </w:rPr>
              <w:t>-</w:t>
            </w:r>
          </w:p>
        </w:tc>
        <w:tc>
          <w:tcPr>
            <w:tcW w:w="2835" w:type="dxa"/>
          </w:tcPr>
          <w:p w:rsidR="00F72B78" w:rsidRPr="00F72B78" w:rsidRDefault="00F72B78" w:rsidP="00F72B78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F72B78" w:rsidRPr="00F72B78" w:rsidRDefault="00F72B78" w:rsidP="00F72B78">
            <w:pPr>
              <w:tabs>
                <w:tab w:val="left" w:pos="2265"/>
              </w:tabs>
              <w:bidi/>
              <w:jc w:val="center"/>
              <w:rPr>
                <w:b/>
                <w:bCs/>
              </w:rPr>
            </w:pPr>
            <w:r w:rsidRPr="00F72B78">
              <w:rPr>
                <w:rFonts w:cs="B Nazanin"/>
                <w:b/>
                <w:bCs/>
                <w:lang w:bidi="fa-IR"/>
              </w:rPr>
              <w:t>Original</w:t>
            </w:r>
          </w:p>
        </w:tc>
        <w:tc>
          <w:tcPr>
            <w:tcW w:w="3828" w:type="dxa"/>
          </w:tcPr>
          <w:p w:rsidR="0025510F" w:rsidRPr="00F72B78" w:rsidRDefault="00F72B78" w:rsidP="00F72B78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proofErr w:type="spellStart"/>
            <w:r w:rsidRPr="00F72B78">
              <w:rPr>
                <w:b/>
                <w:bCs/>
              </w:rPr>
              <w:t>Homayoun</w:t>
            </w:r>
            <w:proofErr w:type="spellEnd"/>
            <w:r w:rsidRPr="00F72B78">
              <w:rPr>
                <w:b/>
                <w:bCs/>
              </w:rPr>
              <w:t xml:space="preserve"> </w:t>
            </w:r>
            <w:proofErr w:type="spellStart"/>
            <w:r w:rsidRPr="00F72B78">
              <w:rPr>
                <w:b/>
                <w:bCs/>
              </w:rPr>
              <w:t>Sadeghi-Bazargania</w:t>
            </w:r>
            <w:proofErr w:type="spellEnd"/>
            <w:r w:rsidRPr="00F72B78">
              <w:rPr>
                <w:b/>
                <w:bCs/>
              </w:rPr>
              <w:t xml:space="preserve">, </w:t>
            </w:r>
            <w:proofErr w:type="spellStart"/>
            <w:r w:rsidRPr="00F72B78">
              <w:rPr>
                <w:b/>
                <w:bCs/>
              </w:rPr>
              <w:t>Omid</w:t>
            </w:r>
            <w:proofErr w:type="spellEnd"/>
            <w:r w:rsidRPr="00F72B78">
              <w:rPr>
                <w:b/>
                <w:bCs/>
              </w:rPr>
              <w:t xml:space="preserve"> </w:t>
            </w:r>
            <w:proofErr w:type="spellStart"/>
            <w:r w:rsidRPr="00F72B78">
              <w:rPr>
                <w:b/>
                <w:bCs/>
              </w:rPr>
              <w:t>Abobakrib</w:t>
            </w:r>
            <w:proofErr w:type="spellEnd"/>
            <w:r w:rsidRPr="00F72B78">
              <w:rPr>
                <w:b/>
                <w:bCs/>
              </w:rPr>
              <w:t xml:space="preserve">,- Mohammad </w:t>
            </w:r>
            <w:proofErr w:type="spellStart"/>
            <w:r w:rsidRPr="00F72B78">
              <w:rPr>
                <w:b/>
                <w:bCs/>
              </w:rPr>
              <w:t>Asghari-Jafarabadic</w:t>
            </w:r>
            <w:proofErr w:type="spellEnd"/>
            <w:r w:rsidRPr="00F72B78">
              <w:rPr>
                <w:b/>
                <w:bCs/>
              </w:rPr>
              <w:t xml:space="preserve">, Mohammad </w:t>
            </w:r>
            <w:proofErr w:type="spellStart"/>
            <w:r w:rsidRPr="00F72B78">
              <w:rPr>
                <w:b/>
                <w:bCs/>
              </w:rPr>
              <w:t>Bagher</w:t>
            </w:r>
            <w:proofErr w:type="spellEnd"/>
            <w:r w:rsidRPr="00F72B78">
              <w:rPr>
                <w:b/>
                <w:bCs/>
              </w:rPr>
              <w:t xml:space="preserve"> </w:t>
            </w:r>
            <w:proofErr w:type="spellStart"/>
            <w:r w:rsidRPr="00F72B78">
              <w:rPr>
                <w:b/>
                <w:bCs/>
              </w:rPr>
              <w:t>Alizadeh-Aghdamd</w:t>
            </w:r>
            <w:proofErr w:type="spellEnd"/>
            <w:r w:rsidRPr="00F72B78">
              <w:rPr>
                <w:b/>
                <w:bCs/>
              </w:rPr>
              <w:t xml:space="preserve">, Ali </w:t>
            </w:r>
            <w:proofErr w:type="spellStart"/>
            <w:r w:rsidRPr="00F72B78">
              <w:rPr>
                <w:b/>
                <w:bCs/>
              </w:rPr>
              <w:t>Imanie</w:t>
            </w:r>
            <w:proofErr w:type="spellEnd"/>
            <w:r w:rsidRPr="00F72B78">
              <w:rPr>
                <w:b/>
                <w:bCs/>
                <w:u w:val="single"/>
              </w:rPr>
              <w:t xml:space="preserve">, </w:t>
            </w:r>
            <w:proofErr w:type="spellStart"/>
            <w:r w:rsidRPr="00F72B78">
              <w:rPr>
                <w:b/>
                <w:bCs/>
                <w:u w:val="single"/>
              </w:rPr>
              <w:t>Jafarsadegh</w:t>
            </w:r>
            <w:proofErr w:type="spellEnd"/>
            <w:r w:rsidRPr="00F72B78">
              <w:rPr>
                <w:b/>
                <w:bCs/>
                <w:u w:val="single"/>
              </w:rPr>
              <w:t xml:space="preserve"> </w:t>
            </w:r>
            <w:proofErr w:type="spellStart"/>
            <w:r w:rsidRPr="00F72B78">
              <w:rPr>
                <w:b/>
                <w:bCs/>
                <w:u w:val="single"/>
              </w:rPr>
              <w:t>Tabrizie</w:t>
            </w:r>
            <w:proofErr w:type="spellEnd"/>
            <w:r w:rsidRPr="00F72B78">
              <w:rPr>
                <w:b/>
                <w:bCs/>
              </w:rPr>
              <w:t xml:space="preserve">, Shaker </w:t>
            </w:r>
            <w:proofErr w:type="spellStart"/>
            <w:r w:rsidRPr="00F72B78">
              <w:rPr>
                <w:b/>
                <w:bCs/>
              </w:rPr>
              <w:t>Salarilakf</w:t>
            </w:r>
            <w:proofErr w:type="spellEnd"/>
            <w:r w:rsidRPr="00F72B78">
              <w:rPr>
                <w:b/>
                <w:bCs/>
              </w:rPr>
              <w:t xml:space="preserve">, </w:t>
            </w:r>
            <w:proofErr w:type="spellStart"/>
            <w:r w:rsidRPr="00F72B78">
              <w:rPr>
                <w:b/>
                <w:bCs/>
              </w:rPr>
              <w:t>Mostafa</w:t>
            </w:r>
            <w:proofErr w:type="spellEnd"/>
            <w:r w:rsidRPr="00F72B78">
              <w:rPr>
                <w:b/>
                <w:bCs/>
              </w:rPr>
              <w:t xml:space="preserve"> </w:t>
            </w:r>
            <w:proofErr w:type="spellStart"/>
            <w:r w:rsidRPr="00F72B78">
              <w:rPr>
                <w:b/>
                <w:bCs/>
              </w:rPr>
              <w:t>Farahbakhshg</w:t>
            </w:r>
            <w:proofErr w:type="spellEnd"/>
          </w:p>
        </w:tc>
        <w:tc>
          <w:tcPr>
            <w:tcW w:w="6521" w:type="dxa"/>
          </w:tcPr>
          <w:p w:rsidR="00F72B78" w:rsidRPr="00F72B78" w:rsidRDefault="00F72B78" w:rsidP="00F72B7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  <w:p w:rsidR="0025510F" w:rsidRPr="00F72B78" w:rsidRDefault="00F72B78" w:rsidP="00F72B7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F72B78">
              <w:rPr>
                <w:rFonts w:ascii="Times New Roman" w:eastAsia="Times New Roman" w:hAnsi="Times New Roman" w:cs="Times New Roman"/>
                <w:b/>
                <w:bCs/>
              </w:rPr>
              <w:t>Psychometric Properties of the Short and Ultra-short Versions of Socioeconomic Status Assessment Tool for Health Studies in Iran (SES-Iran</w:t>
            </w:r>
          </w:p>
        </w:tc>
      </w:tr>
      <w:tr w:rsidR="0025510F" w:rsidTr="0025510F">
        <w:trPr>
          <w:trHeight w:val="257"/>
        </w:trPr>
        <w:tc>
          <w:tcPr>
            <w:tcW w:w="2409" w:type="dxa"/>
          </w:tcPr>
          <w:p w:rsidR="0025510F" w:rsidRPr="00F72B78" w:rsidRDefault="00F72B78" w:rsidP="00F72B78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72B78">
              <w:rPr>
                <w:rFonts w:ascii="Calibri" w:hAnsi="Calibri" w:cs="B Nazanin"/>
                <w:b/>
                <w:bCs/>
                <w:color w:val="000000"/>
                <w:lang w:bidi="fa-IR"/>
              </w:rPr>
              <w:t>ISI</w:t>
            </w:r>
          </w:p>
        </w:tc>
        <w:tc>
          <w:tcPr>
            <w:tcW w:w="2835" w:type="dxa"/>
          </w:tcPr>
          <w:p w:rsidR="0025510F" w:rsidRPr="00F72B78" w:rsidRDefault="00F72B78" w:rsidP="00F72B78">
            <w:pPr>
              <w:tabs>
                <w:tab w:val="left" w:pos="2265"/>
              </w:tabs>
              <w:bidi/>
              <w:jc w:val="center"/>
              <w:rPr>
                <w:b/>
                <w:bCs/>
                <w:lang w:bidi="fa-IR"/>
              </w:rPr>
            </w:pPr>
            <w:r w:rsidRPr="00F72B78">
              <w:rPr>
                <w:rFonts w:hint="cs"/>
                <w:b/>
                <w:bCs/>
                <w:rtl/>
                <w:lang w:bidi="fa-IR"/>
              </w:rPr>
              <w:t>پژوهشی</w:t>
            </w:r>
          </w:p>
        </w:tc>
        <w:tc>
          <w:tcPr>
            <w:tcW w:w="3828" w:type="dxa"/>
          </w:tcPr>
          <w:p w:rsidR="00F72B78" w:rsidRPr="00F72B78" w:rsidRDefault="00F72B78" w:rsidP="00F72B78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shd w:val="clear" w:color="auto" w:fill="FFFFFF"/>
              </w:rPr>
              <w:t xml:space="preserve">Ali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shd w:val="clear" w:color="auto" w:fill="FFFFFF"/>
              </w:rPr>
              <w:t>Janati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shd w:val="clear" w:color="auto" w:fill="FFFFFF"/>
              </w:rPr>
              <w:t>Javad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shd w:val="clear" w:color="auto" w:fill="FFFFFF"/>
              </w:rPr>
              <w:t>Ghoddoosi-Nejad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shd w:val="clear" w:color="auto" w:fill="FFFFFF"/>
              </w:rPr>
              <w:t xml:space="preserve">, </w:t>
            </w:r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shd w:val="clear" w:color="auto" w:fill="FFFFFF"/>
              </w:rPr>
              <w:t xml:space="preserve">Leila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shd w:val="clear" w:color="auto" w:fill="FFFFFF"/>
              </w:rPr>
              <w:t>Doshmangir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shd w:val="clear" w:color="auto" w:fill="FFFFFF"/>
              </w:rPr>
              <w:t xml:space="preserve">, </w:t>
            </w:r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shd w:val="clear" w:color="auto" w:fill="FFFFFF"/>
              </w:rPr>
              <w:t xml:space="preserve">Ali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shd w:val="clear" w:color="auto" w:fill="FFFFFF"/>
              </w:rPr>
              <w:t>Imani</w:t>
            </w:r>
            <w:proofErr w:type="spellEnd"/>
          </w:p>
          <w:p w:rsidR="0025510F" w:rsidRPr="00F72B78" w:rsidRDefault="0025510F" w:rsidP="00F72B78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</w:p>
        </w:tc>
        <w:tc>
          <w:tcPr>
            <w:tcW w:w="6521" w:type="dxa"/>
          </w:tcPr>
          <w:p w:rsidR="00F72B78" w:rsidRPr="00F72B78" w:rsidRDefault="005B565C" w:rsidP="00F72B78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hyperlink r:id="rId28" w:history="1">
              <w:r w:rsidR="00F72B78" w:rsidRPr="00F72B78">
                <w:rPr>
                  <w:rFonts w:ascii="Calibri" w:eastAsia="Times New Roman" w:hAnsi="Calibri" w:cs="B Nazanin"/>
                  <w:b/>
                  <w:bCs/>
                  <w:color w:val="000000"/>
                  <w:shd w:val="clear" w:color="auto" w:fill="FFFFFF"/>
                </w:rPr>
                <w:t>Challenges of implementing strategic purchasing of health services in Iran: a qualitative study</w:t>
              </w:r>
            </w:hyperlink>
          </w:p>
          <w:p w:rsidR="0025510F" w:rsidRPr="00F72B78" w:rsidRDefault="0025510F" w:rsidP="00F72B7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25510F" w:rsidTr="0025510F">
        <w:trPr>
          <w:trHeight w:val="257"/>
        </w:trPr>
        <w:tc>
          <w:tcPr>
            <w:tcW w:w="2409" w:type="dxa"/>
          </w:tcPr>
          <w:p w:rsidR="0025510F" w:rsidRPr="00F72B78" w:rsidRDefault="00F72B78" w:rsidP="00F72B78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72B78">
              <w:rPr>
                <w:rFonts w:ascii="Calibri" w:hAnsi="Calibri" w:cs="B Nazanin"/>
                <w:b/>
                <w:bCs/>
                <w:color w:val="000000"/>
                <w:lang w:bidi="fa-IR"/>
              </w:rPr>
              <w:t>ISI</w:t>
            </w:r>
          </w:p>
        </w:tc>
        <w:tc>
          <w:tcPr>
            <w:tcW w:w="2835" w:type="dxa"/>
          </w:tcPr>
          <w:p w:rsidR="0025510F" w:rsidRPr="00F72B78" w:rsidRDefault="00F72B78" w:rsidP="00F72B78">
            <w:pPr>
              <w:tabs>
                <w:tab w:val="left" w:pos="2265"/>
              </w:tabs>
              <w:bidi/>
              <w:jc w:val="center"/>
              <w:rPr>
                <w:b/>
                <w:bCs/>
              </w:rPr>
            </w:pPr>
            <w:r w:rsidRPr="00F72B78">
              <w:rPr>
                <w:rFonts w:hint="cs"/>
                <w:b/>
                <w:bCs/>
                <w:rtl/>
                <w:lang w:bidi="fa-IR"/>
              </w:rPr>
              <w:t>پژوهشی</w:t>
            </w:r>
          </w:p>
        </w:tc>
        <w:tc>
          <w:tcPr>
            <w:tcW w:w="3828" w:type="dxa"/>
          </w:tcPr>
          <w:p w:rsidR="0025510F" w:rsidRDefault="00F72B78" w:rsidP="00F72B78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</w:pPr>
            <w:r w:rsidRPr="00F72B78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Hassan </w:t>
            </w:r>
            <w:proofErr w:type="spellStart"/>
            <w:r w:rsidRPr="00F72B78">
              <w:rPr>
                <w:rFonts w:ascii="Calibri" w:hAnsi="Calibri" w:cs="B Nazanin"/>
                <w:b/>
                <w:bCs/>
                <w:color w:val="000000"/>
                <w:lang w:bidi="fa-IR"/>
              </w:rPr>
              <w:t>Almaspoor-khangah</w:t>
            </w:r>
            <w:proofErr w:type="spellEnd"/>
            <w:r w:rsidRPr="00F72B78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, </w:t>
            </w:r>
            <w:r w:rsidRPr="00F72B78"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  <w:t xml:space="preserve">Ali </w:t>
            </w:r>
            <w:proofErr w:type="spellStart"/>
            <w:r w:rsidRPr="00F72B78"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  <w:t>Janati</w:t>
            </w:r>
            <w:proofErr w:type="spellEnd"/>
            <w:r w:rsidRPr="00F72B78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 , </w:t>
            </w:r>
            <w:r w:rsidRPr="00F72B78"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  <w:t xml:space="preserve">Ali </w:t>
            </w:r>
            <w:proofErr w:type="spellStart"/>
            <w:r w:rsidRPr="00F72B78"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  <w:t>Imani</w:t>
            </w:r>
            <w:proofErr w:type="spellEnd"/>
            <w:r w:rsidRPr="00F72B78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F72B78"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  <w:t>Masumeh</w:t>
            </w:r>
            <w:proofErr w:type="spellEnd"/>
            <w:r w:rsidRPr="00F72B78"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  <w:t xml:space="preserve"> </w:t>
            </w:r>
            <w:proofErr w:type="spellStart"/>
            <w:r w:rsidRPr="00F72B78"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  <w:t>Gholizadeh</w:t>
            </w:r>
            <w:proofErr w:type="spellEnd"/>
          </w:p>
          <w:p w:rsidR="00F72B78" w:rsidRDefault="00F72B78" w:rsidP="00F72B78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</w:pPr>
          </w:p>
          <w:p w:rsidR="00F72B78" w:rsidRDefault="00F72B78" w:rsidP="00F72B78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</w:pPr>
          </w:p>
          <w:p w:rsidR="00F72B78" w:rsidRDefault="00F72B78" w:rsidP="00F72B78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</w:pPr>
          </w:p>
          <w:p w:rsidR="00F72B78" w:rsidRDefault="00F72B78" w:rsidP="00F72B78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</w:pPr>
          </w:p>
          <w:p w:rsidR="00F72B78" w:rsidRPr="00F72B78" w:rsidRDefault="00F72B78" w:rsidP="00F72B78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</w:p>
        </w:tc>
        <w:tc>
          <w:tcPr>
            <w:tcW w:w="6521" w:type="dxa"/>
          </w:tcPr>
          <w:p w:rsidR="00F72B78" w:rsidRPr="00F72B78" w:rsidRDefault="005B565C" w:rsidP="00F72B78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hyperlink r:id="rId29" w:history="1">
              <w:r w:rsidR="00F72B78" w:rsidRPr="00F72B78">
                <w:rPr>
                  <w:rFonts w:ascii="Calibri" w:eastAsia="Times New Roman" w:hAnsi="Calibri" w:cs="B Nazanin"/>
                  <w:b/>
                  <w:bCs/>
                  <w:color w:val="000000"/>
                  <w:shd w:val="clear" w:color="auto" w:fill="FFFFFF"/>
                </w:rPr>
                <w:t>The Distribution of Health Services in Iran Health Care System: A Case Study at East Azerbaijan</w:t>
              </w:r>
            </w:hyperlink>
          </w:p>
          <w:p w:rsidR="0025510F" w:rsidRPr="00F72B78" w:rsidRDefault="0025510F" w:rsidP="00F72B7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F72B78" w:rsidTr="00F72B78">
        <w:trPr>
          <w:trHeight w:val="1905"/>
        </w:trPr>
        <w:tc>
          <w:tcPr>
            <w:tcW w:w="2409" w:type="dxa"/>
          </w:tcPr>
          <w:p w:rsidR="00F72B78" w:rsidRDefault="00F72B78" w:rsidP="00F72B78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lang w:bidi="fa-IR"/>
              </w:rPr>
            </w:pPr>
          </w:p>
          <w:p w:rsidR="00F72B78" w:rsidRPr="00F72B78" w:rsidRDefault="00F72B78" w:rsidP="00F72B78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/>
                <w:b/>
                <w:bCs/>
                <w:lang w:bidi="fa-IR"/>
              </w:rPr>
              <w:t>-</w:t>
            </w:r>
          </w:p>
        </w:tc>
        <w:tc>
          <w:tcPr>
            <w:tcW w:w="2835" w:type="dxa"/>
          </w:tcPr>
          <w:p w:rsidR="00F72B78" w:rsidRDefault="00F72B78" w:rsidP="00F72B78">
            <w:pPr>
              <w:tabs>
                <w:tab w:val="left" w:pos="2265"/>
              </w:tabs>
              <w:bidi/>
              <w:jc w:val="center"/>
              <w:rPr>
                <w:b/>
                <w:bCs/>
                <w:lang w:bidi="fa-IR"/>
              </w:rPr>
            </w:pPr>
          </w:p>
          <w:p w:rsidR="00F72B78" w:rsidRDefault="00F72B78" w:rsidP="00F72B78">
            <w:pPr>
              <w:tabs>
                <w:tab w:val="left" w:pos="2265"/>
              </w:tabs>
              <w:bidi/>
              <w:jc w:val="center"/>
              <w:rPr>
                <w:b/>
                <w:bCs/>
                <w:lang w:bidi="fa-IR"/>
              </w:rPr>
            </w:pPr>
          </w:p>
          <w:p w:rsidR="00F72B78" w:rsidRDefault="00F72B78" w:rsidP="00F72B78">
            <w:pPr>
              <w:tabs>
                <w:tab w:val="left" w:pos="2265"/>
              </w:tabs>
              <w:bidi/>
              <w:jc w:val="center"/>
              <w:rPr>
                <w:b/>
                <w:bCs/>
                <w:lang w:bidi="fa-IR"/>
              </w:rPr>
            </w:pPr>
            <w:r w:rsidRPr="00F72B78">
              <w:rPr>
                <w:rFonts w:hint="cs"/>
                <w:b/>
                <w:bCs/>
                <w:rtl/>
                <w:lang w:bidi="fa-IR"/>
              </w:rPr>
              <w:t>پژوهشی</w:t>
            </w:r>
          </w:p>
          <w:p w:rsidR="00F72B78" w:rsidRPr="00F72B78" w:rsidRDefault="00F72B78" w:rsidP="00F72B78">
            <w:pPr>
              <w:tabs>
                <w:tab w:val="left" w:pos="2265"/>
              </w:tabs>
              <w:bidi/>
              <w:jc w:val="center"/>
              <w:rPr>
                <w:b/>
                <w:bCs/>
              </w:rPr>
            </w:pPr>
          </w:p>
        </w:tc>
        <w:tc>
          <w:tcPr>
            <w:tcW w:w="3828" w:type="dxa"/>
          </w:tcPr>
          <w:p w:rsidR="00F72B78" w:rsidRPr="00F72B78" w:rsidRDefault="00F72B78" w:rsidP="00F72B78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lang w:bidi="fa-IR"/>
              </w:rPr>
              <w:t xml:space="preserve">Ali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lang w:bidi="fa-IR"/>
              </w:rPr>
              <w:t>Janati,</w:t>
            </w:r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J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Ghoddoosi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Nejad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Mehdi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Ariafar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Seyyedeh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Roghayyeh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Mirshojaee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Mohammad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Mahdavi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Moghaddam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Saaied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Ghodousi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Nejad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Majid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Ghodousi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Nejad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Morteza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Arab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Zozani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Ali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Vafaee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Elham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Baghban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Baghestan</w:t>
            </w:r>
            <w:proofErr w:type="spellEnd"/>
          </w:p>
        </w:tc>
        <w:tc>
          <w:tcPr>
            <w:tcW w:w="6521" w:type="dxa"/>
          </w:tcPr>
          <w:p w:rsidR="00F72B78" w:rsidRDefault="00F72B78" w:rsidP="00F72B78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</w:p>
          <w:p w:rsidR="00F72B78" w:rsidRPr="00F72B78" w:rsidRDefault="00F72B78" w:rsidP="00F72B78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Optimization of nurse numbers in emergency department of a district hospital in a developing country Iran, 2014</w:t>
            </w:r>
          </w:p>
        </w:tc>
      </w:tr>
      <w:tr w:rsidR="00F72B78" w:rsidTr="00F72B78">
        <w:trPr>
          <w:trHeight w:val="685"/>
        </w:trPr>
        <w:tc>
          <w:tcPr>
            <w:tcW w:w="2409" w:type="dxa"/>
          </w:tcPr>
          <w:p w:rsidR="00F72B78" w:rsidRPr="00F72B78" w:rsidRDefault="00F72B78" w:rsidP="00F72B78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72B78">
              <w:rPr>
                <w:rFonts w:ascii="Calibri" w:hAnsi="Calibri" w:cs="B Nazanin"/>
                <w:b/>
                <w:bCs/>
                <w:color w:val="000000"/>
                <w:lang w:bidi="fa-IR"/>
              </w:rPr>
              <w:t>SCOPUS</w:t>
            </w:r>
          </w:p>
        </w:tc>
        <w:tc>
          <w:tcPr>
            <w:tcW w:w="2835" w:type="dxa"/>
          </w:tcPr>
          <w:p w:rsidR="00F72B78" w:rsidRPr="00F72B78" w:rsidRDefault="00F72B78" w:rsidP="00F72B78">
            <w:pPr>
              <w:tabs>
                <w:tab w:val="left" w:pos="2265"/>
              </w:tabs>
              <w:bidi/>
              <w:jc w:val="center"/>
              <w:rPr>
                <w:b/>
                <w:bCs/>
              </w:rPr>
            </w:pPr>
            <w:r w:rsidRPr="00F72B78"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>مروری</w:t>
            </w:r>
          </w:p>
        </w:tc>
        <w:tc>
          <w:tcPr>
            <w:tcW w:w="3828" w:type="dxa"/>
          </w:tcPr>
          <w:p w:rsidR="00F72B78" w:rsidRPr="00F72B78" w:rsidRDefault="00F72B78" w:rsidP="00F72B78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  <w:r w:rsidRPr="00F72B78">
              <w:rPr>
                <w:rFonts w:ascii="Calibri" w:eastAsia="Times New Roman" w:hAnsi="Calibri" w:cs="B Nazanin"/>
                <w:b/>
                <w:bCs/>
                <w:color w:val="000000"/>
              </w:rPr>
              <w:t xml:space="preserve">Hassan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</w:rPr>
              <w:t>Almaspoor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</w:rPr>
              <w:t xml:space="preserve">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</w:rPr>
              <w:t>Khangah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u w:val="single"/>
              </w:rPr>
              <w:t xml:space="preserve">, Ali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u w:val="single"/>
              </w:rPr>
              <w:t>Jannati</w:t>
            </w:r>
            <w:proofErr w:type="spellEnd"/>
            <w:r w:rsidRPr="00F72B78">
              <w:rPr>
                <w:rFonts w:ascii="Calibri" w:eastAsia="Times New Roman" w:hAnsi="Calibri" w:cs="B Nazanin"/>
                <w:b/>
                <w:bCs/>
                <w:color w:val="000000"/>
              </w:rPr>
              <w:t xml:space="preserve">*, </w:t>
            </w:r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u w:val="single"/>
              </w:rPr>
              <w:t xml:space="preserve">Ali </w:t>
            </w:r>
            <w:proofErr w:type="spellStart"/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u w:val="single"/>
              </w:rPr>
              <w:t>Imani</w:t>
            </w:r>
            <w:proofErr w:type="spellEnd"/>
          </w:p>
        </w:tc>
        <w:tc>
          <w:tcPr>
            <w:tcW w:w="6521" w:type="dxa"/>
          </w:tcPr>
          <w:p w:rsidR="00F72B78" w:rsidRPr="00F72B78" w:rsidRDefault="00F72B78" w:rsidP="00F72B78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F72B78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Assessment of healthcare providers’ performance considering three healthcare quality indicators: a review article</w:t>
            </w:r>
          </w:p>
          <w:p w:rsidR="00F72B78" w:rsidRPr="00F72B78" w:rsidRDefault="00F72B78" w:rsidP="00F72B7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F72B78" w:rsidTr="00C45921">
        <w:trPr>
          <w:trHeight w:val="880"/>
        </w:trPr>
        <w:tc>
          <w:tcPr>
            <w:tcW w:w="2409" w:type="dxa"/>
          </w:tcPr>
          <w:p w:rsidR="00C45921" w:rsidRDefault="00C45921" w:rsidP="00C45921">
            <w:pPr>
              <w:tabs>
                <w:tab w:val="left" w:pos="2265"/>
              </w:tabs>
              <w:bidi/>
              <w:jc w:val="center"/>
              <w:rPr>
                <w:rFonts w:ascii="Calibri" w:hAnsi="Calibri" w:cs="B Nazanin"/>
                <w:b/>
                <w:bCs/>
                <w:color w:val="000000"/>
                <w:lang w:bidi="fa-IR"/>
              </w:rPr>
            </w:pPr>
          </w:p>
          <w:p w:rsidR="00C45921" w:rsidRDefault="00C45921" w:rsidP="00C45921">
            <w:pPr>
              <w:tabs>
                <w:tab w:val="left" w:pos="2265"/>
              </w:tabs>
              <w:bidi/>
              <w:jc w:val="center"/>
              <w:rPr>
                <w:rFonts w:ascii="Calibri" w:hAnsi="Calibri" w:cs="B Nazanin"/>
                <w:b/>
                <w:bCs/>
                <w:color w:val="000000"/>
                <w:lang w:bidi="fa-IR"/>
              </w:rPr>
            </w:pPr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>PubMed</w:t>
            </w:r>
          </w:p>
          <w:p w:rsidR="00C45921" w:rsidRPr="00C45921" w:rsidRDefault="00C45921" w:rsidP="00C45921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C45921" w:rsidRDefault="00C45921" w:rsidP="00C45921">
            <w:pPr>
              <w:tabs>
                <w:tab w:val="left" w:pos="2265"/>
              </w:tabs>
              <w:bidi/>
              <w:jc w:val="center"/>
              <w:rPr>
                <w:b/>
                <w:bCs/>
                <w:lang w:bidi="fa-IR"/>
              </w:rPr>
            </w:pPr>
          </w:p>
          <w:p w:rsidR="00C45921" w:rsidRPr="00C45921" w:rsidRDefault="00C45921" w:rsidP="00C45921">
            <w:pPr>
              <w:tabs>
                <w:tab w:val="left" w:pos="2265"/>
              </w:tabs>
              <w:bidi/>
              <w:jc w:val="center"/>
              <w:rPr>
                <w:b/>
                <w:bCs/>
                <w:lang w:bidi="fa-IR"/>
              </w:rPr>
            </w:pPr>
            <w:r w:rsidRPr="00C45921">
              <w:rPr>
                <w:rFonts w:hint="cs"/>
                <w:b/>
                <w:bCs/>
                <w:rtl/>
                <w:lang w:bidi="fa-IR"/>
              </w:rPr>
              <w:t>پژوهشی</w:t>
            </w:r>
          </w:p>
          <w:p w:rsidR="00F72B78" w:rsidRPr="00C45921" w:rsidRDefault="00F72B78" w:rsidP="00C45921">
            <w:pPr>
              <w:tabs>
                <w:tab w:val="left" w:pos="2265"/>
              </w:tabs>
              <w:bidi/>
              <w:jc w:val="center"/>
              <w:rPr>
                <w:b/>
                <w:bCs/>
              </w:rPr>
            </w:pPr>
          </w:p>
        </w:tc>
        <w:tc>
          <w:tcPr>
            <w:tcW w:w="3828" w:type="dxa"/>
          </w:tcPr>
          <w:p w:rsidR="00F72B78" w:rsidRPr="00C45921" w:rsidRDefault="00C45921" w:rsidP="00C45921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Masumeh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Gholizadeh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Bahram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Delgoshaei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Hasan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Abulghasem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Gorji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Sogand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Torani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lang w:bidi="fa-IR"/>
              </w:rPr>
              <w:t xml:space="preserve">Ali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lang w:bidi="fa-IR"/>
              </w:rPr>
              <w:t>Janati</w:t>
            </w:r>
            <w:proofErr w:type="spellEnd"/>
          </w:p>
        </w:tc>
        <w:tc>
          <w:tcPr>
            <w:tcW w:w="6521" w:type="dxa"/>
          </w:tcPr>
          <w:p w:rsidR="00C45921" w:rsidRDefault="00C45921" w:rsidP="00C45921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</w:p>
          <w:p w:rsidR="00C45921" w:rsidRPr="00C45921" w:rsidRDefault="00C45921" w:rsidP="00C45921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Challenges in patient discharge planning in the health system of Iran: A qualitative study</w:t>
            </w:r>
          </w:p>
          <w:p w:rsidR="00F72B78" w:rsidRPr="00C45921" w:rsidRDefault="00F72B78" w:rsidP="00C45921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F72B78" w:rsidTr="0025510F">
        <w:trPr>
          <w:trHeight w:val="257"/>
        </w:trPr>
        <w:tc>
          <w:tcPr>
            <w:tcW w:w="2409" w:type="dxa"/>
          </w:tcPr>
          <w:p w:rsidR="00F72B78" w:rsidRPr="00C45921" w:rsidRDefault="00C45921" w:rsidP="00C45921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proofErr w:type="spellStart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>Pubmed</w:t>
            </w:r>
            <w:proofErr w:type="spellEnd"/>
          </w:p>
        </w:tc>
        <w:tc>
          <w:tcPr>
            <w:tcW w:w="2835" w:type="dxa"/>
          </w:tcPr>
          <w:p w:rsidR="00C45921" w:rsidRPr="00C45921" w:rsidRDefault="00C45921" w:rsidP="00C45921">
            <w:pPr>
              <w:tabs>
                <w:tab w:val="left" w:pos="2265"/>
              </w:tabs>
              <w:bidi/>
              <w:jc w:val="center"/>
              <w:rPr>
                <w:b/>
                <w:bCs/>
                <w:lang w:bidi="fa-IR"/>
              </w:rPr>
            </w:pPr>
            <w:r w:rsidRPr="00C45921">
              <w:rPr>
                <w:rFonts w:hint="cs"/>
                <w:b/>
                <w:bCs/>
                <w:rtl/>
                <w:lang w:bidi="fa-IR"/>
              </w:rPr>
              <w:t>پژوهشی</w:t>
            </w:r>
          </w:p>
          <w:p w:rsidR="00F72B78" w:rsidRPr="00C45921" w:rsidRDefault="00F72B78" w:rsidP="00C45921">
            <w:pPr>
              <w:tabs>
                <w:tab w:val="left" w:pos="2265"/>
              </w:tabs>
              <w:bidi/>
              <w:jc w:val="center"/>
              <w:rPr>
                <w:b/>
                <w:bCs/>
              </w:rPr>
            </w:pPr>
          </w:p>
        </w:tc>
        <w:tc>
          <w:tcPr>
            <w:tcW w:w="3828" w:type="dxa"/>
          </w:tcPr>
          <w:p w:rsidR="00F72B78" w:rsidRPr="00C45921" w:rsidRDefault="00C45921" w:rsidP="00C45921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r w:rsidRPr="00C45921"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  <w:t xml:space="preserve">Ali </w:t>
            </w:r>
            <w:proofErr w:type="spellStart"/>
            <w:r w:rsidRPr="00C45921"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  <w:t>Janati</w:t>
            </w:r>
            <w:proofErr w:type="spellEnd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, Reza </w:t>
            </w:r>
            <w:proofErr w:type="spellStart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>Ebrahimoghli</w:t>
            </w:r>
            <w:proofErr w:type="spellEnd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, Ali </w:t>
            </w:r>
            <w:proofErr w:type="spellStart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>Ebadi</w:t>
            </w:r>
            <w:proofErr w:type="spellEnd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>Firooz</w:t>
            </w:r>
            <w:proofErr w:type="spellEnd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>Toofan</w:t>
            </w:r>
            <w:proofErr w:type="spellEnd"/>
          </w:p>
        </w:tc>
        <w:tc>
          <w:tcPr>
            <w:tcW w:w="6521" w:type="dxa"/>
          </w:tcPr>
          <w:p w:rsidR="00C45921" w:rsidRPr="00C45921" w:rsidRDefault="00C45921" w:rsidP="00C45921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Hospital accreditation: what difficulties does it face in Iran</w:t>
            </w:r>
          </w:p>
          <w:p w:rsidR="00F72B78" w:rsidRPr="00C45921" w:rsidRDefault="00F72B78" w:rsidP="00C45921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F72B78" w:rsidTr="0025510F">
        <w:trPr>
          <w:trHeight w:val="257"/>
        </w:trPr>
        <w:tc>
          <w:tcPr>
            <w:tcW w:w="2409" w:type="dxa"/>
          </w:tcPr>
          <w:p w:rsidR="00F72B78" w:rsidRPr="00C45921" w:rsidRDefault="00C45921" w:rsidP="00C45921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45921">
              <w:rPr>
                <w:rFonts w:cs="B Titr"/>
                <w:b/>
                <w:bCs/>
                <w:lang w:bidi="fa-IR"/>
              </w:rPr>
              <w:t>-</w:t>
            </w:r>
          </w:p>
        </w:tc>
        <w:tc>
          <w:tcPr>
            <w:tcW w:w="2835" w:type="dxa"/>
          </w:tcPr>
          <w:p w:rsidR="00C45921" w:rsidRDefault="00C45921" w:rsidP="00C45921">
            <w:pPr>
              <w:tabs>
                <w:tab w:val="left" w:pos="2265"/>
              </w:tabs>
              <w:bidi/>
              <w:jc w:val="center"/>
              <w:rPr>
                <w:b/>
                <w:bCs/>
                <w:lang w:bidi="fa-IR"/>
              </w:rPr>
            </w:pPr>
          </w:p>
          <w:p w:rsidR="00C45921" w:rsidRPr="00C45921" w:rsidRDefault="00C45921" w:rsidP="00C45921">
            <w:pPr>
              <w:tabs>
                <w:tab w:val="left" w:pos="2265"/>
              </w:tabs>
              <w:bidi/>
              <w:jc w:val="center"/>
              <w:rPr>
                <w:b/>
                <w:bCs/>
                <w:lang w:bidi="fa-IR"/>
              </w:rPr>
            </w:pPr>
            <w:r w:rsidRPr="00C45921">
              <w:rPr>
                <w:rFonts w:hint="cs"/>
                <w:b/>
                <w:bCs/>
                <w:rtl/>
                <w:lang w:bidi="fa-IR"/>
              </w:rPr>
              <w:t>پژوهشی</w:t>
            </w:r>
          </w:p>
          <w:p w:rsidR="00F72B78" w:rsidRPr="00C45921" w:rsidRDefault="00F72B78" w:rsidP="00C45921">
            <w:pPr>
              <w:tabs>
                <w:tab w:val="left" w:pos="2265"/>
              </w:tabs>
              <w:bidi/>
              <w:jc w:val="center"/>
              <w:rPr>
                <w:b/>
                <w:bCs/>
              </w:rPr>
            </w:pPr>
          </w:p>
        </w:tc>
        <w:tc>
          <w:tcPr>
            <w:tcW w:w="3828" w:type="dxa"/>
          </w:tcPr>
          <w:p w:rsidR="00F72B78" w:rsidRPr="00C45921" w:rsidRDefault="00C45921" w:rsidP="00C45921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lang w:bidi="fa-IR"/>
              </w:rPr>
              <w:t xml:space="preserve">Ali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lang w:bidi="fa-IR"/>
              </w:rPr>
              <w:t>Janati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Javad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Ghoddoosi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Nejad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Leila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Doshmangir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Ali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Imani</w:t>
            </w:r>
            <w:proofErr w:type="spellEnd"/>
          </w:p>
        </w:tc>
        <w:tc>
          <w:tcPr>
            <w:tcW w:w="6521" w:type="dxa"/>
          </w:tcPr>
          <w:p w:rsidR="00C45921" w:rsidRPr="00C45921" w:rsidRDefault="00C45921" w:rsidP="00C45921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Stewardship as a fundamental challenge in strategic purchasing of health services: a qualitative study of Iran</w:t>
            </w:r>
          </w:p>
          <w:p w:rsidR="00F72B78" w:rsidRPr="00C45921" w:rsidRDefault="00F72B78" w:rsidP="00C45921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C45921" w:rsidTr="0025510F">
        <w:trPr>
          <w:trHeight w:val="257"/>
        </w:trPr>
        <w:tc>
          <w:tcPr>
            <w:tcW w:w="2409" w:type="dxa"/>
          </w:tcPr>
          <w:p w:rsidR="00C45921" w:rsidRPr="00C45921" w:rsidRDefault="00C45921" w:rsidP="00C45921">
            <w:pPr>
              <w:tabs>
                <w:tab w:val="left" w:pos="2265"/>
              </w:tabs>
              <w:bidi/>
              <w:jc w:val="center"/>
              <w:rPr>
                <w:rFonts w:ascii="Calibri" w:hAnsi="Calibri" w:cs="B Nazanin"/>
                <w:b/>
                <w:bCs/>
                <w:color w:val="000000"/>
                <w:lang w:bidi="fa-IR"/>
              </w:rPr>
            </w:pPr>
          </w:p>
          <w:p w:rsidR="00C45921" w:rsidRPr="00C45921" w:rsidRDefault="00C45921" w:rsidP="00C45921">
            <w:pPr>
              <w:tabs>
                <w:tab w:val="left" w:pos="2265"/>
              </w:tabs>
              <w:bidi/>
              <w:jc w:val="center"/>
              <w:rPr>
                <w:rFonts w:ascii="Calibri" w:hAnsi="Calibri" w:cs="B Nazanin"/>
                <w:b/>
                <w:bCs/>
                <w:color w:val="000000"/>
                <w:lang w:bidi="fa-IR"/>
              </w:rPr>
            </w:pPr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>Google Scholar</w:t>
            </w:r>
          </w:p>
          <w:p w:rsidR="00C45921" w:rsidRPr="00C45921" w:rsidRDefault="00C45921" w:rsidP="00C45921">
            <w:pPr>
              <w:tabs>
                <w:tab w:val="left" w:pos="2265"/>
              </w:tabs>
              <w:bidi/>
              <w:rPr>
                <w:rFonts w:ascii="Calibri" w:hAnsi="Calibri" w:cs="B Nazanin"/>
                <w:b/>
                <w:bCs/>
                <w:color w:val="000000"/>
                <w:lang w:bidi="fa-IR"/>
              </w:rPr>
            </w:pPr>
          </w:p>
          <w:p w:rsidR="00C45921" w:rsidRPr="00C45921" w:rsidRDefault="00C45921" w:rsidP="00C45921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2835" w:type="dxa"/>
          </w:tcPr>
          <w:p w:rsidR="00C45921" w:rsidRPr="00C45921" w:rsidRDefault="00C45921" w:rsidP="00C45921">
            <w:pPr>
              <w:tabs>
                <w:tab w:val="left" w:pos="226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C45921" w:rsidRPr="00C45921" w:rsidRDefault="00C45921" w:rsidP="00C45921">
            <w:pPr>
              <w:tabs>
                <w:tab w:val="left" w:pos="2265"/>
              </w:tabs>
              <w:bidi/>
              <w:jc w:val="center"/>
              <w:rPr>
                <w:b/>
                <w:bCs/>
                <w:lang w:bidi="fa-IR"/>
              </w:rPr>
            </w:pPr>
            <w:r w:rsidRPr="00C45921">
              <w:rPr>
                <w:rFonts w:hint="cs"/>
                <w:b/>
                <w:bCs/>
                <w:rtl/>
                <w:lang w:bidi="fa-IR"/>
              </w:rPr>
              <w:t>پژوهشی</w:t>
            </w:r>
          </w:p>
          <w:p w:rsidR="00C45921" w:rsidRPr="00C45921" w:rsidRDefault="00C45921" w:rsidP="00C4592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828" w:type="dxa"/>
          </w:tcPr>
          <w:p w:rsidR="00C45921" w:rsidRPr="00C45921" w:rsidRDefault="00C45921" w:rsidP="00C45921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Edris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Hasanpoor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lang w:bidi="fa-IR"/>
              </w:rPr>
              <w:t xml:space="preserve">Ali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lang w:bidi="fa-IR"/>
              </w:rPr>
              <w:t>Janati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*,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Elaheh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HaghGoshayie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Farzaneh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Aslani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Morteza</w:t>
            </w:r>
            <w:proofErr w:type="spellEnd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Arab </w:t>
            </w:r>
            <w:proofErr w:type="spellStart"/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Zozani</w:t>
            </w:r>
            <w:proofErr w:type="spellEnd"/>
          </w:p>
        </w:tc>
        <w:tc>
          <w:tcPr>
            <w:tcW w:w="6521" w:type="dxa"/>
          </w:tcPr>
          <w:p w:rsidR="00C45921" w:rsidRDefault="00C45921" w:rsidP="00C45921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</w:p>
          <w:p w:rsidR="00C45921" w:rsidRPr="00C45921" w:rsidRDefault="00C45921" w:rsidP="00C45921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Survey on waiting time and visit time in plan of health sector evolution in Iran: a case study in Tabriz</w:t>
            </w:r>
          </w:p>
          <w:p w:rsidR="00C45921" w:rsidRPr="00C45921" w:rsidRDefault="00C45921" w:rsidP="00C45921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</w:p>
        </w:tc>
      </w:tr>
      <w:tr w:rsidR="00C45921" w:rsidTr="0025510F">
        <w:trPr>
          <w:trHeight w:val="257"/>
        </w:trPr>
        <w:tc>
          <w:tcPr>
            <w:tcW w:w="2409" w:type="dxa"/>
          </w:tcPr>
          <w:p w:rsidR="00C45921" w:rsidRPr="00C45921" w:rsidRDefault="00C45921" w:rsidP="00C45921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lang w:bidi="fa-IR"/>
              </w:rPr>
            </w:pPr>
          </w:p>
          <w:p w:rsidR="00C45921" w:rsidRPr="00C45921" w:rsidRDefault="00C45921" w:rsidP="00C45921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C45921">
              <w:rPr>
                <w:rFonts w:cs="B Titr"/>
                <w:b/>
                <w:bCs/>
                <w:lang w:bidi="fa-IR"/>
              </w:rPr>
              <w:t>-</w:t>
            </w:r>
          </w:p>
        </w:tc>
        <w:tc>
          <w:tcPr>
            <w:tcW w:w="2835" w:type="dxa"/>
          </w:tcPr>
          <w:p w:rsidR="00C45921" w:rsidRPr="00C45921" w:rsidRDefault="00C45921" w:rsidP="00C45921">
            <w:pPr>
              <w:tabs>
                <w:tab w:val="left" w:pos="226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C45921" w:rsidRPr="00C45921" w:rsidRDefault="00C45921" w:rsidP="00C45921">
            <w:pPr>
              <w:tabs>
                <w:tab w:val="left" w:pos="2265"/>
              </w:tabs>
              <w:bidi/>
              <w:jc w:val="center"/>
              <w:rPr>
                <w:b/>
                <w:bCs/>
                <w:lang w:bidi="fa-IR"/>
              </w:rPr>
            </w:pPr>
            <w:r w:rsidRPr="00C45921">
              <w:rPr>
                <w:rFonts w:hint="cs"/>
                <w:b/>
                <w:bCs/>
                <w:rtl/>
                <w:lang w:bidi="fa-IR"/>
              </w:rPr>
              <w:t>پژوهشی</w:t>
            </w:r>
          </w:p>
          <w:p w:rsidR="00C45921" w:rsidRPr="00C45921" w:rsidRDefault="00C45921" w:rsidP="00C4592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828" w:type="dxa"/>
          </w:tcPr>
          <w:p w:rsidR="00C45921" w:rsidRPr="00C45921" w:rsidRDefault="00C45921" w:rsidP="00C45921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lang w:bidi="fa-IR"/>
              </w:rPr>
            </w:pPr>
            <w:r w:rsidRPr="00C45921"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  <w:t xml:space="preserve">Ali </w:t>
            </w:r>
            <w:proofErr w:type="spellStart"/>
            <w:r w:rsidRPr="00C45921"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  <w:t>Jannati</w:t>
            </w:r>
            <w:proofErr w:type="spellEnd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>Yalda</w:t>
            </w:r>
            <w:proofErr w:type="spellEnd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>Mousazadeh</w:t>
            </w:r>
            <w:proofErr w:type="spellEnd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>Hossein</w:t>
            </w:r>
            <w:proofErr w:type="spellEnd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>Jabbari</w:t>
            </w:r>
            <w:proofErr w:type="spellEnd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>Beyrami</w:t>
            </w:r>
            <w:proofErr w:type="spellEnd"/>
          </w:p>
        </w:tc>
        <w:tc>
          <w:tcPr>
            <w:tcW w:w="6521" w:type="dxa"/>
          </w:tcPr>
          <w:p w:rsidR="00C45921" w:rsidRPr="00C45921" w:rsidRDefault="00C45921" w:rsidP="00C45921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Experts Opinions of Tabriz University of Medical Sciences about Outsourcing of Hospitals at Iran: A Qualitative Study</w:t>
            </w:r>
          </w:p>
        </w:tc>
      </w:tr>
      <w:tr w:rsidR="00C45921" w:rsidTr="00C45921">
        <w:trPr>
          <w:trHeight w:val="573"/>
        </w:trPr>
        <w:tc>
          <w:tcPr>
            <w:tcW w:w="2409" w:type="dxa"/>
          </w:tcPr>
          <w:p w:rsidR="00C45921" w:rsidRPr="00C45921" w:rsidRDefault="00C45921" w:rsidP="00C45921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>ISI</w:t>
            </w:r>
          </w:p>
        </w:tc>
        <w:tc>
          <w:tcPr>
            <w:tcW w:w="2835" w:type="dxa"/>
          </w:tcPr>
          <w:p w:rsidR="00C45921" w:rsidRPr="00C45921" w:rsidRDefault="00C45921" w:rsidP="00C45921">
            <w:pPr>
              <w:tabs>
                <w:tab w:val="left" w:pos="226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C45921"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>مرور</w:t>
            </w:r>
            <w:r w:rsidRPr="00C45921">
              <w:rPr>
                <w:rFonts w:ascii="Calibri" w:hAnsi="Calibri" w:cs="B Nazanin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C45921"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>نظام</w:t>
            </w:r>
            <w:r w:rsidRPr="00C45921">
              <w:rPr>
                <w:rFonts w:ascii="Calibri" w:hAnsi="Calibri" w:cs="B Nazanin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C45921"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>مند</w:t>
            </w:r>
          </w:p>
        </w:tc>
        <w:tc>
          <w:tcPr>
            <w:tcW w:w="3828" w:type="dxa"/>
          </w:tcPr>
          <w:p w:rsidR="00C45921" w:rsidRPr="00C45921" w:rsidRDefault="00C45921" w:rsidP="00C45921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lang w:bidi="fa-IR"/>
              </w:rPr>
            </w:pPr>
            <w:r w:rsidRPr="00C45921"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  <w:t xml:space="preserve">Ali </w:t>
            </w:r>
            <w:proofErr w:type="spellStart"/>
            <w:r w:rsidRPr="00C45921"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  <w:t>Imani</w:t>
            </w:r>
            <w:proofErr w:type="spellEnd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, M </w:t>
            </w:r>
            <w:proofErr w:type="spellStart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>Golestani</w:t>
            </w:r>
            <w:proofErr w:type="spellEnd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, M </w:t>
            </w:r>
            <w:proofErr w:type="spellStart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>Mogimi</w:t>
            </w:r>
            <w:proofErr w:type="spellEnd"/>
            <w:r w:rsidRPr="00C45921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, </w:t>
            </w:r>
            <w:r w:rsidRPr="00C45921"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  <w:t xml:space="preserve">Ali </w:t>
            </w:r>
            <w:proofErr w:type="spellStart"/>
            <w:r w:rsidRPr="00C45921"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  <w:t>Jannati</w:t>
            </w:r>
            <w:proofErr w:type="spellEnd"/>
          </w:p>
        </w:tc>
        <w:tc>
          <w:tcPr>
            <w:tcW w:w="6521" w:type="dxa"/>
          </w:tcPr>
          <w:p w:rsidR="00C45921" w:rsidRPr="00C45921" w:rsidRDefault="00C45921" w:rsidP="00C45921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Indicators in Evaluating Financial and Economic Performance of Pharmacy: A Systematic Review</w:t>
            </w:r>
          </w:p>
          <w:p w:rsidR="00C45921" w:rsidRPr="00C45921" w:rsidRDefault="00C45921" w:rsidP="00C45921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</w:p>
        </w:tc>
      </w:tr>
      <w:tr w:rsidR="00C45921" w:rsidTr="0025510F">
        <w:trPr>
          <w:trHeight w:val="257"/>
        </w:trPr>
        <w:tc>
          <w:tcPr>
            <w:tcW w:w="2409" w:type="dxa"/>
          </w:tcPr>
          <w:p w:rsidR="003C5306" w:rsidRPr="003C5306" w:rsidRDefault="003C5306" w:rsidP="003C5306">
            <w:pPr>
              <w:tabs>
                <w:tab w:val="left" w:pos="2265"/>
              </w:tabs>
              <w:bidi/>
              <w:jc w:val="center"/>
              <w:rPr>
                <w:rFonts w:cs="B Titr"/>
                <w:b/>
                <w:bCs/>
                <w:lang w:bidi="fa-IR"/>
              </w:rPr>
            </w:pPr>
          </w:p>
          <w:p w:rsidR="00C45921" w:rsidRPr="003C5306" w:rsidRDefault="003C5306" w:rsidP="003C5306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3C5306">
              <w:rPr>
                <w:rFonts w:cs="B Titr"/>
                <w:b/>
                <w:bCs/>
                <w:lang w:bidi="fa-IR"/>
              </w:rPr>
              <w:t>-</w:t>
            </w:r>
          </w:p>
        </w:tc>
        <w:tc>
          <w:tcPr>
            <w:tcW w:w="2835" w:type="dxa"/>
          </w:tcPr>
          <w:p w:rsidR="003C5306" w:rsidRPr="003C5306" w:rsidRDefault="003C5306" w:rsidP="003C5306">
            <w:pPr>
              <w:tabs>
                <w:tab w:val="left" w:pos="226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3C5306" w:rsidRPr="003C5306" w:rsidRDefault="003C5306" w:rsidP="003C5306">
            <w:pPr>
              <w:tabs>
                <w:tab w:val="left" w:pos="2265"/>
              </w:tabs>
              <w:bidi/>
              <w:jc w:val="center"/>
              <w:rPr>
                <w:b/>
                <w:bCs/>
                <w:lang w:bidi="fa-IR"/>
              </w:rPr>
            </w:pPr>
            <w:r w:rsidRPr="003C5306">
              <w:rPr>
                <w:rFonts w:hint="cs"/>
                <w:b/>
                <w:bCs/>
                <w:rtl/>
                <w:lang w:bidi="fa-IR"/>
              </w:rPr>
              <w:t>پژوهشی</w:t>
            </w:r>
          </w:p>
          <w:p w:rsidR="00C45921" w:rsidRPr="003C5306" w:rsidRDefault="00C45921" w:rsidP="003C5306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828" w:type="dxa"/>
          </w:tcPr>
          <w:p w:rsidR="00C45921" w:rsidRPr="003C5306" w:rsidRDefault="00C45921" w:rsidP="003C5306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lang w:bidi="fa-IR"/>
              </w:rPr>
            </w:pPr>
            <w:r w:rsidRPr="003C5306"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  <w:t xml:space="preserve">Ali </w:t>
            </w:r>
            <w:proofErr w:type="spellStart"/>
            <w:r w:rsidRPr="003C5306">
              <w:rPr>
                <w:rFonts w:ascii="Calibri" w:hAnsi="Calibri" w:cs="B Nazanin"/>
                <w:b/>
                <w:bCs/>
                <w:color w:val="000000"/>
                <w:u w:val="single"/>
                <w:lang w:bidi="fa-IR"/>
              </w:rPr>
              <w:t>Jannati</w:t>
            </w:r>
            <w:proofErr w:type="spellEnd"/>
            <w:r w:rsidRPr="003C5306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, MA </w:t>
            </w:r>
            <w:proofErr w:type="spellStart"/>
            <w:r w:rsidRPr="003C5306">
              <w:rPr>
                <w:rFonts w:ascii="Calibri" w:hAnsi="Calibri" w:cs="B Nazanin"/>
                <w:b/>
                <w:bCs/>
                <w:color w:val="000000"/>
                <w:lang w:bidi="fa-IR"/>
              </w:rPr>
              <w:t>Bahrami</w:t>
            </w:r>
            <w:proofErr w:type="spellEnd"/>
            <w:r w:rsidRPr="003C5306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, L </w:t>
            </w:r>
            <w:proofErr w:type="spellStart"/>
            <w:r w:rsidRPr="003C5306">
              <w:rPr>
                <w:rFonts w:ascii="Calibri" w:hAnsi="Calibri" w:cs="B Nazanin"/>
                <w:b/>
                <w:bCs/>
                <w:color w:val="000000"/>
                <w:lang w:bidi="fa-IR"/>
              </w:rPr>
              <w:t>Alizadeh</w:t>
            </w:r>
            <w:proofErr w:type="spellEnd"/>
            <w:r w:rsidRPr="003C5306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, MT </w:t>
            </w:r>
            <w:proofErr w:type="spellStart"/>
            <w:r w:rsidRPr="003C5306">
              <w:rPr>
                <w:rFonts w:ascii="Calibri" w:hAnsi="Calibri" w:cs="B Nazanin"/>
                <w:b/>
                <w:bCs/>
                <w:color w:val="000000"/>
                <w:lang w:bidi="fa-IR"/>
              </w:rPr>
              <w:t>Khodayari</w:t>
            </w:r>
            <w:proofErr w:type="spellEnd"/>
          </w:p>
        </w:tc>
        <w:tc>
          <w:tcPr>
            <w:tcW w:w="6521" w:type="dxa"/>
          </w:tcPr>
          <w:p w:rsidR="00C45921" w:rsidRPr="00C45921" w:rsidRDefault="00C45921" w:rsidP="003C530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  <w:r w:rsidRPr="00C45921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A survey of factors affecting patients' decision in selecting governmental and private hospitals in Tabriz, Iran</w:t>
            </w:r>
          </w:p>
          <w:p w:rsidR="00C45921" w:rsidRDefault="00C45921" w:rsidP="003C5306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</w:p>
          <w:p w:rsidR="003C5306" w:rsidRPr="003C5306" w:rsidRDefault="003C5306" w:rsidP="003C5306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</w:p>
        </w:tc>
      </w:tr>
      <w:tr w:rsidR="00C45921" w:rsidTr="0025510F">
        <w:trPr>
          <w:trHeight w:val="257"/>
        </w:trPr>
        <w:tc>
          <w:tcPr>
            <w:tcW w:w="2409" w:type="dxa"/>
          </w:tcPr>
          <w:p w:rsidR="003C5306" w:rsidRPr="003C5306" w:rsidRDefault="003C5306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3C5306" w:rsidRPr="003C5306" w:rsidRDefault="003C5306" w:rsidP="003C530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3C5306" w:rsidRPr="003C5306" w:rsidRDefault="003C5306" w:rsidP="003C530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C45921" w:rsidRPr="003C5306" w:rsidRDefault="003C5306" w:rsidP="003C530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C5306">
              <w:rPr>
                <w:rFonts w:cs="B Nazanin"/>
                <w:b/>
                <w:bCs/>
                <w:lang w:bidi="fa-IR"/>
              </w:rPr>
              <w:t>-</w:t>
            </w:r>
          </w:p>
        </w:tc>
        <w:tc>
          <w:tcPr>
            <w:tcW w:w="2835" w:type="dxa"/>
          </w:tcPr>
          <w:p w:rsidR="003C5306" w:rsidRPr="003C5306" w:rsidRDefault="003C5306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5306" w:rsidRPr="003C5306" w:rsidRDefault="003C5306" w:rsidP="003C530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C45921" w:rsidRPr="003C5306" w:rsidRDefault="003C5306" w:rsidP="003C530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C5306">
              <w:rPr>
                <w:rFonts w:ascii="Calibri" w:hAnsi="Calibri" w:cs="B Nazanin"/>
                <w:b/>
                <w:bCs/>
                <w:color w:val="000000"/>
                <w:lang w:bidi="fa-IR"/>
              </w:rPr>
              <w:t>Editorial</w:t>
            </w:r>
          </w:p>
        </w:tc>
        <w:tc>
          <w:tcPr>
            <w:tcW w:w="3828" w:type="dxa"/>
          </w:tcPr>
          <w:p w:rsidR="003C5306" w:rsidRPr="003C5306" w:rsidRDefault="003C5306" w:rsidP="003C530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lang w:bidi="fa-IR"/>
              </w:rPr>
              <w:t xml:space="preserve">Ali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lang w:bidi="fa-IR"/>
              </w:rPr>
              <w:t>Jannati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S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Safiri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N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Khanjani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AA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Haghdoost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R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Mohammadi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R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Kelishdi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Homayoun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Sadeghi-Bazargani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Ali Reza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Khoshdelh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Masoud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Mirzaeii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Shahrokh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Amirij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Mostafa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Qorbanik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Mahmood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Moosazadeh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Mohammadreza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Amiresmailim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,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Cristoph</w:t>
            </w:r>
            <w:proofErr w:type="spellEnd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 xml:space="preserve"> </w:t>
            </w:r>
            <w:proofErr w:type="spellStart"/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Augnern</w:t>
            </w:r>
            <w:proofErr w:type="spellEnd"/>
          </w:p>
          <w:p w:rsidR="00C45921" w:rsidRPr="003C5306" w:rsidRDefault="00C45921" w:rsidP="003C5306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lang w:bidi="fa-IR"/>
              </w:rPr>
            </w:pPr>
          </w:p>
        </w:tc>
        <w:tc>
          <w:tcPr>
            <w:tcW w:w="6521" w:type="dxa"/>
          </w:tcPr>
          <w:p w:rsidR="003C5306" w:rsidRPr="003C5306" w:rsidRDefault="003C5306" w:rsidP="003C530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</w:p>
          <w:p w:rsidR="003C5306" w:rsidRPr="003C5306" w:rsidRDefault="003C5306" w:rsidP="003C530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</w:p>
          <w:p w:rsidR="003C5306" w:rsidRPr="003C5306" w:rsidRDefault="003C5306" w:rsidP="003C5306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Managerial Epidemiology &amp; Public Health: A Bridge from Epidemiology to Health Services Management</w:t>
            </w:r>
          </w:p>
          <w:p w:rsidR="00C45921" w:rsidRPr="003C5306" w:rsidRDefault="00C45921" w:rsidP="003C5306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</w:p>
        </w:tc>
      </w:tr>
      <w:tr w:rsidR="00C45921" w:rsidTr="0025510F">
        <w:trPr>
          <w:trHeight w:val="257"/>
        </w:trPr>
        <w:tc>
          <w:tcPr>
            <w:tcW w:w="2409" w:type="dxa"/>
          </w:tcPr>
          <w:p w:rsidR="003C5306" w:rsidRPr="003C5306" w:rsidRDefault="003C5306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3C5306" w:rsidRPr="003C5306" w:rsidRDefault="003C5306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3C5306">
              <w:rPr>
                <w:rFonts w:cs="B Nazanin"/>
                <w:b/>
                <w:bCs/>
                <w:color w:val="000000"/>
                <w:lang w:bidi="fa-IR"/>
              </w:rPr>
              <w:t>ISI-Scopus</w:t>
            </w:r>
          </w:p>
          <w:p w:rsidR="003C5306" w:rsidRPr="003C5306" w:rsidRDefault="003C5306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35" w:type="dxa"/>
          </w:tcPr>
          <w:p w:rsidR="00C45921" w:rsidRPr="003C5306" w:rsidRDefault="00C45921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3C5306" w:rsidRPr="003C5306" w:rsidRDefault="003C5306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C5306">
              <w:rPr>
                <w:rFonts w:cs="B Nazanin" w:hint="cs"/>
                <w:b/>
                <w:bCs/>
                <w:rtl/>
                <w:lang w:bidi="fa-IR"/>
              </w:rPr>
              <w:t>اصیل</w:t>
            </w:r>
          </w:p>
        </w:tc>
        <w:tc>
          <w:tcPr>
            <w:tcW w:w="3828" w:type="dxa"/>
          </w:tcPr>
          <w:p w:rsidR="003C5306" w:rsidRPr="003C5306" w:rsidRDefault="003C5306" w:rsidP="003C5306">
            <w:pPr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  <w:lang w:bidi="fa-IR"/>
              </w:rPr>
            </w:pPr>
            <w:proofErr w:type="spellStart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  <w:t>Mahmood</w:t>
            </w:r>
            <w:proofErr w:type="spellEnd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  <w:t>Yousefi</w:t>
            </w:r>
            <w:proofErr w:type="spellEnd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shd w:val="clear" w:color="auto" w:fill="FFFFFF"/>
              </w:rPr>
              <w:t>Safa</w:t>
            </w:r>
            <w:proofErr w:type="spellEnd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shd w:val="clear" w:color="auto" w:fill="FFFFFF"/>
              </w:rPr>
              <w:t>Najafi</w:t>
            </w:r>
            <w:proofErr w:type="spellEnd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shd w:val="clear" w:color="auto" w:fill="FFFFFF"/>
              </w:rPr>
              <w:t>Shahram</w:t>
            </w:r>
            <w:proofErr w:type="spellEnd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shd w:val="clear" w:color="auto" w:fill="FFFFFF"/>
              </w:rPr>
              <w:t>Ghaffari</w:t>
            </w:r>
            <w:proofErr w:type="spellEnd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  <w:t>Alireza</w:t>
            </w:r>
            <w:proofErr w:type="spellEnd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  <w:t>Mahboub-Ahari</w:t>
            </w:r>
            <w:proofErr w:type="spellEnd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shd w:val="clear" w:color="auto" w:fill="FFFFFF"/>
              </w:rPr>
              <w:t>Hossein</w:t>
            </w:r>
            <w:proofErr w:type="spellEnd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eastAsia="Times New Roman" w:hAnsi="Arial" w:cs="B Nazanin"/>
                <w:b/>
                <w:bCs/>
                <w:color w:val="000000"/>
                <w:shd w:val="clear" w:color="auto" w:fill="FFFFFF"/>
              </w:rPr>
              <w:t>Ghaderi</w:t>
            </w:r>
            <w:proofErr w:type="spellEnd"/>
          </w:p>
          <w:p w:rsidR="00C45921" w:rsidRPr="003C5306" w:rsidRDefault="00C45921" w:rsidP="003C5306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u w:val="single"/>
                <w:lang w:bidi="fa-IR"/>
              </w:rPr>
            </w:pPr>
          </w:p>
        </w:tc>
        <w:tc>
          <w:tcPr>
            <w:tcW w:w="6521" w:type="dxa"/>
          </w:tcPr>
          <w:p w:rsidR="003C5306" w:rsidRPr="003C5306" w:rsidRDefault="003C5306" w:rsidP="003C5306">
            <w:pPr>
              <w:tabs>
                <w:tab w:val="left" w:pos="3785"/>
              </w:tabs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</w:p>
          <w:p w:rsidR="00C45921" w:rsidRPr="003C5306" w:rsidRDefault="003C5306" w:rsidP="003C5306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</w:pPr>
            <w:r w:rsidRPr="003C5306">
              <w:rPr>
                <w:rFonts w:ascii="Calibri" w:eastAsia="Times New Roman" w:hAnsi="Calibri" w:cs="B Nazanin"/>
                <w:b/>
                <w:bCs/>
                <w:color w:val="000000"/>
                <w:lang w:bidi="fa-IR"/>
              </w:rPr>
              <w:t>Comparison of SF-6D and EQ-5D Scores in Patients With Breast Cancer</w:t>
            </w:r>
          </w:p>
        </w:tc>
      </w:tr>
      <w:tr w:rsidR="003C5306" w:rsidTr="0025510F">
        <w:trPr>
          <w:trHeight w:val="257"/>
        </w:trPr>
        <w:tc>
          <w:tcPr>
            <w:tcW w:w="2409" w:type="dxa"/>
          </w:tcPr>
          <w:p w:rsidR="003C5306" w:rsidRPr="003C5306" w:rsidRDefault="003C5306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3C5306">
              <w:rPr>
                <w:rFonts w:cs="B Nazanin"/>
                <w:b/>
                <w:bCs/>
                <w:color w:val="000000"/>
                <w:lang w:bidi="fa-IR"/>
              </w:rPr>
              <w:t>PubMed-Scopus</w:t>
            </w:r>
          </w:p>
          <w:p w:rsidR="003C5306" w:rsidRPr="003C5306" w:rsidRDefault="003C5306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835" w:type="dxa"/>
          </w:tcPr>
          <w:p w:rsidR="003C5306" w:rsidRPr="003C5306" w:rsidRDefault="003C5306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C5306">
              <w:rPr>
                <w:rFonts w:cs="B Nazanin" w:hint="cs"/>
                <w:b/>
                <w:bCs/>
                <w:rtl/>
                <w:lang w:bidi="fa-IR"/>
              </w:rPr>
              <w:t>اصیل</w:t>
            </w:r>
          </w:p>
        </w:tc>
        <w:tc>
          <w:tcPr>
            <w:tcW w:w="3828" w:type="dxa"/>
          </w:tcPr>
          <w:p w:rsidR="003C5306" w:rsidRPr="003C5306" w:rsidRDefault="003C5306" w:rsidP="003C530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</w:pPr>
            <w:proofErr w:type="spellStart"/>
            <w:r w:rsidRPr="003C5306">
              <w:rPr>
                <w:rFonts w:ascii="Arial" w:hAnsi="Arial" w:cs="B Nazanin"/>
                <w:b/>
                <w:bCs/>
                <w:color w:val="000000"/>
                <w:u w:val="single"/>
                <w:shd w:val="clear" w:color="auto" w:fill="FFFFFF"/>
              </w:rPr>
              <w:t>Alireza</w:t>
            </w:r>
            <w:proofErr w:type="spellEnd"/>
            <w:r w:rsidRPr="003C5306">
              <w:rPr>
                <w:rFonts w:ascii="Arial" w:hAnsi="Arial" w:cs="B Nazanin"/>
                <w:b/>
                <w:bCs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hAnsi="Arial" w:cs="B Nazanin"/>
                <w:b/>
                <w:bCs/>
                <w:color w:val="000000"/>
                <w:u w:val="single"/>
                <w:shd w:val="clear" w:color="auto" w:fill="FFFFFF"/>
              </w:rPr>
              <w:t>Mahboub-Ahari</w:t>
            </w:r>
            <w:proofErr w:type="spellEnd"/>
            <w:r w:rsidRPr="003C5306">
              <w:rPr>
                <w:rFonts w:ascii="Arial" w:hAnsi="Arial" w:cs="B Nazanin"/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C5306">
              <w:rPr>
                <w:rFonts w:ascii="Arial" w:hAnsi="Arial" w:cs="B Nazanin"/>
                <w:b/>
                <w:bCs/>
                <w:color w:val="000000"/>
                <w:shd w:val="clear" w:color="auto" w:fill="FFFFFF"/>
              </w:rPr>
              <w:t>Sakineh</w:t>
            </w:r>
            <w:proofErr w:type="spellEnd"/>
            <w:r w:rsidRPr="003C5306">
              <w:rPr>
                <w:rFonts w:ascii="Arial" w:hAnsi="Arial" w:cs="B Nazani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hAnsi="Arial" w:cs="B Nazanin"/>
                <w:b/>
                <w:bCs/>
                <w:color w:val="000000"/>
                <w:shd w:val="clear" w:color="auto" w:fill="FFFFFF"/>
              </w:rPr>
              <w:t>Hajebrahimi</w:t>
            </w:r>
            <w:proofErr w:type="spellEnd"/>
            <w:r w:rsidRPr="003C5306">
              <w:rPr>
                <w:rFonts w:ascii="Arial" w:hAnsi="Arial" w:cs="B Nazanin"/>
                <w:b/>
                <w:bCs/>
                <w:color w:val="000000"/>
                <w:shd w:val="clear" w:color="auto" w:fill="FFFFFF"/>
              </w:rPr>
              <w:t xml:space="preserve">, </w:t>
            </w:r>
            <w:r w:rsidRPr="003C5306">
              <w:rPr>
                <w:rFonts w:ascii="Arial" w:hAnsi="Arial" w:cs="B Nazanin"/>
                <w:b/>
                <w:bCs/>
                <w:color w:val="000000"/>
                <w:u w:val="single"/>
                <w:shd w:val="clear" w:color="auto" w:fill="FFFFFF"/>
              </w:rPr>
              <w:t xml:space="preserve">Mahmoud </w:t>
            </w:r>
            <w:proofErr w:type="spellStart"/>
            <w:r w:rsidRPr="003C5306">
              <w:rPr>
                <w:rFonts w:ascii="Arial" w:hAnsi="Arial" w:cs="B Nazanin"/>
                <w:b/>
                <w:bCs/>
                <w:color w:val="000000"/>
                <w:u w:val="single"/>
                <w:shd w:val="clear" w:color="auto" w:fill="FFFFFF"/>
              </w:rPr>
              <w:t>Yusef</w:t>
            </w:r>
            <w:r w:rsidRPr="003C5306">
              <w:rPr>
                <w:rFonts w:ascii="Arial" w:hAnsi="Arial" w:cs="B Nazanin"/>
                <w:b/>
                <w:bCs/>
                <w:color w:val="000000"/>
                <w:shd w:val="clear" w:color="auto" w:fill="FFFFFF"/>
              </w:rPr>
              <w:t>i</w:t>
            </w:r>
            <w:proofErr w:type="spellEnd"/>
            <w:r w:rsidRPr="003C5306">
              <w:rPr>
                <w:rFonts w:ascii="Arial" w:hAnsi="Arial" w:cs="B Nazanin"/>
                <w:b/>
                <w:bCs/>
                <w:color w:val="000000"/>
                <w:shd w:val="clear" w:color="auto" w:fill="FFFFFF"/>
              </w:rPr>
              <w:t xml:space="preserve">, Ashraf </w:t>
            </w:r>
            <w:proofErr w:type="spellStart"/>
            <w:r w:rsidRPr="003C5306">
              <w:rPr>
                <w:rFonts w:ascii="Arial" w:hAnsi="Arial" w:cs="B Nazanin"/>
                <w:b/>
                <w:bCs/>
                <w:color w:val="000000"/>
                <w:shd w:val="clear" w:color="auto" w:fill="FFFFFF"/>
              </w:rPr>
              <w:t>Velayati</w:t>
            </w:r>
            <w:proofErr w:type="spellEnd"/>
          </w:p>
        </w:tc>
        <w:tc>
          <w:tcPr>
            <w:tcW w:w="6521" w:type="dxa"/>
          </w:tcPr>
          <w:p w:rsidR="003C5306" w:rsidRPr="003C5306" w:rsidRDefault="005B565C" w:rsidP="003C5306">
            <w:pPr>
              <w:tabs>
                <w:tab w:val="left" w:pos="3785"/>
              </w:tabs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hyperlink r:id="rId30" w:history="1">
              <w:r w:rsidR="003C5306" w:rsidRPr="003C5306">
                <w:rPr>
                  <w:rFonts w:ascii="Arial" w:hAnsi="Arial" w:cs="B Nazanin"/>
                  <w:b/>
                  <w:bCs/>
                  <w:color w:val="000000"/>
                  <w:shd w:val="clear" w:color="auto" w:fill="FFFFFF"/>
                </w:rPr>
                <w:t>EOS imaging versus current radiography: A health technology assessment study</w:t>
              </w:r>
            </w:hyperlink>
          </w:p>
        </w:tc>
      </w:tr>
      <w:tr w:rsidR="003C5306" w:rsidTr="0025510F">
        <w:trPr>
          <w:trHeight w:val="257"/>
        </w:trPr>
        <w:tc>
          <w:tcPr>
            <w:tcW w:w="2409" w:type="dxa"/>
          </w:tcPr>
          <w:p w:rsidR="003C5306" w:rsidRPr="003C5306" w:rsidRDefault="003C5306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3C5306" w:rsidRPr="003C5306" w:rsidRDefault="003C5306" w:rsidP="003C530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C5306">
              <w:rPr>
                <w:rFonts w:cs="B Nazanin"/>
                <w:b/>
                <w:bCs/>
                <w:lang w:bidi="fa-IR"/>
              </w:rPr>
              <w:t>ISI-Scopus</w:t>
            </w:r>
          </w:p>
        </w:tc>
        <w:tc>
          <w:tcPr>
            <w:tcW w:w="2835" w:type="dxa"/>
          </w:tcPr>
          <w:p w:rsidR="003C5306" w:rsidRPr="003C5306" w:rsidRDefault="003C5306" w:rsidP="003C5306">
            <w:pPr>
              <w:tabs>
                <w:tab w:val="left" w:pos="2265"/>
              </w:tabs>
              <w:bidi/>
              <w:jc w:val="center"/>
              <w:rPr>
                <w:b/>
                <w:bCs/>
                <w:lang w:bidi="fa-IR"/>
              </w:rPr>
            </w:pPr>
          </w:p>
          <w:p w:rsidR="003C5306" w:rsidRPr="003C5306" w:rsidRDefault="003C5306" w:rsidP="003C5306">
            <w:pPr>
              <w:bidi/>
              <w:jc w:val="center"/>
              <w:rPr>
                <w:b/>
                <w:bCs/>
                <w:lang w:bidi="fa-IR"/>
              </w:rPr>
            </w:pPr>
          </w:p>
          <w:p w:rsidR="003C5306" w:rsidRPr="003C5306" w:rsidRDefault="003C5306" w:rsidP="003C5306">
            <w:pPr>
              <w:bidi/>
              <w:jc w:val="center"/>
              <w:rPr>
                <w:b/>
                <w:bCs/>
                <w:lang w:bidi="fa-IR"/>
              </w:rPr>
            </w:pPr>
            <w:r w:rsidRPr="003C5306">
              <w:rPr>
                <w:rFonts w:cs="B Nazanin" w:hint="cs"/>
                <w:b/>
                <w:bCs/>
                <w:rtl/>
                <w:lang w:bidi="fa-IR"/>
              </w:rPr>
              <w:t>اصیل</w:t>
            </w:r>
          </w:p>
        </w:tc>
        <w:tc>
          <w:tcPr>
            <w:tcW w:w="3828" w:type="dxa"/>
          </w:tcPr>
          <w:p w:rsidR="003C5306" w:rsidRPr="003C5306" w:rsidRDefault="003C5306" w:rsidP="003C530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shd w:val="clear" w:color="auto" w:fill="FFFFFF"/>
              </w:rPr>
            </w:pP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Mahmood</w:t>
            </w:r>
            <w:proofErr w:type="spellEnd"/>
            <w:r w:rsidRPr="003C5306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Youse</w:t>
            </w:r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fi</w:t>
            </w:r>
            <w:proofErr w:type="spellEnd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Yousef</w:t>
            </w:r>
            <w:proofErr w:type="spellEnd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Behzadi</w:t>
            </w:r>
            <w:proofErr w:type="spellEnd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Sheikhrobat</w:t>
            </w:r>
            <w:proofErr w:type="spellEnd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Safa</w:t>
            </w:r>
            <w:proofErr w:type="spellEnd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Najafi</w:t>
            </w:r>
            <w:proofErr w:type="spellEnd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Shahram</w:t>
            </w:r>
            <w:proofErr w:type="spellEnd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Ghaffari</w:t>
            </w:r>
            <w:proofErr w:type="spellEnd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Hossein</w:t>
            </w:r>
            <w:proofErr w:type="spellEnd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Ghaderi</w:t>
            </w:r>
            <w:proofErr w:type="spellEnd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Seyed</w:t>
            </w:r>
            <w:proofErr w:type="spellEnd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Ezatollah</w:t>
            </w:r>
            <w:proofErr w:type="spellEnd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Memarzadeh</w:t>
            </w:r>
            <w:proofErr w:type="spellEnd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Alireza</w:t>
            </w:r>
            <w:proofErr w:type="spellEnd"/>
            <w:r w:rsidRPr="003C5306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Mahboub-Ahari</w:t>
            </w:r>
            <w:proofErr w:type="spellEnd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, Mohsen </w:t>
            </w: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Barouni</w:t>
            </w:r>
            <w:proofErr w:type="spellEnd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, Mohammad-</w:t>
            </w: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Hossein</w:t>
            </w:r>
            <w:proofErr w:type="spellEnd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Biglu</w:t>
            </w:r>
            <w:proofErr w:type="spellEnd"/>
          </w:p>
        </w:tc>
        <w:tc>
          <w:tcPr>
            <w:tcW w:w="6521" w:type="dxa"/>
          </w:tcPr>
          <w:p w:rsidR="003C5306" w:rsidRPr="003C5306" w:rsidRDefault="005B565C" w:rsidP="003C5306">
            <w:pPr>
              <w:tabs>
                <w:tab w:val="left" w:pos="3785"/>
              </w:tabs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hyperlink r:id="rId31" w:history="1"/>
          </w:p>
          <w:p w:rsidR="003C5306" w:rsidRPr="003C5306" w:rsidRDefault="005B565C" w:rsidP="003C5306">
            <w:pPr>
              <w:bidi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hyperlink r:id="rId32" w:history="1">
              <w:r w:rsidR="003C5306" w:rsidRPr="003C5306">
                <w:rPr>
                  <w:rFonts w:ascii="Arial" w:hAnsi="Arial" w:cs="Arial"/>
                  <w:b/>
                  <w:bCs/>
                  <w:color w:val="000000"/>
                  <w:shd w:val="clear" w:color="auto" w:fill="FFFFFF"/>
                </w:rPr>
                <w:t>Mapping Cat quest Scores onto EQ-5D Utility Values in Patients With Cataract Disease</w:t>
              </w:r>
            </w:hyperlink>
          </w:p>
        </w:tc>
      </w:tr>
      <w:tr w:rsidR="003C5306" w:rsidTr="0025510F">
        <w:trPr>
          <w:trHeight w:val="257"/>
        </w:trPr>
        <w:tc>
          <w:tcPr>
            <w:tcW w:w="2409" w:type="dxa"/>
          </w:tcPr>
          <w:p w:rsidR="003C5306" w:rsidRPr="003C5306" w:rsidRDefault="003C5306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3C5306" w:rsidRPr="003C5306" w:rsidRDefault="003C5306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3C5306">
              <w:rPr>
                <w:rFonts w:cs="B Nazanin"/>
                <w:b/>
                <w:bCs/>
                <w:color w:val="000000"/>
                <w:lang w:bidi="fa-IR"/>
              </w:rPr>
              <w:t>ISC</w:t>
            </w:r>
          </w:p>
          <w:p w:rsidR="003C5306" w:rsidRPr="003C5306" w:rsidRDefault="003C5306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835" w:type="dxa"/>
          </w:tcPr>
          <w:p w:rsidR="003C5306" w:rsidRPr="003C5306" w:rsidRDefault="003C5306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3C5306" w:rsidRPr="003C5306" w:rsidRDefault="003C5306" w:rsidP="003C530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C5306">
              <w:rPr>
                <w:rFonts w:cs="B Nazanin" w:hint="cs"/>
                <w:b/>
                <w:bCs/>
                <w:rtl/>
                <w:lang w:bidi="fa-IR"/>
              </w:rPr>
              <w:t>اصیل</w:t>
            </w:r>
          </w:p>
        </w:tc>
        <w:tc>
          <w:tcPr>
            <w:tcW w:w="3828" w:type="dxa"/>
          </w:tcPr>
          <w:p w:rsidR="003C5306" w:rsidRPr="003C5306" w:rsidRDefault="003C5306" w:rsidP="003C530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</w:pPr>
            <w:proofErr w:type="spellStart"/>
            <w:r w:rsidRPr="003C5306">
              <w:rPr>
                <w:rFonts w:ascii="Arial" w:hAnsi="Arial" w:cs="B Nazanin"/>
                <w:b/>
                <w:bCs/>
                <w:color w:val="000000"/>
                <w:u w:val="single"/>
                <w:shd w:val="clear" w:color="auto" w:fill="FFFFFF"/>
              </w:rPr>
              <w:t>Alireza</w:t>
            </w:r>
            <w:proofErr w:type="spellEnd"/>
            <w:r w:rsidRPr="003C5306">
              <w:rPr>
                <w:rFonts w:ascii="Arial" w:hAnsi="Arial" w:cs="B Nazanin"/>
                <w:b/>
                <w:bCs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hAnsi="Arial" w:cs="B Nazanin"/>
                <w:b/>
                <w:bCs/>
                <w:color w:val="000000"/>
                <w:u w:val="single"/>
                <w:shd w:val="clear" w:color="auto" w:fill="FFFFFF"/>
              </w:rPr>
              <w:t>Mahboub-Ahari</w:t>
            </w:r>
            <w:proofErr w:type="spellEnd"/>
            <w:r w:rsidRPr="003C5306">
              <w:rPr>
                <w:rFonts w:ascii="Arial" w:hAnsi="Arial" w:cs="B Nazanin"/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C5306">
              <w:rPr>
                <w:rFonts w:ascii="Arial" w:hAnsi="Arial" w:cs="B Nazanin"/>
                <w:b/>
                <w:bCs/>
                <w:color w:val="000000"/>
                <w:shd w:val="clear" w:color="auto" w:fill="FFFFFF"/>
              </w:rPr>
              <w:t>Sakineh</w:t>
            </w:r>
            <w:proofErr w:type="spellEnd"/>
            <w:r w:rsidRPr="003C5306">
              <w:rPr>
                <w:rFonts w:ascii="Arial" w:hAnsi="Arial" w:cs="B Nazani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hAnsi="Arial" w:cs="B Nazanin"/>
                <w:b/>
                <w:bCs/>
                <w:color w:val="000000"/>
                <w:shd w:val="clear" w:color="auto" w:fill="FFFFFF"/>
              </w:rPr>
              <w:t>Hajebrahimi</w:t>
            </w:r>
            <w:proofErr w:type="spellEnd"/>
            <w:r w:rsidRPr="003C5306">
              <w:rPr>
                <w:rFonts w:ascii="Arial" w:hAnsi="Arial" w:cs="B Nazanin"/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C5306">
              <w:rPr>
                <w:rFonts w:ascii="Arial" w:hAnsi="Arial" w:cs="B Nazanin"/>
                <w:b/>
                <w:bCs/>
                <w:color w:val="000000"/>
                <w:shd w:val="clear" w:color="auto" w:fill="FFFFFF"/>
              </w:rPr>
              <w:t>Fatemeh</w:t>
            </w:r>
            <w:proofErr w:type="spellEnd"/>
            <w:r w:rsidRPr="003C5306">
              <w:rPr>
                <w:rFonts w:ascii="Arial" w:hAnsi="Arial" w:cs="B Nazani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hAnsi="Arial" w:cs="B Nazanin"/>
                <w:b/>
                <w:bCs/>
                <w:color w:val="000000"/>
                <w:shd w:val="clear" w:color="auto" w:fill="FFFFFF"/>
              </w:rPr>
              <w:t>Sadeghi-Ghyassi</w:t>
            </w:r>
            <w:proofErr w:type="spellEnd"/>
            <w:r w:rsidRPr="003C5306">
              <w:rPr>
                <w:rFonts w:ascii="Arial" w:hAnsi="Arial" w:cs="B Nazanin"/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C5306">
              <w:rPr>
                <w:rFonts w:ascii="Arial" w:hAnsi="Arial" w:cs="B Nazanin"/>
                <w:b/>
                <w:bCs/>
                <w:color w:val="000000"/>
                <w:u w:val="single"/>
                <w:shd w:val="clear" w:color="auto" w:fill="FFFFFF"/>
              </w:rPr>
              <w:t>Mahmood</w:t>
            </w:r>
            <w:proofErr w:type="spellEnd"/>
            <w:r w:rsidRPr="003C5306">
              <w:rPr>
                <w:rFonts w:ascii="Arial" w:hAnsi="Arial" w:cs="B Nazanin"/>
                <w:b/>
                <w:bCs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Pr="003C5306">
              <w:rPr>
                <w:rFonts w:ascii="Arial" w:hAnsi="Arial" w:cs="B Nazanin"/>
                <w:b/>
                <w:bCs/>
                <w:color w:val="000000"/>
                <w:u w:val="single"/>
                <w:shd w:val="clear" w:color="auto" w:fill="FFFFFF"/>
              </w:rPr>
              <w:t>Yousefi</w:t>
            </w:r>
            <w:proofErr w:type="spellEnd"/>
          </w:p>
        </w:tc>
        <w:tc>
          <w:tcPr>
            <w:tcW w:w="6521" w:type="dxa"/>
          </w:tcPr>
          <w:p w:rsidR="003C5306" w:rsidRPr="003C5306" w:rsidRDefault="005B565C" w:rsidP="003C530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  <w:lang w:bidi="fa-IR"/>
              </w:rPr>
            </w:pPr>
            <w:hyperlink r:id="rId33" w:history="1">
              <w:r w:rsidR="003C5306" w:rsidRPr="003C5306">
                <w:rPr>
                  <w:rFonts w:ascii="Arial" w:eastAsia="Times New Roman" w:hAnsi="Arial" w:cs="B Nazanin"/>
                  <w:b/>
                  <w:bCs/>
                  <w:color w:val="000000"/>
                  <w:shd w:val="clear" w:color="auto" w:fill="FFFFFF"/>
                </w:rPr>
                <w:t>The use of Holmium and Holmium YAG Laser-assisted technologies in benign prostatic hyperplasia surgery: A health technology assessment study</w:t>
              </w:r>
            </w:hyperlink>
          </w:p>
        </w:tc>
      </w:tr>
      <w:tr w:rsidR="003C5306" w:rsidTr="0025510F">
        <w:trPr>
          <w:trHeight w:val="257"/>
        </w:trPr>
        <w:tc>
          <w:tcPr>
            <w:tcW w:w="2409" w:type="dxa"/>
          </w:tcPr>
          <w:p w:rsidR="003C5306" w:rsidRPr="007212C6" w:rsidRDefault="003C5306" w:rsidP="007212C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7212C6" w:rsidRPr="007212C6" w:rsidRDefault="007212C6" w:rsidP="007212C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7212C6">
              <w:rPr>
                <w:rFonts w:cs="B Nazanin"/>
                <w:b/>
                <w:bCs/>
                <w:lang w:bidi="fa-IR"/>
              </w:rPr>
              <w:t>ISI</w:t>
            </w:r>
          </w:p>
        </w:tc>
        <w:tc>
          <w:tcPr>
            <w:tcW w:w="2835" w:type="dxa"/>
          </w:tcPr>
          <w:p w:rsidR="007212C6" w:rsidRPr="007212C6" w:rsidRDefault="007212C6" w:rsidP="007212C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3C5306" w:rsidRPr="007212C6" w:rsidRDefault="007212C6" w:rsidP="007212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212C6">
              <w:rPr>
                <w:rFonts w:cs="B Nazanin" w:hint="cs"/>
                <w:b/>
                <w:bCs/>
                <w:rtl/>
                <w:lang w:bidi="fa-IR"/>
              </w:rPr>
              <w:t>اصیل</w:t>
            </w:r>
          </w:p>
        </w:tc>
        <w:tc>
          <w:tcPr>
            <w:tcW w:w="3828" w:type="dxa"/>
          </w:tcPr>
          <w:p w:rsidR="007212C6" w:rsidRPr="007212C6" w:rsidRDefault="007212C6" w:rsidP="007212C6">
            <w:pPr>
              <w:autoSpaceDE w:val="0"/>
              <w:autoSpaceDN w:val="0"/>
              <w:bidi/>
              <w:adjustRightInd w:val="0"/>
              <w:jc w:val="center"/>
              <w:rPr>
                <w:rFonts w:ascii="AdvOTd710a12c" w:eastAsia="Calibri" w:hAnsi="AdvOTd710a12c" w:cs="B Nazanin"/>
                <w:b/>
                <w:bCs/>
              </w:rPr>
            </w:pPr>
            <w:proofErr w:type="spellStart"/>
            <w:r w:rsidRPr="007212C6">
              <w:rPr>
                <w:rFonts w:ascii="AdvOTd710a12c" w:eastAsia="Calibri" w:hAnsi="AdvOTd710a12c" w:cs="B Nazanin"/>
                <w:b/>
                <w:bCs/>
              </w:rPr>
              <w:t>Mahboub</w:t>
            </w:r>
            <w:proofErr w:type="spellEnd"/>
            <w:r w:rsidRPr="007212C6">
              <w:rPr>
                <w:rFonts w:ascii="AdvOTd710a12c" w:eastAsia="Calibri" w:hAnsi="AdvOTd710a12c" w:cs="B Nazanin"/>
                <w:b/>
                <w:bCs/>
              </w:rPr>
              <w:t xml:space="preserve"> </w:t>
            </w:r>
            <w:proofErr w:type="spellStart"/>
            <w:r w:rsidRPr="007212C6">
              <w:rPr>
                <w:rFonts w:ascii="AdvOTd710a12c" w:eastAsia="Calibri" w:hAnsi="AdvOTd710a12c" w:cs="B Nazanin"/>
                <w:b/>
                <w:bCs/>
              </w:rPr>
              <w:t>Pouraghaei</w:t>
            </w:r>
            <w:proofErr w:type="spellEnd"/>
            <w:r w:rsidRPr="007212C6">
              <w:rPr>
                <w:rFonts w:ascii="AdvOTd710a12c" w:eastAsia="Calibri" w:hAnsi="AdvOTd710a12c" w:cs="B Nazanin"/>
                <w:b/>
                <w:bCs/>
                <w:u w:val="single"/>
              </w:rPr>
              <w:t xml:space="preserve">, Ali </w:t>
            </w:r>
            <w:proofErr w:type="spellStart"/>
            <w:r w:rsidRPr="007212C6">
              <w:rPr>
                <w:rFonts w:ascii="AdvOTd710a12c" w:eastAsia="Calibri" w:hAnsi="AdvOTd710a12c" w:cs="B Nazanin"/>
                <w:b/>
                <w:bCs/>
                <w:u w:val="single"/>
              </w:rPr>
              <w:t>Jannati</w:t>
            </w:r>
            <w:proofErr w:type="spellEnd"/>
            <w:r w:rsidRPr="007212C6">
              <w:rPr>
                <w:rFonts w:ascii="AdvOTd710a12c" w:eastAsia="Calibri" w:hAnsi="AdvOTd710a12c" w:cs="B Nazanin"/>
                <w:b/>
                <w:bCs/>
              </w:rPr>
              <w:t xml:space="preserve">, </w:t>
            </w:r>
            <w:proofErr w:type="spellStart"/>
            <w:r w:rsidRPr="007212C6">
              <w:rPr>
                <w:rFonts w:ascii="AdvOTd710a12c" w:eastAsia="Calibri" w:hAnsi="AdvOTd710a12c" w:cs="B Nazanin"/>
                <w:b/>
                <w:bCs/>
              </w:rPr>
              <w:t>Peyman</w:t>
            </w:r>
            <w:proofErr w:type="spellEnd"/>
            <w:r w:rsidRPr="007212C6">
              <w:rPr>
                <w:rFonts w:ascii="AdvOTd710a12c" w:eastAsia="Calibri" w:hAnsi="AdvOTd710a12c" w:cs="B Nazanin"/>
                <w:b/>
                <w:bCs/>
              </w:rPr>
              <w:t xml:space="preserve"> </w:t>
            </w:r>
            <w:proofErr w:type="spellStart"/>
            <w:r w:rsidRPr="007212C6">
              <w:rPr>
                <w:rFonts w:ascii="AdvOTd710a12c" w:eastAsia="Calibri" w:hAnsi="AdvOTd710a12c" w:cs="B Nazanin"/>
                <w:b/>
                <w:bCs/>
              </w:rPr>
              <w:t>Moharamzadeh</w:t>
            </w:r>
            <w:proofErr w:type="spellEnd"/>
            <w:r w:rsidRPr="007212C6">
              <w:rPr>
                <w:rFonts w:ascii="AdvOTd710a12c" w:eastAsia="Calibri" w:hAnsi="AdvOTd710a12c" w:cs="B Nazanin"/>
                <w:b/>
                <w:bCs/>
              </w:rPr>
              <w:t>,</w:t>
            </w:r>
          </w:p>
          <w:p w:rsidR="003C5306" w:rsidRPr="007212C6" w:rsidRDefault="007212C6" w:rsidP="007212C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</w:pPr>
            <w:r w:rsidRPr="007212C6">
              <w:rPr>
                <w:rFonts w:ascii="AdvOTd710a12c" w:eastAsia="Calibri" w:hAnsi="AdvOTd710a12c" w:cs="B Nazanin"/>
                <w:b/>
                <w:bCs/>
              </w:rPr>
              <w:t xml:space="preserve">Amir </w:t>
            </w:r>
            <w:proofErr w:type="spellStart"/>
            <w:r w:rsidRPr="007212C6">
              <w:rPr>
                <w:rFonts w:ascii="AdvOTd710a12c" w:eastAsia="Calibri" w:hAnsi="AdvOTd710a12c" w:cs="B Nazanin"/>
                <w:b/>
                <w:bCs/>
              </w:rPr>
              <w:t>Ghaffarzad</w:t>
            </w:r>
            <w:proofErr w:type="spellEnd"/>
            <w:r w:rsidRPr="007212C6">
              <w:rPr>
                <w:rFonts w:ascii="AdvOTd710a12c" w:eastAsia="Calibri" w:hAnsi="AdvOTd710a12c" w:cs="B Nazanin"/>
                <w:b/>
                <w:bCs/>
              </w:rPr>
              <w:t xml:space="preserve">, </w:t>
            </w:r>
            <w:proofErr w:type="spellStart"/>
            <w:r w:rsidRPr="007212C6">
              <w:rPr>
                <w:rFonts w:ascii="AdvOTd710a12c" w:eastAsia="Calibri" w:hAnsi="AdvOTd710a12c" w:cs="B Nazanin"/>
                <w:b/>
                <w:bCs/>
              </w:rPr>
              <w:t>Moharram</w:t>
            </w:r>
            <w:proofErr w:type="spellEnd"/>
            <w:r w:rsidRPr="007212C6">
              <w:rPr>
                <w:rFonts w:ascii="AdvOTd710a12c" w:eastAsia="Calibri" w:hAnsi="AdvOTd710a12c" w:cs="B Nazanin"/>
                <w:b/>
                <w:bCs/>
              </w:rPr>
              <w:t xml:space="preserve"> </w:t>
            </w:r>
            <w:proofErr w:type="spellStart"/>
            <w:r w:rsidRPr="007212C6">
              <w:rPr>
                <w:rFonts w:ascii="AdvOTd710a12c" w:eastAsia="Calibri" w:hAnsi="AdvOTd710a12c" w:cs="B Nazanin"/>
                <w:b/>
                <w:bCs/>
              </w:rPr>
              <w:t>Heshmati</w:t>
            </w:r>
            <w:proofErr w:type="spellEnd"/>
            <w:r w:rsidRPr="007212C6">
              <w:rPr>
                <w:rFonts w:ascii="AdvOTd710a12c" w:eastAsia="Calibri" w:hAnsi="AdvOTd710a12c" w:cs="B Nazanin"/>
                <w:b/>
                <w:bCs/>
              </w:rPr>
              <w:t xml:space="preserve"> Far, </w:t>
            </w:r>
            <w:proofErr w:type="spellStart"/>
            <w:r w:rsidRPr="007212C6">
              <w:rPr>
                <w:rFonts w:ascii="AdvOTd710a12c" w:eastAsia="Calibri" w:hAnsi="AdvOTd710a12c" w:cs="B Nazanin"/>
                <w:b/>
                <w:bCs/>
                <w:u w:val="single"/>
              </w:rPr>
              <w:t>Javad</w:t>
            </w:r>
            <w:proofErr w:type="spellEnd"/>
            <w:r w:rsidRPr="007212C6">
              <w:rPr>
                <w:rFonts w:ascii="AdvOTd710a12c" w:eastAsia="Calibri" w:hAnsi="AdvOTd710a12c" w:cs="B Nazanin"/>
                <w:b/>
                <w:bCs/>
                <w:u w:val="single"/>
              </w:rPr>
              <w:t xml:space="preserve"> </w:t>
            </w:r>
            <w:proofErr w:type="spellStart"/>
            <w:r w:rsidRPr="007212C6">
              <w:rPr>
                <w:rFonts w:ascii="AdvOTd710a12c" w:eastAsia="Calibri" w:hAnsi="AdvOTd710a12c" w:cs="B Nazanin"/>
                <w:b/>
                <w:bCs/>
                <w:u w:val="single"/>
              </w:rPr>
              <w:t>Babaie</w:t>
            </w:r>
            <w:proofErr w:type="spellEnd"/>
          </w:p>
        </w:tc>
        <w:tc>
          <w:tcPr>
            <w:tcW w:w="6521" w:type="dxa"/>
          </w:tcPr>
          <w:p w:rsidR="007212C6" w:rsidRDefault="007212C6" w:rsidP="007212C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rtl/>
                <w:lang w:bidi="fa-IR"/>
              </w:rPr>
            </w:pPr>
          </w:p>
          <w:p w:rsidR="003C5306" w:rsidRDefault="003C5306" w:rsidP="007212C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rtl/>
                <w:lang w:bidi="fa-IR"/>
              </w:rPr>
            </w:pPr>
            <w:r w:rsidRPr="003C5306">
              <w:rPr>
                <w:rFonts w:ascii="Times New Roman" w:eastAsia="Calibri" w:hAnsi="Times New Roman" w:cs="B Nazanin"/>
                <w:b/>
                <w:bCs/>
                <w:lang w:bidi="fa-IR"/>
              </w:rPr>
              <w:t>Challenges of hospital response to the twin earthquakes of 21 August 2012 in East Azerbaijan, Iran</w:t>
            </w:r>
          </w:p>
          <w:p w:rsidR="007212C6" w:rsidRDefault="007212C6" w:rsidP="007212C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rtl/>
                <w:lang w:bidi="fa-IR"/>
              </w:rPr>
            </w:pPr>
          </w:p>
          <w:p w:rsidR="007212C6" w:rsidRDefault="007212C6" w:rsidP="007212C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rtl/>
                <w:lang w:bidi="fa-IR"/>
              </w:rPr>
            </w:pPr>
          </w:p>
          <w:p w:rsidR="007212C6" w:rsidRDefault="007212C6" w:rsidP="007212C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rtl/>
                <w:lang w:bidi="fa-IR"/>
              </w:rPr>
            </w:pPr>
          </w:p>
          <w:p w:rsidR="007212C6" w:rsidRPr="007212C6" w:rsidRDefault="007212C6" w:rsidP="007212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3C5306" w:rsidTr="0025510F">
        <w:trPr>
          <w:trHeight w:val="257"/>
        </w:trPr>
        <w:tc>
          <w:tcPr>
            <w:tcW w:w="2409" w:type="dxa"/>
          </w:tcPr>
          <w:p w:rsidR="003C5306" w:rsidRPr="007212C6" w:rsidRDefault="003C5306" w:rsidP="007212C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7212C6" w:rsidRPr="007212C6" w:rsidRDefault="007212C6" w:rsidP="007212C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7212C6">
              <w:rPr>
                <w:rFonts w:cs="B Nazanin"/>
                <w:b/>
                <w:bCs/>
                <w:lang w:bidi="fa-IR"/>
              </w:rPr>
              <w:t>PubMed</w:t>
            </w:r>
          </w:p>
        </w:tc>
        <w:tc>
          <w:tcPr>
            <w:tcW w:w="2835" w:type="dxa"/>
          </w:tcPr>
          <w:p w:rsidR="003C5306" w:rsidRPr="007212C6" w:rsidRDefault="003C5306" w:rsidP="007212C6">
            <w:pPr>
              <w:tabs>
                <w:tab w:val="left" w:pos="226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7212C6" w:rsidRPr="007212C6" w:rsidRDefault="007212C6" w:rsidP="007212C6">
            <w:pPr>
              <w:tabs>
                <w:tab w:val="left" w:pos="2265"/>
              </w:tabs>
              <w:bidi/>
              <w:jc w:val="center"/>
              <w:rPr>
                <w:b/>
                <w:bCs/>
                <w:lang w:bidi="fa-IR"/>
              </w:rPr>
            </w:pPr>
            <w:r w:rsidRPr="007212C6">
              <w:rPr>
                <w:rFonts w:hint="cs"/>
                <w:b/>
                <w:bCs/>
                <w:rtl/>
                <w:lang w:bidi="fa-IR"/>
              </w:rPr>
              <w:t>پژوهشی</w:t>
            </w:r>
          </w:p>
          <w:p w:rsidR="007212C6" w:rsidRPr="007212C6" w:rsidRDefault="007212C6" w:rsidP="007212C6">
            <w:pPr>
              <w:tabs>
                <w:tab w:val="left" w:pos="2265"/>
              </w:tabs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3828" w:type="dxa"/>
          </w:tcPr>
          <w:p w:rsidR="003C5306" w:rsidRPr="007212C6" w:rsidRDefault="003C5306" w:rsidP="007212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shd w:val="clear" w:color="auto" w:fill="FFFFFF"/>
                <w:rtl/>
              </w:rPr>
            </w:pPr>
          </w:p>
          <w:p w:rsidR="007212C6" w:rsidRPr="007212C6" w:rsidRDefault="007212C6" w:rsidP="007212C6">
            <w:pPr>
              <w:autoSpaceDE w:val="0"/>
              <w:autoSpaceDN w:val="0"/>
              <w:bidi/>
              <w:adjustRightInd w:val="0"/>
              <w:jc w:val="center"/>
              <w:rPr>
                <w:rFonts w:ascii="AdvOTb9e9c06b" w:eastAsia="Times New Roman" w:hAnsi="AdvOTb9e9c06b" w:cs="AdvOTb9e9c06b"/>
                <w:b/>
                <w:bCs/>
              </w:rPr>
            </w:pPr>
            <w:proofErr w:type="spellStart"/>
            <w:r w:rsidRPr="007212C6">
              <w:rPr>
                <w:rFonts w:ascii="AdvOTb9e9c06b" w:eastAsia="Times New Roman" w:hAnsi="AdvOTb9e9c06b" w:cs="AdvOTb9e9c06b"/>
                <w:b/>
                <w:bCs/>
                <w:u w:val="single"/>
              </w:rPr>
              <w:t>Javad</w:t>
            </w:r>
            <w:proofErr w:type="spellEnd"/>
            <w:r w:rsidRPr="007212C6">
              <w:rPr>
                <w:rFonts w:ascii="AdvOTb9e9c06b" w:eastAsia="Times New Roman" w:hAnsi="AdvOTb9e9c06b" w:cs="AdvOTb9e9c06b"/>
                <w:b/>
                <w:bCs/>
                <w:u w:val="single"/>
              </w:rPr>
              <w:t xml:space="preserve"> </w:t>
            </w:r>
            <w:proofErr w:type="spellStart"/>
            <w:r w:rsidRPr="007212C6">
              <w:rPr>
                <w:rFonts w:ascii="AdvOTb9e9c06b" w:eastAsia="Times New Roman" w:hAnsi="AdvOTb9e9c06b" w:cs="AdvOTb9e9c06b"/>
                <w:b/>
                <w:bCs/>
                <w:u w:val="single"/>
              </w:rPr>
              <w:t>Babaie</w:t>
            </w:r>
            <w:proofErr w:type="spellEnd"/>
            <w:r w:rsidRPr="007212C6">
              <w:rPr>
                <w:rFonts w:ascii="AdvOTb9e9c06b" w:eastAsia="Times New Roman" w:hAnsi="AdvOTb9e9c06b" w:cs="AdvOTb9e9c06b"/>
                <w:b/>
                <w:bCs/>
              </w:rPr>
              <w:t xml:space="preserve">, Ali </w:t>
            </w:r>
            <w:proofErr w:type="spellStart"/>
            <w:r w:rsidRPr="007212C6">
              <w:rPr>
                <w:rFonts w:ascii="AdvOTb9e9c06b" w:eastAsia="Times New Roman" w:hAnsi="AdvOTb9e9c06b" w:cs="AdvOTb9e9c06b"/>
                <w:b/>
                <w:bCs/>
              </w:rPr>
              <w:t>Ardalan</w:t>
            </w:r>
            <w:proofErr w:type="spellEnd"/>
            <w:r w:rsidRPr="007212C6">
              <w:rPr>
                <w:rFonts w:ascii="AdvOTb9e9c06b" w:eastAsia="Times New Roman" w:hAnsi="AdvOTb9e9c06b" w:cs="AdvOTb9e9c06b"/>
                <w:b/>
                <w:bCs/>
              </w:rPr>
              <w:t xml:space="preserve">, </w:t>
            </w:r>
            <w:proofErr w:type="spellStart"/>
            <w:r w:rsidRPr="007212C6">
              <w:rPr>
                <w:rFonts w:ascii="AdvOTb9e9c06b" w:eastAsia="Times New Roman" w:hAnsi="AdvOTb9e9c06b" w:cs="AdvOTb9e9c06b"/>
                <w:b/>
                <w:bCs/>
              </w:rPr>
              <w:t>Hasan</w:t>
            </w:r>
            <w:proofErr w:type="spellEnd"/>
            <w:r w:rsidRPr="007212C6">
              <w:rPr>
                <w:rFonts w:ascii="AdvOTb9e9c06b" w:eastAsia="Times New Roman" w:hAnsi="AdvOTb9e9c06b" w:cs="AdvOTb9e9c06b"/>
                <w:b/>
                <w:bCs/>
              </w:rPr>
              <w:t xml:space="preserve"> </w:t>
            </w:r>
            <w:proofErr w:type="spellStart"/>
            <w:r w:rsidRPr="007212C6">
              <w:rPr>
                <w:rFonts w:ascii="AdvOTb9e9c06b" w:eastAsia="Times New Roman" w:hAnsi="AdvOTb9e9c06b" w:cs="AdvOTb9e9c06b"/>
                <w:b/>
                <w:bCs/>
              </w:rPr>
              <w:t>Vatandoost</w:t>
            </w:r>
            <w:proofErr w:type="spellEnd"/>
            <w:r w:rsidRPr="007212C6">
              <w:rPr>
                <w:rFonts w:ascii="AdvOTb9e9c06b" w:eastAsia="Times New Roman" w:hAnsi="AdvOTb9e9c06b" w:cs="AdvOTb9e9c06b"/>
                <w:b/>
                <w:bCs/>
              </w:rPr>
              <w:t>,</w:t>
            </w:r>
          </w:p>
          <w:p w:rsidR="007212C6" w:rsidRPr="007212C6" w:rsidRDefault="007212C6" w:rsidP="007212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shd w:val="clear" w:color="auto" w:fill="FFFFFF"/>
              </w:rPr>
            </w:pPr>
            <w:r w:rsidRPr="007212C6">
              <w:rPr>
                <w:rFonts w:ascii="AdvOTb9e9c06b" w:eastAsia="Times New Roman" w:hAnsi="AdvOTb9e9c06b" w:cs="AdvOTb9e9c06b"/>
                <w:b/>
                <w:bCs/>
              </w:rPr>
              <w:t xml:space="preserve">Mohammad Mehdi Goya, Ali </w:t>
            </w:r>
            <w:proofErr w:type="spellStart"/>
            <w:r w:rsidRPr="007212C6">
              <w:rPr>
                <w:rFonts w:ascii="AdvOTb9e9c06b" w:eastAsia="Times New Roman" w:hAnsi="AdvOTb9e9c06b" w:cs="AdvOTb9e9c06b"/>
                <w:b/>
                <w:bCs/>
              </w:rPr>
              <w:t>Akbarisari</w:t>
            </w:r>
            <w:proofErr w:type="spellEnd"/>
          </w:p>
        </w:tc>
        <w:tc>
          <w:tcPr>
            <w:tcW w:w="6521" w:type="dxa"/>
          </w:tcPr>
          <w:p w:rsidR="007212C6" w:rsidRDefault="007212C6" w:rsidP="007212C6">
            <w:pPr>
              <w:autoSpaceDE w:val="0"/>
              <w:autoSpaceDN w:val="0"/>
              <w:bidi/>
              <w:adjustRightInd w:val="0"/>
              <w:jc w:val="center"/>
              <w:rPr>
                <w:rFonts w:ascii="AdvOTb9e9c06b" w:eastAsia="Calibri" w:hAnsi="AdvOTb9e9c06b" w:cs="AdvOTb9e9c06b"/>
                <w:b/>
                <w:bCs/>
                <w:rtl/>
              </w:rPr>
            </w:pPr>
          </w:p>
          <w:p w:rsidR="007212C6" w:rsidRPr="007212C6" w:rsidRDefault="007212C6" w:rsidP="007212C6">
            <w:pPr>
              <w:autoSpaceDE w:val="0"/>
              <w:autoSpaceDN w:val="0"/>
              <w:bidi/>
              <w:adjustRightInd w:val="0"/>
              <w:jc w:val="center"/>
              <w:rPr>
                <w:rFonts w:ascii="AdvOTb9e9c06b" w:eastAsia="Calibri" w:hAnsi="AdvOTb9e9c06b" w:cs="AdvOTb9e9c06b"/>
                <w:b/>
                <w:bCs/>
              </w:rPr>
            </w:pPr>
            <w:r w:rsidRPr="007212C6">
              <w:rPr>
                <w:rFonts w:ascii="AdvOTb9e9c06b" w:eastAsia="Calibri" w:hAnsi="AdvOTb9e9c06b" w:cs="AdvOTb9e9c06b"/>
                <w:b/>
                <w:bCs/>
              </w:rPr>
              <w:t>Developing a performance</w:t>
            </w:r>
          </w:p>
          <w:p w:rsidR="007212C6" w:rsidRPr="007212C6" w:rsidRDefault="007212C6" w:rsidP="007212C6">
            <w:pPr>
              <w:autoSpaceDE w:val="0"/>
              <w:autoSpaceDN w:val="0"/>
              <w:adjustRightInd w:val="0"/>
              <w:jc w:val="center"/>
              <w:rPr>
                <w:rFonts w:ascii="AdvOTb9e9c06b" w:eastAsia="Calibri" w:hAnsi="AdvOTb9e9c06b" w:cs="AdvOTb9e9c06b"/>
                <w:b/>
                <w:bCs/>
              </w:rPr>
            </w:pPr>
            <w:r w:rsidRPr="007212C6">
              <w:rPr>
                <w:rFonts w:ascii="AdvOTb9e9c06b" w:eastAsia="Calibri" w:hAnsi="AdvOTb9e9c06b" w:cs="AdvOTb9e9c06b"/>
                <w:b/>
                <w:bCs/>
              </w:rPr>
              <w:t>assessment framework and indicators for communicable disease management in natural</w:t>
            </w:r>
            <w:r w:rsidRPr="007212C6">
              <w:rPr>
                <w:rFonts w:ascii="AdvOTb9e9c06b" w:eastAsia="Calibri" w:hAnsi="AdvOTb9e9c06b" w:cs="AdvOTb9e9c06b" w:hint="cs"/>
                <w:b/>
                <w:bCs/>
                <w:rtl/>
              </w:rPr>
              <w:t xml:space="preserve"> </w:t>
            </w:r>
            <w:r w:rsidRPr="007212C6">
              <w:rPr>
                <w:rFonts w:ascii="AdvOTb9e9c06b" w:eastAsia="Calibri" w:hAnsi="AdvOTb9e9c06b" w:cs="AdvOTb9e9c06b"/>
                <w:b/>
                <w:bCs/>
              </w:rPr>
              <w:t>disaster</w:t>
            </w:r>
          </w:p>
          <w:p w:rsidR="003C5306" w:rsidRPr="007212C6" w:rsidRDefault="003C5306" w:rsidP="007212C6">
            <w:pPr>
              <w:tabs>
                <w:tab w:val="left" w:pos="3785"/>
              </w:tabs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7212C6" w:rsidTr="0025510F">
        <w:trPr>
          <w:trHeight w:val="257"/>
        </w:trPr>
        <w:tc>
          <w:tcPr>
            <w:tcW w:w="2409" w:type="dxa"/>
          </w:tcPr>
          <w:p w:rsidR="007212C6" w:rsidRDefault="007212C6" w:rsidP="007212C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7212C6" w:rsidRDefault="007212C6" w:rsidP="007212C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212C6">
              <w:rPr>
                <w:rFonts w:cs="B Nazanin"/>
                <w:b/>
                <w:bCs/>
                <w:lang w:bidi="fa-IR"/>
              </w:rPr>
              <w:t>PubMed- Scopus- ISC</w:t>
            </w:r>
          </w:p>
          <w:p w:rsidR="007212C6" w:rsidRPr="007212C6" w:rsidRDefault="007212C6" w:rsidP="007212C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835" w:type="dxa"/>
          </w:tcPr>
          <w:p w:rsidR="007212C6" w:rsidRDefault="007212C6" w:rsidP="007212C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7212C6" w:rsidRPr="007212C6" w:rsidRDefault="007212C6" w:rsidP="007212C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212C6">
              <w:rPr>
                <w:rFonts w:cs="B Nazanin" w:hint="cs"/>
                <w:b/>
                <w:bCs/>
                <w:rtl/>
                <w:lang w:bidi="fa-IR"/>
              </w:rPr>
              <w:t>پژوهشی اصیل</w:t>
            </w:r>
          </w:p>
        </w:tc>
        <w:tc>
          <w:tcPr>
            <w:tcW w:w="3828" w:type="dxa"/>
          </w:tcPr>
          <w:p w:rsidR="007212C6" w:rsidRPr="007212C6" w:rsidRDefault="007212C6" w:rsidP="007212C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</w:pPr>
            <w:r w:rsidRPr="007212C6">
              <w:rPr>
                <w:rFonts w:cs="B Nazanin" w:hint="cs"/>
                <w:b/>
                <w:bCs/>
                <w:u w:val="single"/>
                <w:rtl/>
                <w:lang w:bidi="fa-IR"/>
              </w:rPr>
              <w:t>رحیم خدایاری زرنق</w:t>
            </w:r>
            <w:r w:rsidRPr="007212C6">
              <w:rPr>
                <w:rFonts w:cs="B Nazanin" w:hint="cs"/>
                <w:b/>
                <w:bCs/>
                <w:rtl/>
                <w:lang w:bidi="fa-IR"/>
              </w:rPr>
              <w:t>- حمید رواقی- علی محمد مصدق راد- عباس صداقت- مینو محرز</w:t>
            </w:r>
          </w:p>
        </w:tc>
        <w:tc>
          <w:tcPr>
            <w:tcW w:w="6521" w:type="dxa"/>
          </w:tcPr>
          <w:p w:rsidR="007212C6" w:rsidRDefault="007212C6" w:rsidP="007212C6">
            <w:pPr>
              <w:tabs>
                <w:tab w:val="left" w:pos="3785"/>
              </w:tabs>
              <w:bidi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  <w:p w:rsidR="007212C6" w:rsidRDefault="007212C6" w:rsidP="007212C6">
            <w:pPr>
              <w:tabs>
                <w:tab w:val="left" w:pos="3785"/>
              </w:tabs>
              <w:bidi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7212C6">
              <w:rPr>
                <w:rFonts w:ascii="Arial" w:eastAsia="Calibri" w:hAnsi="Arial" w:cs="B Nazanin"/>
                <w:b/>
                <w:bCs/>
                <w:lang w:bidi="fa-IR"/>
              </w:rPr>
              <w:t>HIV/AIDS policy agenda setting in Iran</w:t>
            </w:r>
          </w:p>
          <w:p w:rsidR="007212C6" w:rsidRPr="007212C6" w:rsidRDefault="007212C6" w:rsidP="007212C6">
            <w:pPr>
              <w:tabs>
                <w:tab w:val="left" w:pos="3785"/>
              </w:tabs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7212C6" w:rsidTr="0025510F">
        <w:trPr>
          <w:trHeight w:val="257"/>
        </w:trPr>
        <w:tc>
          <w:tcPr>
            <w:tcW w:w="2409" w:type="dxa"/>
          </w:tcPr>
          <w:p w:rsidR="007212C6" w:rsidRPr="007212C6" w:rsidRDefault="007212C6" w:rsidP="007212C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7212C6">
              <w:rPr>
                <w:rFonts w:cs="B Nazanin"/>
                <w:b/>
                <w:bCs/>
                <w:lang w:bidi="fa-IR"/>
              </w:rPr>
              <w:t>PubMed</w:t>
            </w:r>
          </w:p>
        </w:tc>
        <w:tc>
          <w:tcPr>
            <w:tcW w:w="2835" w:type="dxa"/>
          </w:tcPr>
          <w:p w:rsidR="007212C6" w:rsidRPr="007212C6" w:rsidRDefault="007212C6" w:rsidP="007212C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212C6">
              <w:rPr>
                <w:rFonts w:cs="B Nazanin"/>
                <w:b/>
                <w:bCs/>
                <w:lang w:bidi="fa-IR"/>
              </w:rPr>
              <w:t>Indexed</w:t>
            </w:r>
            <w:r w:rsidRPr="007212C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212C6">
              <w:rPr>
                <w:rFonts w:cs="B Nazanin"/>
                <w:b/>
                <w:bCs/>
                <w:lang w:bidi="fa-IR"/>
              </w:rPr>
              <w:t>Abstract</w:t>
            </w:r>
          </w:p>
        </w:tc>
        <w:tc>
          <w:tcPr>
            <w:tcW w:w="3828" w:type="dxa"/>
          </w:tcPr>
          <w:p w:rsidR="007212C6" w:rsidRPr="007212C6" w:rsidRDefault="007212C6" w:rsidP="007212C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</w:pPr>
            <w:r w:rsidRPr="007212C6">
              <w:rPr>
                <w:rFonts w:cs="B Nazanin" w:hint="cs"/>
                <w:b/>
                <w:bCs/>
                <w:rtl/>
                <w:lang w:bidi="fa-IR"/>
              </w:rPr>
              <w:t xml:space="preserve">حسن یوسف زاده- </w:t>
            </w:r>
            <w:r w:rsidRPr="007212C6">
              <w:rPr>
                <w:rFonts w:cs="B Nazanin" w:hint="cs"/>
                <w:b/>
                <w:bCs/>
                <w:u w:val="single"/>
                <w:rtl/>
                <w:lang w:bidi="fa-IR"/>
              </w:rPr>
              <w:t>رحیم خدایاری زرنق</w:t>
            </w:r>
          </w:p>
        </w:tc>
        <w:tc>
          <w:tcPr>
            <w:tcW w:w="6521" w:type="dxa"/>
          </w:tcPr>
          <w:p w:rsidR="007212C6" w:rsidRPr="007212C6" w:rsidRDefault="007212C6" w:rsidP="007212C6">
            <w:pPr>
              <w:tabs>
                <w:tab w:val="left" w:pos="3785"/>
              </w:tabs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7212C6">
              <w:rPr>
                <w:rFonts w:cs="B Nazanin"/>
                <w:b/>
                <w:bCs/>
                <w:lang w:bidi="fa-IR"/>
              </w:rPr>
              <w:t>Methodology and New Progresses in Managed Care of Health Insurance</w:t>
            </w:r>
          </w:p>
        </w:tc>
      </w:tr>
      <w:tr w:rsidR="007212C6" w:rsidTr="0025510F">
        <w:trPr>
          <w:trHeight w:val="257"/>
        </w:trPr>
        <w:tc>
          <w:tcPr>
            <w:tcW w:w="2409" w:type="dxa"/>
          </w:tcPr>
          <w:p w:rsidR="007212C6" w:rsidRPr="007212C6" w:rsidRDefault="007212C6" w:rsidP="007212C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7212C6">
              <w:rPr>
                <w:rFonts w:cs="B Nazanin"/>
                <w:b/>
                <w:bCs/>
                <w:lang w:bidi="fa-IR"/>
              </w:rPr>
              <w:t>PubMed</w:t>
            </w:r>
          </w:p>
        </w:tc>
        <w:tc>
          <w:tcPr>
            <w:tcW w:w="2835" w:type="dxa"/>
          </w:tcPr>
          <w:p w:rsidR="007212C6" w:rsidRPr="007212C6" w:rsidRDefault="007212C6" w:rsidP="007212C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212C6">
              <w:rPr>
                <w:rFonts w:cs="B Nazanin"/>
                <w:b/>
                <w:bCs/>
                <w:lang w:bidi="fa-IR"/>
              </w:rPr>
              <w:t>Indexed</w:t>
            </w:r>
            <w:r w:rsidRPr="007212C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212C6">
              <w:rPr>
                <w:rFonts w:cs="B Nazanin"/>
                <w:b/>
                <w:bCs/>
                <w:lang w:bidi="fa-IR"/>
              </w:rPr>
              <w:t>Abstract</w:t>
            </w:r>
          </w:p>
        </w:tc>
        <w:tc>
          <w:tcPr>
            <w:tcW w:w="3828" w:type="dxa"/>
          </w:tcPr>
          <w:p w:rsidR="007212C6" w:rsidRPr="007212C6" w:rsidRDefault="007212C6" w:rsidP="007212C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</w:pPr>
            <w:r w:rsidRPr="007212C6">
              <w:rPr>
                <w:rFonts w:cs="B Nazanin" w:hint="cs"/>
                <w:b/>
                <w:bCs/>
                <w:rtl/>
                <w:lang w:bidi="fa-IR"/>
              </w:rPr>
              <w:t xml:space="preserve">عبیدا... فرجی- </w:t>
            </w:r>
            <w:r w:rsidRPr="007212C6">
              <w:rPr>
                <w:rFonts w:cs="B Nazanin" w:hint="cs"/>
                <w:b/>
                <w:bCs/>
                <w:u w:val="single"/>
                <w:rtl/>
                <w:lang w:bidi="fa-IR"/>
              </w:rPr>
              <w:t>رحیم خدایاری زرنق</w:t>
            </w:r>
          </w:p>
        </w:tc>
        <w:tc>
          <w:tcPr>
            <w:tcW w:w="6521" w:type="dxa"/>
          </w:tcPr>
          <w:p w:rsidR="007212C6" w:rsidRPr="007212C6" w:rsidRDefault="007212C6" w:rsidP="007212C6">
            <w:pPr>
              <w:tabs>
                <w:tab w:val="left" w:pos="4430"/>
              </w:tabs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7212C6">
              <w:rPr>
                <w:rFonts w:cs="B Nazanin"/>
                <w:b/>
                <w:bCs/>
                <w:lang w:bidi="fa-IR"/>
              </w:rPr>
              <w:t>Policies and programs on Diabetes control and prevention in Iran</w:t>
            </w:r>
          </w:p>
        </w:tc>
      </w:tr>
      <w:tr w:rsidR="007212C6" w:rsidTr="0025510F">
        <w:trPr>
          <w:trHeight w:val="257"/>
        </w:trPr>
        <w:tc>
          <w:tcPr>
            <w:tcW w:w="2409" w:type="dxa"/>
          </w:tcPr>
          <w:p w:rsidR="007212C6" w:rsidRPr="007212C6" w:rsidRDefault="007212C6" w:rsidP="00490847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7212C6">
              <w:rPr>
                <w:rFonts w:cs="B Nazanin"/>
                <w:b/>
                <w:bCs/>
                <w:lang w:bidi="fa-IR"/>
              </w:rPr>
              <w:t>PubMed</w:t>
            </w:r>
          </w:p>
        </w:tc>
        <w:tc>
          <w:tcPr>
            <w:tcW w:w="2835" w:type="dxa"/>
          </w:tcPr>
          <w:p w:rsidR="007212C6" w:rsidRPr="007212C6" w:rsidRDefault="007212C6" w:rsidP="00490847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212C6">
              <w:rPr>
                <w:rFonts w:cs="B Nazanin"/>
                <w:b/>
                <w:bCs/>
                <w:lang w:bidi="fa-IR"/>
              </w:rPr>
              <w:t>Indexed</w:t>
            </w:r>
            <w:r w:rsidRPr="007212C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212C6">
              <w:rPr>
                <w:rFonts w:cs="B Nazanin"/>
                <w:b/>
                <w:bCs/>
                <w:lang w:bidi="fa-IR"/>
              </w:rPr>
              <w:t>Abstract</w:t>
            </w:r>
          </w:p>
        </w:tc>
        <w:tc>
          <w:tcPr>
            <w:tcW w:w="3828" w:type="dxa"/>
          </w:tcPr>
          <w:p w:rsidR="007212C6" w:rsidRPr="007212C6" w:rsidRDefault="007212C6" w:rsidP="003C530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</w:pPr>
            <w:r w:rsidRPr="007212C6">
              <w:rPr>
                <w:rFonts w:cs="B Nazanin" w:hint="cs"/>
                <w:b/>
                <w:bCs/>
                <w:rtl/>
                <w:lang w:bidi="fa-IR"/>
              </w:rPr>
              <w:t xml:space="preserve">خورشید مبصری- </w:t>
            </w:r>
            <w:r w:rsidRPr="007212C6">
              <w:rPr>
                <w:rFonts w:cs="B Nazanin" w:hint="cs"/>
                <w:b/>
                <w:bCs/>
                <w:u w:val="single"/>
                <w:rtl/>
                <w:lang w:bidi="fa-IR"/>
              </w:rPr>
              <w:t>رحیم خدایاری زرنق</w:t>
            </w:r>
          </w:p>
        </w:tc>
        <w:tc>
          <w:tcPr>
            <w:tcW w:w="6521" w:type="dxa"/>
          </w:tcPr>
          <w:p w:rsidR="007212C6" w:rsidRPr="007212C6" w:rsidRDefault="007212C6" w:rsidP="007212C6">
            <w:pPr>
              <w:tabs>
                <w:tab w:val="left" w:pos="3785"/>
              </w:tabs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7212C6">
              <w:rPr>
                <w:rFonts w:cs="B Nazanin"/>
                <w:b/>
                <w:bCs/>
                <w:lang w:bidi="fa-IR"/>
              </w:rPr>
              <w:t>The quality of life comparison before and after angioplasty</w:t>
            </w:r>
          </w:p>
        </w:tc>
      </w:tr>
      <w:tr w:rsidR="007212C6" w:rsidTr="0025510F">
        <w:trPr>
          <w:trHeight w:val="257"/>
        </w:trPr>
        <w:tc>
          <w:tcPr>
            <w:tcW w:w="2409" w:type="dxa"/>
          </w:tcPr>
          <w:p w:rsidR="007212C6" w:rsidRPr="00102D64" w:rsidRDefault="007212C6" w:rsidP="007212C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02D64">
              <w:rPr>
                <w:rFonts w:cs="B Nazanin"/>
                <w:b/>
                <w:bCs/>
                <w:lang w:bidi="fa-IR"/>
              </w:rPr>
              <w:t>PubMed</w:t>
            </w:r>
          </w:p>
        </w:tc>
        <w:tc>
          <w:tcPr>
            <w:tcW w:w="2835" w:type="dxa"/>
          </w:tcPr>
          <w:p w:rsidR="007212C6" w:rsidRPr="00102D64" w:rsidRDefault="007212C6" w:rsidP="007212C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102D64">
              <w:rPr>
                <w:rFonts w:cs="B Nazanin"/>
                <w:b/>
                <w:bCs/>
                <w:lang w:bidi="fa-IR"/>
              </w:rPr>
              <w:t>Indexed</w:t>
            </w:r>
            <w:r w:rsidRPr="00102D6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02D64">
              <w:rPr>
                <w:rFonts w:cs="B Nazanin"/>
                <w:b/>
                <w:bCs/>
                <w:lang w:bidi="fa-IR"/>
              </w:rPr>
              <w:t>Abstract</w:t>
            </w:r>
          </w:p>
        </w:tc>
        <w:tc>
          <w:tcPr>
            <w:tcW w:w="3828" w:type="dxa"/>
          </w:tcPr>
          <w:p w:rsidR="007212C6" w:rsidRPr="00102D64" w:rsidRDefault="007212C6" w:rsidP="007212C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2D64">
              <w:rPr>
                <w:rFonts w:cs="B Nazanin" w:hint="cs"/>
                <w:b/>
                <w:bCs/>
                <w:rtl/>
                <w:lang w:bidi="fa-IR"/>
              </w:rPr>
              <w:t>حسن یوسف زاده- بهرام نبی لو-</w:t>
            </w:r>
          </w:p>
          <w:p w:rsidR="007212C6" w:rsidRPr="00102D64" w:rsidRDefault="007212C6" w:rsidP="007212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shd w:val="clear" w:color="auto" w:fill="FFFFFF"/>
              </w:rPr>
            </w:pPr>
            <w:r w:rsidRPr="00102D6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02D64">
              <w:rPr>
                <w:rFonts w:cs="B Nazanin" w:hint="cs"/>
                <w:b/>
                <w:bCs/>
                <w:u w:val="single"/>
                <w:rtl/>
                <w:lang w:bidi="fa-IR"/>
              </w:rPr>
              <w:t>رحیم خدایاری زرنق</w:t>
            </w:r>
          </w:p>
        </w:tc>
        <w:tc>
          <w:tcPr>
            <w:tcW w:w="6521" w:type="dxa"/>
          </w:tcPr>
          <w:p w:rsidR="007212C6" w:rsidRPr="00102D64" w:rsidRDefault="007212C6" w:rsidP="007212C6">
            <w:pPr>
              <w:tabs>
                <w:tab w:val="left" w:pos="3785"/>
              </w:tabs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102D64">
              <w:rPr>
                <w:rFonts w:cs="B Nazanin"/>
                <w:b/>
                <w:bCs/>
                <w:lang w:bidi="fa-IR"/>
              </w:rPr>
              <w:t>Evaluating the performance of the hospitals before and after the implementation of health evaluation plan</w:t>
            </w:r>
          </w:p>
        </w:tc>
      </w:tr>
      <w:tr w:rsidR="007212C6" w:rsidTr="0025510F">
        <w:trPr>
          <w:trHeight w:val="257"/>
        </w:trPr>
        <w:tc>
          <w:tcPr>
            <w:tcW w:w="2409" w:type="dxa"/>
          </w:tcPr>
          <w:p w:rsidR="00FE2EBB" w:rsidRPr="00FE2EBB" w:rsidRDefault="00FE2EBB" w:rsidP="00FE2EBB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7212C6" w:rsidRPr="00FE2EBB" w:rsidRDefault="00FE2EBB" w:rsidP="00FE2E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E2EBB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835" w:type="dxa"/>
          </w:tcPr>
          <w:p w:rsidR="00FE2EBB" w:rsidRPr="00FE2EBB" w:rsidRDefault="00FE2EBB" w:rsidP="00FE2EBB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7212C6" w:rsidRPr="00FE2EBB" w:rsidRDefault="00FE2EBB" w:rsidP="00FE2EBB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FE2EBB">
              <w:rPr>
                <w:rFonts w:cs="B Nazanin"/>
                <w:b/>
                <w:bCs/>
                <w:rtl/>
                <w:lang w:bidi="fa-IR"/>
              </w:rPr>
              <w:t>علم</w:t>
            </w:r>
            <w:r w:rsidRPr="00FE2EBB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E2EBB">
              <w:rPr>
                <w:rFonts w:cs="B Nazanin"/>
                <w:b/>
                <w:bCs/>
                <w:rtl/>
                <w:lang w:bidi="fa-IR"/>
              </w:rPr>
              <w:t xml:space="preserve"> پژوهش</w:t>
            </w:r>
            <w:r w:rsidRPr="00FE2EBB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3828" w:type="dxa"/>
          </w:tcPr>
          <w:p w:rsidR="00FE2EBB" w:rsidRPr="00FE2EBB" w:rsidRDefault="00FE2EBB" w:rsidP="00FE2EBB">
            <w:pPr>
              <w:jc w:val="center"/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  <w:rtl/>
              </w:rPr>
            </w:pPr>
          </w:p>
          <w:p w:rsidR="007212C6" w:rsidRPr="00FE2EBB" w:rsidRDefault="00FE2EBB" w:rsidP="00FE2EBB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</w:pPr>
            <w:proofErr w:type="spellStart"/>
            <w:r w:rsidRPr="00FE2EBB"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  <w:t>Rezvanjou</w:t>
            </w:r>
            <w:proofErr w:type="spellEnd"/>
            <w:r w:rsidRPr="00FE2EBB"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  <w:t xml:space="preserve"> H; </w:t>
            </w:r>
            <w:proofErr w:type="spellStart"/>
            <w:r w:rsidRPr="00FE2EBB"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  <w:t>Sokhanvar</w:t>
            </w:r>
            <w:proofErr w:type="spellEnd"/>
            <w:r w:rsidRPr="00FE2EBB"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  <w:t xml:space="preserve"> M,  </w:t>
            </w:r>
            <w:proofErr w:type="spellStart"/>
            <w:r w:rsidRPr="00FE2EBB">
              <w:rPr>
                <w:rFonts w:ascii="Garamond" w:hAnsi="Garamond" w:cs="B Nazanin"/>
                <w:b/>
                <w:bCs/>
                <w:color w:val="000000"/>
                <w:u w:val="single"/>
                <w:shd w:val="clear" w:color="auto" w:fill="FFFFFF"/>
              </w:rPr>
              <w:t>Doshmangir</w:t>
            </w:r>
            <w:proofErr w:type="spellEnd"/>
            <w:r w:rsidRPr="00FE2EBB">
              <w:rPr>
                <w:rFonts w:ascii="Garamond" w:hAnsi="Garamond" w:cs="B Nazanin"/>
                <w:b/>
                <w:bCs/>
                <w:color w:val="000000"/>
                <w:u w:val="single"/>
                <w:shd w:val="clear" w:color="auto" w:fill="FFFFFF"/>
              </w:rPr>
              <w:t xml:space="preserve"> L</w:t>
            </w:r>
          </w:p>
        </w:tc>
        <w:tc>
          <w:tcPr>
            <w:tcW w:w="6521" w:type="dxa"/>
          </w:tcPr>
          <w:p w:rsidR="007212C6" w:rsidRPr="00FE2EBB" w:rsidRDefault="00FE2EBB" w:rsidP="00FE2EBB">
            <w:pPr>
              <w:ind w:left="360"/>
              <w:jc w:val="center"/>
              <w:rPr>
                <w:rFonts w:ascii="OpenSansRegular" w:eastAsia="Calibri" w:hAnsi="OpenSansRegular" w:cs="B Nazanin"/>
                <w:b/>
                <w:bCs/>
                <w:color w:val="2D2C2C"/>
                <w:shd w:val="clear" w:color="auto" w:fill="FFFFFF"/>
                <w:rtl/>
              </w:rPr>
            </w:pPr>
            <w:r w:rsidRPr="00FE2EBB"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  <w:t xml:space="preserve">Exploring the Rate and Causes of Deductions Imposed on Social Security and Health Insurance’s Bills Related to Inpatients in Two Hospitals Affiliated with Tabriz University of Medical Sciences. </w:t>
            </w:r>
            <w:r w:rsidRPr="00FE2EBB">
              <w:rPr>
                <w:rFonts w:ascii="OpenSansRegular" w:hAnsi="OpenSansRegular" w:cs="B Nazanin"/>
                <w:b/>
                <w:bCs/>
                <w:color w:val="2D2C2C"/>
                <w:shd w:val="clear" w:color="auto" w:fill="FFFFFF"/>
              </w:rPr>
              <w:t>Depiction of Health</w:t>
            </w:r>
          </w:p>
        </w:tc>
      </w:tr>
      <w:tr w:rsidR="007212C6" w:rsidTr="0025510F">
        <w:trPr>
          <w:trHeight w:val="257"/>
        </w:trPr>
        <w:tc>
          <w:tcPr>
            <w:tcW w:w="2409" w:type="dxa"/>
          </w:tcPr>
          <w:p w:rsidR="00FE2EBB" w:rsidRDefault="00FE2EBB" w:rsidP="00FE2EBB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E2EBB">
              <w:rPr>
                <w:rFonts w:cs="B Nazanin"/>
                <w:b/>
                <w:bCs/>
                <w:lang w:bidi="fa-IR"/>
              </w:rPr>
              <w:t>PubMed</w:t>
            </w:r>
          </w:p>
          <w:p w:rsidR="00FE2EBB" w:rsidRPr="00FE2EBB" w:rsidRDefault="00FE2EBB" w:rsidP="00FE2EBB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835" w:type="dxa"/>
          </w:tcPr>
          <w:p w:rsidR="00FE2EBB" w:rsidRPr="00FE2EBB" w:rsidRDefault="00FE2EBB" w:rsidP="00FE2EBB">
            <w:pPr>
              <w:tabs>
                <w:tab w:val="left" w:pos="2265"/>
              </w:tabs>
              <w:bidi/>
              <w:jc w:val="center"/>
              <w:rPr>
                <w:b/>
                <w:bCs/>
                <w:lang w:bidi="fa-IR"/>
              </w:rPr>
            </w:pPr>
          </w:p>
          <w:p w:rsidR="007212C6" w:rsidRPr="00FE2EBB" w:rsidRDefault="00FE2EBB" w:rsidP="00FE2EBB">
            <w:pPr>
              <w:bidi/>
              <w:jc w:val="center"/>
              <w:rPr>
                <w:b/>
                <w:bCs/>
                <w:lang w:bidi="fa-IR"/>
              </w:rPr>
            </w:pPr>
            <w:r w:rsidRPr="00FE2EBB"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828" w:type="dxa"/>
          </w:tcPr>
          <w:p w:rsidR="007212C6" w:rsidRPr="00FE2EBB" w:rsidRDefault="00FE2EBB" w:rsidP="00FE2EBB">
            <w:pPr>
              <w:tabs>
                <w:tab w:val="left" w:pos="129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FE2EBB">
              <w:rPr>
                <w:rFonts w:cs="B Nazanin"/>
                <w:b/>
                <w:bCs/>
                <w:u w:val="single"/>
                <w:lang w:bidi="fa-IR"/>
              </w:rPr>
              <w:t>Doshmangir</w:t>
            </w:r>
            <w:proofErr w:type="spellEnd"/>
            <w:r w:rsidRPr="00FE2EBB">
              <w:rPr>
                <w:rFonts w:cs="B Nazanin"/>
                <w:b/>
                <w:bCs/>
                <w:u w:val="single"/>
                <w:lang w:bidi="fa-IR"/>
              </w:rPr>
              <w:t xml:space="preserve"> </w:t>
            </w:r>
            <w:r w:rsidRPr="00FE2EBB">
              <w:rPr>
                <w:rFonts w:cs="B Nazanin"/>
                <w:b/>
                <w:bCs/>
                <w:lang w:bidi="fa-IR"/>
              </w:rPr>
              <w:t xml:space="preserve">L, </w:t>
            </w:r>
            <w:proofErr w:type="spellStart"/>
            <w:r w:rsidRPr="00FE2EBB">
              <w:rPr>
                <w:rFonts w:cs="B Nazanin"/>
                <w:b/>
                <w:bCs/>
                <w:lang w:bidi="fa-IR"/>
              </w:rPr>
              <w:t>Bazyar</w:t>
            </w:r>
            <w:proofErr w:type="spellEnd"/>
            <w:r w:rsidRPr="00FE2EBB">
              <w:rPr>
                <w:rFonts w:cs="B Nazanin"/>
                <w:b/>
                <w:bCs/>
                <w:lang w:bidi="fa-IR"/>
              </w:rPr>
              <w:t xml:space="preserve"> M, </w:t>
            </w:r>
            <w:proofErr w:type="spellStart"/>
            <w:r w:rsidRPr="00FE2EBB">
              <w:rPr>
                <w:rFonts w:cs="B Nazanin"/>
                <w:b/>
                <w:bCs/>
                <w:lang w:bidi="fa-IR"/>
              </w:rPr>
              <w:t>Doshmangir</w:t>
            </w:r>
            <w:proofErr w:type="spellEnd"/>
            <w:r w:rsidRPr="00FE2EBB">
              <w:rPr>
                <w:rFonts w:cs="B Nazanin"/>
                <w:b/>
                <w:bCs/>
                <w:lang w:bidi="fa-IR"/>
              </w:rPr>
              <w:t xml:space="preserve"> P, </w:t>
            </w:r>
            <w:proofErr w:type="spellStart"/>
            <w:r w:rsidRPr="00FE2EBB">
              <w:rPr>
                <w:rFonts w:cs="B Nazanin"/>
                <w:b/>
                <w:bCs/>
                <w:lang w:bidi="fa-IR"/>
              </w:rPr>
              <w:t>Mostafavi</w:t>
            </w:r>
            <w:proofErr w:type="spellEnd"/>
            <w:r w:rsidRPr="00FE2EBB">
              <w:rPr>
                <w:rFonts w:cs="B Nazanin"/>
                <w:b/>
                <w:bCs/>
                <w:lang w:bidi="fa-IR"/>
              </w:rPr>
              <w:t xml:space="preserve"> H, </w:t>
            </w:r>
            <w:proofErr w:type="spellStart"/>
            <w:r w:rsidRPr="00FE2EBB">
              <w:rPr>
                <w:rFonts w:cs="B Nazanin"/>
                <w:b/>
                <w:bCs/>
                <w:lang w:bidi="fa-IR"/>
              </w:rPr>
              <w:t>Takian</w:t>
            </w:r>
            <w:proofErr w:type="spellEnd"/>
            <w:r w:rsidRPr="00FE2EBB">
              <w:rPr>
                <w:rFonts w:cs="B Nazanin"/>
                <w:b/>
                <w:bCs/>
                <w:lang w:bidi="fa-IR"/>
              </w:rPr>
              <w:t xml:space="preserve">  A</w:t>
            </w:r>
          </w:p>
        </w:tc>
        <w:tc>
          <w:tcPr>
            <w:tcW w:w="6521" w:type="dxa"/>
          </w:tcPr>
          <w:p w:rsidR="007212C6" w:rsidRPr="00FE2EBB" w:rsidRDefault="00FE2EBB" w:rsidP="00FE2EBB">
            <w:pPr>
              <w:tabs>
                <w:tab w:val="left" w:pos="3785"/>
              </w:tabs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FE2EBB">
              <w:rPr>
                <w:rFonts w:cs="B Nazanin"/>
                <w:b/>
                <w:bCs/>
                <w:lang w:bidi="fa-IR"/>
              </w:rPr>
              <w:t xml:space="preserve">Infrastructures Required for the Expansion of Family Physician Program to Urban Settings in Iran. Archives of Iranian </w:t>
            </w:r>
            <w:proofErr w:type="spellStart"/>
            <w:r w:rsidRPr="00FE2EBB">
              <w:rPr>
                <w:rFonts w:cs="B Nazanin"/>
                <w:b/>
                <w:bCs/>
                <w:lang w:bidi="fa-IR"/>
              </w:rPr>
              <w:t>Medicine,Vol</w:t>
            </w:r>
            <w:proofErr w:type="spellEnd"/>
            <w:r w:rsidRPr="00FE2EBB">
              <w:rPr>
                <w:rFonts w:cs="B Nazanin"/>
                <w:b/>
                <w:bCs/>
                <w:lang w:bidi="fa-IR"/>
              </w:rPr>
              <w:t>. 20, No. 09, September 2017</w:t>
            </w:r>
          </w:p>
        </w:tc>
      </w:tr>
      <w:tr w:rsidR="00FE2EBB" w:rsidTr="0025510F">
        <w:trPr>
          <w:trHeight w:val="257"/>
        </w:trPr>
        <w:tc>
          <w:tcPr>
            <w:tcW w:w="2409" w:type="dxa"/>
          </w:tcPr>
          <w:p w:rsidR="00FE2EBB" w:rsidRPr="008A7210" w:rsidRDefault="008A7210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A721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</w:p>
        </w:tc>
        <w:tc>
          <w:tcPr>
            <w:tcW w:w="2835" w:type="dxa"/>
          </w:tcPr>
          <w:p w:rsidR="00FE2EBB" w:rsidRPr="008A7210" w:rsidRDefault="008A7210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A7210">
              <w:rPr>
                <w:rFonts w:cs="B Nazanin" w:hint="cs"/>
                <w:b/>
                <w:bCs/>
                <w:rtl/>
                <w:lang w:bidi="fa-IR"/>
              </w:rPr>
              <w:t xml:space="preserve">علمی پژوهشی                  </w:t>
            </w:r>
          </w:p>
        </w:tc>
        <w:tc>
          <w:tcPr>
            <w:tcW w:w="3828" w:type="dxa"/>
          </w:tcPr>
          <w:p w:rsidR="00FE2EBB" w:rsidRPr="008A7210" w:rsidRDefault="00FE2EBB" w:rsidP="003C530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</w:pPr>
            <w:proofErr w:type="spellStart"/>
            <w:r w:rsidRPr="008A7210">
              <w:rPr>
                <w:rFonts w:ascii="Garamond" w:hAnsi="Garamond" w:cs="B Nazanin"/>
                <w:b/>
                <w:bCs/>
                <w:color w:val="000000"/>
                <w:u w:val="single"/>
                <w:shd w:val="clear" w:color="auto" w:fill="FFFFFF"/>
              </w:rPr>
              <w:t>Doshmagir</w:t>
            </w:r>
            <w:proofErr w:type="spellEnd"/>
            <w:r w:rsidRPr="008A7210">
              <w:rPr>
                <w:rFonts w:ascii="Garamond" w:hAnsi="Garamond" w:cs="B Nazanin"/>
                <w:b/>
                <w:bCs/>
                <w:color w:val="000000"/>
                <w:u w:val="single"/>
                <w:shd w:val="clear" w:color="auto" w:fill="FFFFFF"/>
              </w:rPr>
              <w:t xml:space="preserve"> L</w:t>
            </w:r>
            <w:r w:rsidRPr="008A7210"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  <w:t xml:space="preserve">*, </w:t>
            </w:r>
            <w:proofErr w:type="spellStart"/>
            <w:r w:rsidRPr="008A7210"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  <w:t>Abdekhoda</w:t>
            </w:r>
            <w:proofErr w:type="spellEnd"/>
            <w:r w:rsidRPr="008A7210"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  <w:t xml:space="preserve"> MH</w:t>
            </w:r>
          </w:p>
        </w:tc>
        <w:tc>
          <w:tcPr>
            <w:tcW w:w="6521" w:type="dxa"/>
          </w:tcPr>
          <w:p w:rsidR="00FE2EBB" w:rsidRPr="008A7210" w:rsidRDefault="00FE2EBB" w:rsidP="00FE2EBB">
            <w:pPr>
              <w:tabs>
                <w:tab w:val="left" w:pos="3860"/>
              </w:tabs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8A7210"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  <w:t>Who owns this text? Depiction of Health</w:t>
            </w:r>
          </w:p>
        </w:tc>
      </w:tr>
      <w:tr w:rsidR="00FE2EBB" w:rsidTr="0025510F">
        <w:trPr>
          <w:trHeight w:val="257"/>
        </w:trPr>
        <w:tc>
          <w:tcPr>
            <w:tcW w:w="2409" w:type="dxa"/>
          </w:tcPr>
          <w:p w:rsidR="00FE2EBB" w:rsidRPr="003C5306" w:rsidRDefault="00C938BB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lang w:bidi="fa-IR"/>
              </w:rPr>
              <w:t>-</w:t>
            </w:r>
          </w:p>
        </w:tc>
        <w:tc>
          <w:tcPr>
            <w:tcW w:w="2835" w:type="dxa"/>
          </w:tcPr>
          <w:p w:rsidR="00FE2EBB" w:rsidRPr="003C5306" w:rsidRDefault="00C938BB" w:rsidP="003C5306">
            <w:pPr>
              <w:tabs>
                <w:tab w:val="left" w:pos="2265"/>
              </w:tabs>
              <w:bidi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-</w:t>
            </w:r>
          </w:p>
        </w:tc>
        <w:tc>
          <w:tcPr>
            <w:tcW w:w="3828" w:type="dxa"/>
          </w:tcPr>
          <w:p w:rsidR="00FE2EBB" w:rsidRPr="003C5306" w:rsidRDefault="00C938BB" w:rsidP="003C530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proofErr w:type="spellStart"/>
            <w:r w:rsidRPr="004E35B7">
              <w:rPr>
                <w:rFonts w:cs="B Nazanin"/>
                <w:b/>
                <w:bCs/>
                <w:lang w:bidi="fa-IR"/>
              </w:rPr>
              <w:t>Naseriasl</w:t>
            </w:r>
            <w:proofErr w:type="spellEnd"/>
            <w:r w:rsidRPr="004E35B7">
              <w:rPr>
                <w:rFonts w:cs="B Nazanin"/>
                <w:b/>
                <w:bCs/>
                <w:lang w:bidi="fa-IR"/>
              </w:rPr>
              <w:t xml:space="preserve"> M, </w:t>
            </w:r>
            <w:proofErr w:type="spellStart"/>
            <w:r w:rsidRPr="004E35B7">
              <w:rPr>
                <w:rFonts w:cs="B Nazanin"/>
                <w:b/>
                <w:bCs/>
                <w:lang w:bidi="fa-IR"/>
              </w:rPr>
              <w:t>Amini</w:t>
            </w:r>
            <w:proofErr w:type="spellEnd"/>
            <w:r w:rsidRPr="004E35B7">
              <w:rPr>
                <w:rFonts w:cs="B Nazanin"/>
                <w:b/>
                <w:bCs/>
                <w:lang w:bidi="fa-IR"/>
              </w:rPr>
              <w:t xml:space="preserve"> A</w:t>
            </w:r>
            <w:r w:rsidRPr="005F52AF">
              <w:rPr>
                <w:rFonts w:cs="B Nazanin"/>
                <w:b/>
                <w:bCs/>
                <w:u w:val="single"/>
                <w:lang w:bidi="fa-IR"/>
              </w:rPr>
              <w:t xml:space="preserve">, </w:t>
            </w:r>
            <w:proofErr w:type="spellStart"/>
            <w:r w:rsidRPr="005F52AF">
              <w:rPr>
                <w:rFonts w:cs="B Nazanin"/>
                <w:b/>
                <w:bCs/>
                <w:u w:val="single"/>
                <w:lang w:bidi="fa-IR"/>
              </w:rPr>
              <w:t>Doshmangir</w:t>
            </w:r>
            <w:proofErr w:type="spellEnd"/>
            <w:r w:rsidRPr="004E35B7">
              <w:rPr>
                <w:rFonts w:cs="B Nazanin"/>
                <w:b/>
                <w:bCs/>
                <w:lang w:bidi="fa-IR"/>
              </w:rPr>
              <w:t xml:space="preserve"> L, </w:t>
            </w:r>
            <w:proofErr w:type="spellStart"/>
            <w:r w:rsidRPr="004E35B7">
              <w:rPr>
                <w:rFonts w:cs="B Nazanin"/>
                <w:b/>
                <w:bCs/>
                <w:lang w:bidi="fa-IR"/>
              </w:rPr>
              <w:t>Adham</w:t>
            </w:r>
            <w:proofErr w:type="spellEnd"/>
            <w:r w:rsidRPr="004E35B7">
              <w:rPr>
                <w:rFonts w:cs="B Nazanin"/>
                <w:b/>
                <w:bCs/>
                <w:lang w:bidi="fa-IR"/>
              </w:rPr>
              <w:t xml:space="preserve"> D</w:t>
            </w:r>
            <w:r w:rsidRPr="005F52AF">
              <w:rPr>
                <w:rFonts w:cs="B Nazanin"/>
                <w:b/>
                <w:bCs/>
                <w:u w:val="single"/>
                <w:lang w:bidi="fa-IR"/>
              </w:rPr>
              <w:t xml:space="preserve">, </w:t>
            </w:r>
            <w:proofErr w:type="spellStart"/>
            <w:r w:rsidRPr="005F52AF">
              <w:rPr>
                <w:rFonts w:cs="B Nazanin"/>
                <w:b/>
                <w:bCs/>
                <w:u w:val="single"/>
                <w:lang w:bidi="fa-IR"/>
              </w:rPr>
              <w:t>Janati</w:t>
            </w:r>
            <w:proofErr w:type="spellEnd"/>
            <w:r w:rsidRPr="005F52AF">
              <w:rPr>
                <w:rFonts w:cs="B Nazanin"/>
                <w:b/>
                <w:bCs/>
                <w:u w:val="single"/>
                <w:lang w:bidi="fa-IR"/>
              </w:rPr>
              <w:t xml:space="preserve"> A</w:t>
            </w:r>
          </w:p>
        </w:tc>
        <w:tc>
          <w:tcPr>
            <w:tcW w:w="6521" w:type="dxa"/>
          </w:tcPr>
          <w:p w:rsidR="00FE2EBB" w:rsidRDefault="008A7210" w:rsidP="0050217C">
            <w:pPr>
              <w:tabs>
                <w:tab w:val="left" w:pos="3785"/>
              </w:tabs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4E35B7">
              <w:rPr>
                <w:rFonts w:cs="B Nazanin"/>
                <w:b/>
                <w:bCs/>
                <w:lang w:bidi="fa-IR"/>
              </w:rPr>
              <w:t xml:space="preserve">Challenges of establishing specialty referral system in Iran's health sector (A qualitative study). </w:t>
            </w:r>
            <w:proofErr w:type="spellStart"/>
            <w:r w:rsidRPr="004E35B7">
              <w:rPr>
                <w:rFonts w:cs="B Nazanin"/>
                <w:b/>
                <w:bCs/>
                <w:lang w:bidi="fa-IR"/>
              </w:rPr>
              <w:t>Acta</w:t>
            </w:r>
            <w:proofErr w:type="spellEnd"/>
            <w:r w:rsidRPr="004E35B7">
              <w:rPr>
                <w:rFonts w:cs="B Nazanin"/>
                <w:b/>
                <w:bCs/>
                <w:lang w:bidi="fa-IR"/>
              </w:rPr>
              <w:t xml:space="preserve"> </w:t>
            </w:r>
            <w:proofErr w:type="spellStart"/>
            <w:r w:rsidRPr="004E35B7">
              <w:rPr>
                <w:rFonts w:cs="B Nazanin"/>
                <w:b/>
                <w:bCs/>
                <w:lang w:bidi="fa-IR"/>
              </w:rPr>
              <w:t>Medica</w:t>
            </w:r>
            <w:proofErr w:type="spellEnd"/>
            <w:r w:rsidRPr="004E35B7">
              <w:rPr>
                <w:rFonts w:cs="B Nazanin"/>
                <w:b/>
                <w:bCs/>
                <w:lang w:bidi="fa-IR"/>
              </w:rPr>
              <w:t xml:space="preserve"> </w:t>
            </w:r>
            <w:proofErr w:type="spellStart"/>
            <w:r w:rsidRPr="004E35B7">
              <w:rPr>
                <w:rFonts w:cs="B Nazanin"/>
                <w:b/>
                <w:bCs/>
                <w:lang w:bidi="fa-IR"/>
              </w:rPr>
              <w:t>Mediterranea</w:t>
            </w:r>
            <w:proofErr w:type="spellEnd"/>
            <w:r w:rsidRPr="004E35B7">
              <w:rPr>
                <w:rFonts w:cs="B Nazanin"/>
                <w:b/>
                <w:bCs/>
                <w:lang w:bidi="fa-IR"/>
              </w:rPr>
              <w:t>, 2017, 33: 921-926</w:t>
            </w:r>
          </w:p>
        </w:tc>
      </w:tr>
      <w:tr w:rsidR="00FE2EBB" w:rsidTr="0025510F">
        <w:trPr>
          <w:trHeight w:val="257"/>
        </w:trPr>
        <w:tc>
          <w:tcPr>
            <w:tcW w:w="2409" w:type="dxa"/>
          </w:tcPr>
          <w:p w:rsidR="00FE2EBB" w:rsidRPr="00C938BB" w:rsidRDefault="00FE2EBB" w:rsidP="00C938BB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C938BB" w:rsidRPr="00C938BB" w:rsidRDefault="00C938BB" w:rsidP="00C938BB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938BB">
              <w:rPr>
                <w:rFonts w:cs="B Nazanin"/>
                <w:b/>
                <w:bCs/>
                <w:lang w:bidi="fa-IR"/>
              </w:rPr>
              <w:t>ISC</w:t>
            </w:r>
          </w:p>
        </w:tc>
        <w:tc>
          <w:tcPr>
            <w:tcW w:w="2835" w:type="dxa"/>
          </w:tcPr>
          <w:p w:rsidR="00FE2EBB" w:rsidRPr="00C938BB" w:rsidRDefault="00C938BB" w:rsidP="00C938BB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938BB">
              <w:rPr>
                <w:rFonts w:cs="B Nazanin"/>
                <w:b/>
                <w:bCs/>
                <w:lang w:bidi="fa-IR"/>
              </w:rPr>
              <w:t>-</w:t>
            </w:r>
          </w:p>
        </w:tc>
        <w:tc>
          <w:tcPr>
            <w:tcW w:w="3828" w:type="dxa"/>
          </w:tcPr>
          <w:p w:rsidR="00C938BB" w:rsidRDefault="00C938BB" w:rsidP="00C938BB">
            <w:pPr>
              <w:jc w:val="center"/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C938BB"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  <w:t>Abdollahzadeh</w:t>
            </w:r>
            <w:proofErr w:type="spellEnd"/>
            <w:r w:rsidRPr="00C938BB"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  <w:t xml:space="preserve"> F, </w:t>
            </w:r>
            <w:proofErr w:type="spellStart"/>
            <w:r w:rsidRPr="00C938BB"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  <w:t>Asghari</w:t>
            </w:r>
            <w:proofErr w:type="spellEnd"/>
            <w:r w:rsidRPr="00C938BB"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  <w:t xml:space="preserve"> E, </w:t>
            </w:r>
            <w:proofErr w:type="spellStart"/>
            <w:r w:rsidRPr="00C938BB">
              <w:rPr>
                <w:rFonts w:ascii="Garamond" w:hAnsi="Garamond" w:cs="B Nazanin"/>
                <w:b/>
                <w:bCs/>
                <w:color w:val="000000"/>
                <w:u w:val="single"/>
                <w:shd w:val="clear" w:color="auto" w:fill="FFFFFF"/>
              </w:rPr>
              <w:t>Doshmangir</w:t>
            </w:r>
            <w:proofErr w:type="spellEnd"/>
            <w:r w:rsidRPr="00C938BB">
              <w:rPr>
                <w:rFonts w:ascii="Garamond" w:hAnsi="Garamond" w:cs="B Nazanin"/>
                <w:b/>
                <w:bCs/>
                <w:color w:val="000000"/>
                <w:u w:val="single"/>
                <w:shd w:val="clear" w:color="auto" w:fill="FFFFFF"/>
              </w:rPr>
              <w:t xml:space="preserve"> L</w:t>
            </w:r>
            <w:r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  <w:t>Hasankhani</w:t>
            </w:r>
            <w:proofErr w:type="spellEnd"/>
            <w:r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  <w:t xml:space="preserve"> H,</w:t>
            </w:r>
          </w:p>
          <w:p w:rsidR="00FE2EBB" w:rsidRPr="00C938BB" w:rsidRDefault="00C938BB" w:rsidP="00C938BB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</w:pPr>
            <w:proofErr w:type="spellStart"/>
            <w:r w:rsidRPr="00C938BB"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  <w:t>Vahidi</w:t>
            </w:r>
            <w:proofErr w:type="spellEnd"/>
            <w:r w:rsidRPr="00C938BB">
              <w:rPr>
                <w:rFonts w:ascii="Garamond" w:hAnsi="Garamond" w:cs="B Nazanin"/>
                <w:b/>
                <w:bCs/>
                <w:color w:val="000000"/>
                <w:shd w:val="clear" w:color="auto" w:fill="FFFFFF"/>
              </w:rPr>
              <w:t xml:space="preserve"> M</w:t>
            </w:r>
          </w:p>
        </w:tc>
        <w:tc>
          <w:tcPr>
            <w:tcW w:w="6521" w:type="dxa"/>
          </w:tcPr>
          <w:p w:rsidR="00FE2EBB" w:rsidRPr="00C938BB" w:rsidRDefault="00C938BB" w:rsidP="00C938BB">
            <w:pPr>
              <w:bidi/>
              <w:jc w:val="center"/>
              <w:rPr>
                <w:rFonts w:ascii="Garamond" w:eastAsia="Times New Roman" w:hAnsi="Garamond" w:cs="B Nazanin"/>
                <w:b/>
                <w:bCs/>
                <w:color w:val="000000"/>
                <w:shd w:val="clear" w:color="auto" w:fill="FFFFFF"/>
                <w:rtl/>
              </w:rPr>
            </w:pPr>
            <w:r w:rsidRPr="00C938BB">
              <w:rPr>
                <w:rFonts w:ascii="Garamond" w:eastAsia="Times New Roman" w:hAnsi="Garamond" w:cs="B Nazanin"/>
                <w:b/>
                <w:bCs/>
                <w:color w:val="000000"/>
                <w:shd w:val="clear" w:color="auto" w:fill="FFFFFF"/>
              </w:rPr>
              <w:t xml:space="preserve">Workplace Incivility as an Extensively Used, But Seldom Defined Concept in Nursing. Nursing and Midwifery Studies.2016. 6(2): </w:t>
            </w:r>
            <w:proofErr w:type="gramStart"/>
            <w:r w:rsidRPr="00C938BB">
              <w:rPr>
                <w:rFonts w:ascii="Garamond" w:eastAsia="Times New Roman" w:hAnsi="Garamond" w:cs="B Nazanin"/>
                <w:b/>
                <w:bCs/>
                <w:color w:val="000000"/>
                <w:shd w:val="clear" w:color="auto" w:fill="FFFFFF"/>
              </w:rPr>
              <w:t>e41029 ,</w:t>
            </w:r>
            <w:proofErr w:type="gramEnd"/>
            <w:r w:rsidRPr="00C938BB">
              <w:rPr>
                <w:rFonts w:ascii="Garamond" w:eastAsia="Times New Roman" w:hAnsi="Garamond" w:cs="B Nazanin"/>
                <w:b/>
                <w:bCs/>
                <w:color w:val="000000"/>
                <w:shd w:val="clear" w:color="auto" w:fill="FFFFFF"/>
              </w:rPr>
              <w:t xml:space="preserve"> DOI: 10.5812/nmsjournal.41029.</w:t>
            </w:r>
          </w:p>
        </w:tc>
      </w:tr>
      <w:tr w:rsidR="00FE2EBB" w:rsidTr="0025510F">
        <w:trPr>
          <w:trHeight w:val="257"/>
        </w:trPr>
        <w:tc>
          <w:tcPr>
            <w:tcW w:w="2409" w:type="dxa"/>
          </w:tcPr>
          <w:p w:rsidR="00FE2EBB" w:rsidRPr="00C938BB" w:rsidRDefault="00C938BB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938BB">
              <w:rPr>
                <w:rFonts w:cs="B Nazanin"/>
                <w:b/>
                <w:bCs/>
                <w:lang w:bidi="fa-IR"/>
              </w:rPr>
              <w:t>JCR</w:t>
            </w:r>
          </w:p>
        </w:tc>
        <w:tc>
          <w:tcPr>
            <w:tcW w:w="2835" w:type="dxa"/>
          </w:tcPr>
          <w:p w:rsidR="00FE2EBB" w:rsidRPr="00C938BB" w:rsidRDefault="00C938BB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938BB">
              <w:rPr>
                <w:rFonts w:cs="B Nazanin" w:hint="cs"/>
                <w:b/>
                <w:bCs/>
                <w:rtl/>
                <w:lang w:bidi="fa-IR"/>
              </w:rPr>
              <w:t xml:space="preserve">پژوهشی اصیل                            </w:t>
            </w:r>
          </w:p>
        </w:tc>
        <w:tc>
          <w:tcPr>
            <w:tcW w:w="3828" w:type="dxa"/>
          </w:tcPr>
          <w:p w:rsidR="00FE2EBB" w:rsidRPr="00C938BB" w:rsidRDefault="00C938BB" w:rsidP="003C530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</w:pPr>
            <w:proofErr w:type="spellStart"/>
            <w:r w:rsidRPr="00C938BB">
              <w:rPr>
                <w:rFonts w:cs="B Nazanin"/>
                <w:b/>
                <w:bCs/>
                <w:u w:val="single"/>
              </w:rPr>
              <w:t>Tabrizi</w:t>
            </w:r>
            <w:proofErr w:type="spellEnd"/>
            <w:r w:rsidRPr="00C938BB">
              <w:rPr>
                <w:rFonts w:cs="B Nazanin"/>
                <w:b/>
                <w:bCs/>
                <w:u w:val="single"/>
              </w:rPr>
              <w:t xml:space="preserve"> JS</w:t>
            </w:r>
            <w:r w:rsidRPr="00C938BB">
              <w:rPr>
                <w:rFonts w:cs="B Nazanin"/>
                <w:b/>
                <w:bCs/>
              </w:rPr>
              <w:t xml:space="preserve">, </w:t>
            </w:r>
            <w:proofErr w:type="spellStart"/>
            <w:r w:rsidRPr="00C938BB">
              <w:rPr>
                <w:rFonts w:cs="B Nazanin"/>
                <w:b/>
                <w:bCs/>
                <w:u w:val="single"/>
              </w:rPr>
              <w:t>Gholipour</w:t>
            </w:r>
            <w:proofErr w:type="spellEnd"/>
            <w:r w:rsidRPr="00C938BB">
              <w:rPr>
                <w:rFonts w:cs="B Nazanin"/>
                <w:b/>
                <w:bCs/>
                <w:u w:val="single"/>
              </w:rPr>
              <w:t xml:space="preserve"> K</w:t>
            </w:r>
            <w:r w:rsidRPr="00C938BB">
              <w:rPr>
                <w:rFonts w:cs="B Nazanin"/>
                <w:b/>
                <w:bCs/>
              </w:rPr>
              <w:t xml:space="preserve">, </w:t>
            </w:r>
            <w:proofErr w:type="spellStart"/>
            <w:r w:rsidRPr="00C938BB">
              <w:rPr>
                <w:rFonts w:cs="B Nazanin"/>
                <w:b/>
                <w:bCs/>
              </w:rPr>
              <w:t>Farahbakhsh</w:t>
            </w:r>
            <w:proofErr w:type="spellEnd"/>
            <w:r w:rsidRPr="00C938BB">
              <w:rPr>
                <w:rFonts w:cs="B Nazanin"/>
                <w:b/>
                <w:bCs/>
              </w:rPr>
              <w:t xml:space="preserve"> M, </w:t>
            </w:r>
            <w:proofErr w:type="spellStart"/>
            <w:r w:rsidRPr="00C938BB">
              <w:rPr>
                <w:rFonts w:cs="B Nazanin"/>
                <w:b/>
                <w:bCs/>
              </w:rPr>
              <w:t>Jahanbin</w:t>
            </w:r>
            <w:proofErr w:type="spellEnd"/>
            <w:r w:rsidRPr="00C938BB">
              <w:rPr>
                <w:rFonts w:cs="B Nazanin"/>
                <w:b/>
                <w:bCs/>
              </w:rPr>
              <w:t xml:space="preserve"> H, </w:t>
            </w:r>
            <w:proofErr w:type="spellStart"/>
            <w:r w:rsidRPr="00C938BB">
              <w:rPr>
                <w:rFonts w:cs="B Nazanin"/>
                <w:b/>
                <w:bCs/>
              </w:rPr>
              <w:t>Karamuz</w:t>
            </w:r>
            <w:proofErr w:type="spellEnd"/>
            <w:r w:rsidRPr="00C938BB">
              <w:rPr>
                <w:rFonts w:cs="B Nazanin"/>
                <w:b/>
                <w:bCs/>
              </w:rPr>
              <w:t xml:space="preserve"> M</w:t>
            </w:r>
          </w:p>
        </w:tc>
        <w:tc>
          <w:tcPr>
            <w:tcW w:w="6521" w:type="dxa"/>
          </w:tcPr>
          <w:p w:rsidR="00FE2EBB" w:rsidRPr="00C938BB" w:rsidRDefault="00C938BB" w:rsidP="003C5306">
            <w:pPr>
              <w:tabs>
                <w:tab w:val="left" w:pos="3785"/>
              </w:tabs>
              <w:bidi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C938BB">
              <w:rPr>
                <w:rFonts w:cs="B Nazanin"/>
                <w:b/>
                <w:bCs/>
              </w:rPr>
              <w:t>Developing management capacity building package to district health manager in northwest of Iran: a sequential mixed method study.</w:t>
            </w:r>
          </w:p>
        </w:tc>
      </w:tr>
      <w:tr w:rsidR="00FE2EBB" w:rsidTr="0025510F">
        <w:trPr>
          <w:trHeight w:val="257"/>
        </w:trPr>
        <w:tc>
          <w:tcPr>
            <w:tcW w:w="2409" w:type="dxa"/>
          </w:tcPr>
          <w:p w:rsidR="00FE2EBB" w:rsidRPr="00C938BB" w:rsidRDefault="00C938BB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938BB">
              <w:rPr>
                <w:rFonts w:cs="B Nazanin"/>
                <w:b/>
                <w:bCs/>
                <w:lang w:bidi="fa-IR"/>
              </w:rPr>
              <w:t>ISC</w:t>
            </w:r>
          </w:p>
        </w:tc>
        <w:tc>
          <w:tcPr>
            <w:tcW w:w="2835" w:type="dxa"/>
          </w:tcPr>
          <w:p w:rsidR="00FE2EBB" w:rsidRPr="00C938BB" w:rsidRDefault="00C938BB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938BB">
              <w:rPr>
                <w:rFonts w:cs="B Nazanin" w:hint="cs"/>
                <w:b/>
                <w:bCs/>
                <w:rtl/>
                <w:lang w:bidi="fa-IR"/>
              </w:rPr>
              <w:t xml:space="preserve">مروری     </w:t>
            </w:r>
          </w:p>
        </w:tc>
        <w:tc>
          <w:tcPr>
            <w:tcW w:w="3828" w:type="dxa"/>
          </w:tcPr>
          <w:p w:rsidR="00FE2EBB" w:rsidRPr="00C938BB" w:rsidRDefault="00C938BB" w:rsidP="003C530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</w:pPr>
            <w:proofErr w:type="spellStart"/>
            <w:r w:rsidRPr="00C938BB">
              <w:rPr>
                <w:rFonts w:cs="B Nazanin"/>
                <w:b/>
                <w:bCs/>
              </w:rPr>
              <w:t>Torabipour</w:t>
            </w:r>
            <w:proofErr w:type="spellEnd"/>
            <w:r w:rsidRPr="00C938BB">
              <w:rPr>
                <w:rFonts w:cs="B Nazanin"/>
                <w:b/>
                <w:bCs/>
              </w:rPr>
              <w:t xml:space="preserve"> A, </w:t>
            </w:r>
            <w:proofErr w:type="spellStart"/>
            <w:r w:rsidRPr="00C938BB">
              <w:rPr>
                <w:rFonts w:cs="B Nazanin"/>
                <w:b/>
                <w:bCs/>
              </w:rPr>
              <w:t>Qolipour</w:t>
            </w:r>
            <w:proofErr w:type="spellEnd"/>
            <w:r w:rsidRPr="00C938BB">
              <w:rPr>
                <w:rFonts w:cs="B Nazanin"/>
                <w:b/>
                <w:bCs/>
              </w:rPr>
              <w:t xml:space="preserve"> M</w:t>
            </w:r>
            <w:r w:rsidRPr="00C938BB">
              <w:rPr>
                <w:rFonts w:cs="B Nazanin"/>
                <w:b/>
                <w:bCs/>
                <w:u w:val="single"/>
              </w:rPr>
              <w:t xml:space="preserve">, </w:t>
            </w:r>
            <w:proofErr w:type="spellStart"/>
            <w:r w:rsidRPr="00C938BB">
              <w:rPr>
                <w:rFonts w:cs="B Nazanin"/>
                <w:b/>
                <w:bCs/>
                <w:u w:val="single"/>
              </w:rPr>
              <w:t>Gholipour</w:t>
            </w:r>
            <w:proofErr w:type="spellEnd"/>
            <w:r w:rsidRPr="00C938BB">
              <w:rPr>
                <w:rFonts w:cs="B Nazanin"/>
                <w:b/>
                <w:bCs/>
                <w:u w:val="single"/>
              </w:rPr>
              <w:t xml:space="preserve"> K</w:t>
            </w:r>
          </w:p>
        </w:tc>
        <w:tc>
          <w:tcPr>
            <w:tcW w:w="6521" w:type="dxa"/>
          </w:tcPr>
          <w:p w:rsidR="00FE2EBB" w:rsidRPr="00C938BB" w:rsidRDefault="00C938BB" w:rsidP="003C5306">
            <w:pPr>
              <w:tabs>
                <w:tab w:val="left" w:pos="3785"/>
              </w:tabs>
              <w:bidi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C938BB">
              <w:rPr>
                <w:rFonts w:cs="B Nazanin"/>
                <w:b/>
                <w:bCs/>
              </w:rPr>
              <w:t>Medical Tourism Services Quality Analysis: A Systematic Review</w:t>
            </w:r>
          </w:p>
        </w:tc>
      </w:tr>
      <w:tr w:rsidR="00FE2EBB" w:rsidTr="0025510F">
        <w:trPr>
          <w:trHeight w:val="257"/>
        </w:trPr>
        <w:tc>
          <w:tcPr>
            <w:tcW w:w="2409" w:type="dxa"/>
          </w:tcPr>
          <w:p w:rsidR="003B012E" w:rsidRDefault="003B012E" w:rsidP="003B012E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B012E">
              <w:rPr>
                <w:rFonts w:cs="B Nazanin"/>
                <w:b/>
                <w:bCs/>
                <w:lang w:bidi="fa-IR"/>
              </w:rPr>
              <w:lastRenderedPageBreak/>
              <w:t>ISC</w:t>
            </w:r>
          </w:p>
          <w:p w:rsidR="003B012E" w:rsidRPr="003B012E" w:rsidRDefault="003B012E" w:rsidP="003B012E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835" w:type="dxa"/>
          </w:tcPr>
          <w:p w:rsidR="003B012E" w:rsidRDefault="003B012E" w:rsidP="003B012E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FE2EBB" w:rsidRPr="003B012E" w:rsidRDefault="003B012E" w:rsidP="003B012E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B012E">
              <w:rPr>
                <w:rFonts w:cs="B Nazanin" w:hint="cs"/>
                <w:b/>
                <w:bCs/>
                <w:rtl/>
                <w:lang w:bidi="fa-IR"/>
              </w:rPr>
              <w:t>پژوهشی اصیل</w:t>
            </w:r>
          </w:p>
        </w:tc>
        <w:tc>
          <w:tcPr>
            <w:tcW w:w="3828" w:type="dxa"/>
          </w:tcPr>
          <w:p w:rsidR="00FE2EBB" w:rsidRPr="003B012E" w:rsidRDefault="003B012E" w:rsidP="003B012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</w:pPr>
            <w:proofErr w:type="spellStart"/>
            <w:r w:rsidRPr="003B012E">
              <w:rPr>
                <w:rFonts w:cs="B Nazanin"/>
                <w:b/>
                <w:bCs/>
              </w:rPr>
              <w:t>Gharibi</w:t>
            </w:r>
            <w:proofErr w:type="spellEnd"/>
            <w:r w:rsidRPr="003B012E">
              <w:rPr>
                <w:rFonts w:cs="B Nazanin"/>
                <w:b/>
                <w:bCs/>
              </w:rPr>
              <w:t xml:space="preserve"> F, </w:t>
            </w:r>
            <w:proofErr w:type="spellStart"/>
            <w:r w:rsidRPr="003B012E">
              <w:rPr>
                <w:rFonts w:cs="B Nazanin"/>
                <w:b/>
                <w:bCs/>
              </w:rPr>
              <w:t>Asghari</w:t>
            </w:r>
            <w:proofErr w:type="spellEnd"/>
            <w:r w:rsidRPr="003B012E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3B012E">
              <w:rPr>
                <w:rFonts w:cs="B Nazanin"/>
                <w:b/>
                <w:bCs/>
              </w:rPr>
              <w:t>Jafarabadi</w:t>
            </w:r>
            <w:proofErr w:type="spellEnd"/>
            <w:r w:rsidRPr="003B012E">
              <w:rPr>
                <w:rFonts w:cs="B Nazanin"/>
                <w:b/>
                <w:bCs/>
              </w:rPr>
              <w:t xml:space="preserve"> M, </w:t>
            </w:r>
            <w:proofErr w:type="spellStart"/>
            <w:r w:rsidRPr="003B012E">
              <w:rPr>
                <w:rFonts w:cs="B Nazanin"/>
                <w:b/>
                <w:bCs/>
                <w:u w:val="single"/>
              </w:rPr>
              <w:t>Gholipour</w:t>
            </w:r>
            <w:proofErr w:type="spellEnd"/>
            <w:r w:rsidRPr="003B012E">
              <w:rPr>
                <w:rFonts w:cs="B Nazanin"/>
                <w:b/>
                <w:bCs/>
                <w:u w:val="single"/>
              </w:rPr>
              <w:t xml:space="preserve"> K</w:t>
            </w:r>
            <w:r w:rsidRPr="003B012E">
              <w:rPr>
                <w:rFonts w:cs="B Nazanin"/>
                <w:b/>
                <w:bCs/>
              </w:rPr>
              <w:t xml:space="preserve">, </w:t>
            </w:r>
            <w:proofErr w:type="spellStart"/>
            <w:r w:rsidRPr="003B012E">
              <w:rPr>
                <w:rFonts w:cs="B Nazanin"/>
                <w:b/>
                <w:bCs/>
              </w:rPr>
              <w:t>Naghavi-Behzad</w:t>
            </w:r>
            <w:proofErr w:type="spellEnd"/>
            <w:r w:rsidRPr="003B012E">
              <w:rPr>
                <w:rFonts w:cs="B Nazanin"/>
                <w:b/>
                <w:bCs/>
              </w:rPr>
              <w:t xml:space="preserve"> M.</w:t>
            </w:r>
          </w:p>
        </w:tc>
        <w:tc>
          <w:tcPr>
            <w:tcW w:w="6521" w:type="dxa"/>
          </w:tcPr>
          <w:p w:rsidR="00FE2EBB" w:rsidRPr="003B012E" w:rsidRDefault="003B012E" w:rsidP="003B012E">
            <w:pPr>
              <w:tabs>
                <w:tab w:val="left" w:pos="3785"/>
              </w:tabs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3B012E">
              <w:rPr>
                <w:rFonts w:cs="B Nazanin"/>
                <w:b/>
                <w:bCs/>
              </w:rPr>
              <w:t>The Study of Demographic and Background Variables Effects on Decayed, Missing and Filled Teeth and Gingivitis Indicators among Primary School Male Students</w:t>
            </w:r>
          </w:p>
        </w:tc>
      </w:tr>
      <w:tr w:rsidR="00FE2EBB" w:rsidTr="0025510F">
        <w:trPr>
          <w:trHeight w:val="257"/>
        </w:trPr>
        <w:tc>
          <w:tcPr>
            <w:tcW w:w="2409" w:type="dxa"/>
          </w:tcPr>
          <w:p w:rsidR="00FE2EBB" w:rsidRPr="003B012E" w:rsidRDefault="00FE2EBB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B012E" w:rsidRPr="003B012E" w:rsidRDefault="003B012E" w:rsidP="003B012E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3B012E">
              <w:rPr>
                <w:rFonts w:cs="B Nazanin"/>
                <w:b/>
                <w:bCs/>
                <w:color w:val="000000"/>
                <w:lang w:bidi="fa-IR"/>
              </w:rPr>
              <w:t>-</w:t>
            </w:r>
          </w:p>
        </w:tc>
        <w:tc>
          <w:tcPr>
            <w:tcW w:w="2835" w:type="dxa"/>
          </w:tcPr>
          <w:p w:rsidR="003B012E" w:rsidRPr="003B012E" w:rsidRDefault="003B012E" w:rsidP="003B012E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3B012E" w:rsidRPr="003B012E" w:rsidRDefault="003B012E" w:rsidP="003B012E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B012E">
              <w:rPr>
                <w:rFonts w:ascii="Calibri-BoldItalic" w:eastAsia="Calibri" w:hAnsi="Calibri-BoldItalic" w:cs="B Nazanin"/>
                <w:b/>
                <w:bCs/>
                <w:i/>
                <w:iCs/>
              </w:rPr>
              <w:t>Research Article</w:t>
            </w:r>
            <w:r w:rsidRPr="003B012E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3828" w:type="dxa"/>
          </w:tcPr>
          <w:p w:rsidR="00FE2EBB" w:rsidRPr="003B012E" w:rsidRDefault="003B012E" w:rsidP="003B012E">
            <w:pPr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proofErr w:type="spellStart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>Homayoun</w:t>
            </w:r>
            <w:proofErr w:type="spellEnd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proofErr w:type="spellStart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>Sadeghi-Bazargani</w:t>
            </w:r>
            <w:r w:rsidRPr="003B012E"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a</w:t>
            </w:r>
            <w:proofErr w:type="spellEnd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 xml:space="preserve">, </w:t>
            </w:r>
            <w:proofErr w:type="spellStart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>Omid</w:t>
            </w:r>
            <w:proofErr w:type="spellEnd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proofErr w:type="spellStart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>Abobakri</w:t>
            </w:r>
            <w:r w:rsidRPr="003B012E"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b</w:t>
            </w:r>
            <w:proofErr w:type="spellEnd"/>
            <w:r w:rsidRPr="003B012E"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,</w:t>
            </w:r>
            <w:r w:rsidRPr="003B012E">
              <w:rPr>
                <w:rFonts w:ascii="Times New Roman" w:eastAsia="Times New Roman" w:hAnsi="Times New Roman" w:cs="B Nazanin"/>
                <w:b/>
                <w:bCs/>
              </w:rPr>
              <w:t xml:space="preserve">*, Mohammad </w:t>
            </w:r>
            <w:proofErr w:type="spellStart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>Asghari-Jafarabadi</w:t>
            </w:r>
            <w:r w:rsidRPr="003B012E"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c</w:t>
            </w:r>
            <w:proofErr w:type="spellEnd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 xml:space="preserve">, Mohammad </w:t>
            </w:r>
            <w:proofErr w:type="spellStart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>Bagher</w:t>
            </w:r>
            <w:proofErr w:type="spellEnd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proofErr w:type="spellStart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>Alizadeh-Aghdam</w:t>
            </w:r>
            <w:r w:rsidRPr="003B012E"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d</w:t>
            </w:r>
            <w:proofErr w:type="spellEnd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 xml:space="preserve">, </w:t>
            </w:r>
            <w:r w:rsidRPr="003B012E">
              <w:rPr>
                <w:rFonts w:ascii="Times New Roman" w:eastAsia="Times New Roman" w:hAnsi="Times New Roman" w:cs="B Nazanin"/>
                <w:b/>
                <w:bCs/>
                <w:u w:val="single"/>
              </w:rPr>
              <w:t xml:space="preserve">Ali </w:t>
            </w:r>
            <w:proofErr w:type="spellStart"/>
            <w:r w:rsidRPr="003B012E">
              <w:rPr>
                <w:rFonts w:ascii="Times New Roman" w:eastAsia="Times New Roman" w:hAnsi="Times New Roman" w:cs="B Nazanin"/>
                <w:b/>
                <w:bCs/>
                <w:u w:val="single"/>
              </w:rPr>
              <w:t>Imani</w:t>
            </w:r>
            <w:r w:rsidRPr="003B012E">
              <w:rPr>
                <w:rFonts w:ascii="Times New Roman" w:eastAsia="Times New Roman" w:hAnsi="Times New Roman" w:cs="B Nazanin"/>
                <w:b/>
                <w:bCs/>
                <w:color w:val="000000"/>
                <w:u w:val="single"/>
              </w:rPr>
              <w:t>e</w:t>
            </w:r>
            <w:proofErr w:type="spellEnd"/>
            <w:r w:rsidRPr="003B012E">
              <w:rPr>
                <w:rFonts w:ascii="Times New Roman" w:eastAsia="Times New Roman" w:hAnsi="Times New Roman" w:cs="B Nazanin"/>
                <w:b/>
                <w:bCs/>
                <w:u w:val="single"/>
              </w:rPr>
              <w:t xml:space="preserve">, </w:t>
            </w:r>
            <w:proofErr w:type="spellStart"/>
            <w:r w:rsidRPr="003B012E">
              <w:rPr>
                <w:rFonts w:ascii="Times New Roman" w:eastAsia="Times New Roman" w:hAnsi="Times New Roman" w:cs="B Nazanin"/>
                <w:b/>
                <w:bCs/>
                <w:u w:val="single"/>
              </w:rPr>
              <w:t>Jafarsadegh</w:t>
            </w:r>
            <w:proofErr w:type="spellEnd"/>
            <w:r w:rsidRPr="003B012E">
              <w:rPr>
                <w:rFonts w:ascii="Times New Roman" w:eastAsia="Times New Roman" w:hAnsi="Times New Roman" w:cs="B Nazanin"/>
                <w:b/>
                <w:bCs/>
                <w:u w:val="single"/>
              </w:rPr>
              <w:t xml:space="preserve"> </w:t>
            </w:r>
            <w:proofErr w:type="spellStart"/>
            <w:r w:rsidRPr="003B012E">
              <w:rPr>
                <w:rFonts w:ascii="Times New Roman" w:eastAsia="Times New Roman" w:hAnsi="Times New Roman" w:cs="B Nazanin"/>
                <w:b/>
                <w:bCs/>
                <w:u w:val="single"/>
              </w:rPr>
              <w:t>Tabrizi</w:t>
            </w:r>
            <w:r w:rsidRPr="003B012E">
              <w:rPr>
                <w:rFonts w:ascii="Times New Roman" w:eastAsia="Times New Roman" w:hAnsi="Times New Roman" w:cs="B Nazanin"/>
                <w:b/>
                <w:bCs/>
                <w:color w:val="000000"/>
                <w:u w:val="single"/>
              </w:rPr>
              <w:t>e</w:t>
            </w:r>
            <w:proofErr w:type="spellEnd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 xml:space="preserve">, Shaker </w:t>
            </w:r>
            <w:proofErr w:type="spellStart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>Salarilak</w:t>
            </w:r>
            <w:r w:rsidRPr="003B012E"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f</w:t>
            </w:r>
            <w:proofErr w:type="spellEnd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 xml:space="preserve">, </w:t>
            </w:r>
            <w:proofErr w:type="spellStart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>Mostafa</w:t>
            </w:r>
            <w:proofErr w:type="spellEnd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proofErr w:type="spellStart"/>
            <w:r w:rsidRPr="003B012E">
              <w:rPr>
                <w:rFonts w:ascii="Times New Roman" w:eastAsia="Times New Roman" w:hAnsi="Times New Roman" w:cs="B Nazanin"/>
                <w:b/>
                <w:bCs/>
              </w:rPr>
              <w:t>Farahbakhsh</w:t>
            </w:r>
            <w:r w:rsidRPr="003B012E"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g</w:t>
            </w:r>
            <w:proofErr w:type="spellEnd"/>
          </w:p>
        </w:tc>
        <w:tc>
          <w:tcPr>
            <w:tcW w:w="6521" w:type="dxa"/>
          </w:tcPr>
          <w:p w:rsidR="00FE2EBB" w:rsidRPr="003B012E" w:rsidRDefault="003B012E" w:rsidP="003B012E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B012E">
              <w:rPr>
                <w:rFonts w:ascii="Times New Roman" w:eastAsia="Times New Roman" w:hAnsi="Times New Roman" w:cs="B Nazanin"/>
                <w:b/>
                <w:bCs/>
              </w:rPr>
              <w:t>Psychometric Properties of the Short and Ultra-short Versions of Socioeconomic Status Assessment Tool for Health Studies in Iran (SES-Iran)</w:t>
            </w:r>
          </w:p>
        </w:tc>
      </w:tr>
      <w:tr w:rsidR="00FE2EBB" w:rsidTr="0025510F">
        <w:trPr>
          <w:trHeight w:val="257"/>
        </w:trPr>
        <w:tc>
          <w:tcPr>
            <w:tcW w:w="2409" w:type="dxa"/>
          </w:tcPr>
          <w:p w:rsidR="00FE2EBB" w:rsidRPr="003B012E" w:rsidRDefault="003B012E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3B012E">
              <w:rPr>
                <w:rFonts w:cs="B Nazanin"/>
                <w:b/>
                <w:bCs/>
                <w:lang w:bidi="fa-IR"/>
              </w:rPr>
              <w:t>PubMed</w:t>
            </w:r>
          </w:p>
        </w:tc>
        <w:tc>
          <w:tcPr>
            <w:tcW w:w="2835" w:type="dxa"/>
          </w:tcPr>
          <w:p w:rsidR="00FE2EBB" w:rsidRPr="003B012E" w:rsidRDefault="003B012E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B012E">
              <w:rPr>
                <w:rFonts w:cs="B Nazanin"/>
                <w:b/>
                <w:bCs/>
                <w:lang w:bidi="fa-IR"/>
              </w:rPr>
              <w:t>Original Article</w:t>
            </w:r>
          </w:p>
        </w:tc>
        <w:tc>
          <w:tcPr>
            <w:tcW w:w="3828" w:type="dxa"/>
          </w:tcPr>
          <w:p w:rsidR="003B012E" w:rsidRPr="003B012E" w:rsidRDefault="003B012E" w:rsidP="003B012E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B012E">
              <w:rPr>
                <w:rFonts w:ascii="Cambria-BoldItalic" w:eastAsia="Calibri" w:hAnsi="Cambria-BoldItalic" w:cs="B Nazanin"/>
                <w:b/>
                <w:bCs/>
                <w:i/>
                <w:iCs/>
              </w:rPr>
              <w:t xml:space="preserve">Zahra Mohtasham-Amiri1, </w:t>
            </w:r>
            <w:proofErr w:type="spellStart"/>
            <w:r w:rsidRPr="003B012E">
              <w:rPr>
                <w:rFonts w:ascii="Cambria-BoldItalic" w:eastAsia="Calibri" w:hAnsi="Cambria-BoldItalic" w:cs="B Nazanin"/>
                <w:b/>
                <w:bCs/>
                <w:i/>
                <w:iCs/>
              </w:rPr>
              <w:t>Saeed</w:t>
            </w:r>
            <w:proofErr w:type="spellEnd"/>
            <w:r w:rsidRPr="003B012E">
              <w:rPr>
                <w:rFonts w:ascii="Cambria-BoldItalic" w:eastAsia="Calibri" w:hAnsi="Cambria-BoldItalic" w:cs="B Nazanin"/>
                <w:b/>
                <w:bCs/>
                <w:i/>
                <w:iCs/>
              </w:rPr>
              <w:t xml:space="preserve"> Dastgiri2*, Ali Davoudi-kiakalyeh3</w:t>
            </w:r>
            <w:r w:rsidRPr="003B012E">
              <w:rPr>
                <w:rFonts w:ascii="Cambria-BoldItalic" w:eastAsia="Calibri" w:hAnsi="Cambria-BoldItalic" w:cs="B Nazanin"/>
                <w:b/>
                <w:bCs/>
                <w:i/>
                <w:iCs/>
                <w:u w:val="single"/>
              </w:rPr>
              <w:t>, Ali Imani4</w:t>
            </w:r>
            <w:r w:rsidRPr="003B012E">
              <w:rPr>
                <w:rFonts w:ascii="Cambria-BoldItalic" w:eastAsia="Calibri" w:hAnsi="Cambria-BoldItalic" w:cs="B Nazanin"/>
                <w:b/>
                <w:bCs/>
                <w:i/>
                <w:iCs/>
              </w:rPr>
              <w:t xml:space="preserve">, </w:t>
            </w:r>
            <w:proofErr w:type="spellStart"/>
            <w:r w:rsidRPr="003B012E">
              <w:rPr>
                <w:rFonts w:ascii="Cambria-BoldItalic" w:eastAsia="Calibri" w:hAnsi="Cambria-BoldItalic" w:cs="B Nazanin"/>
                <w:b/>
                <w:bCs/>
                <w:i/>
                <w:iCs/>
              </w:rPr>
              <w:t>Keyvan</w:t>
            </w:r>
            <w:proofErr w:type="spellEnd"/>
            <w:r w:rsidRPr="003B012E">
              <w:rPr>
                <w:rFonts w:ascii="Cambria-BoldItalic" w:eastAsia="Calibri" w:hAnsi="Cambria-BoldItalic" w:cs="B Nazanin"/>
                <w:b/>
                <w:bCs/>
                <w:i/>
                <w:iCs/>
              </w:rPr>
              <w:t xml:space="preserve"> Mollarahimi5</w:t>
            </w:r>
          </w:p>
          <w:p w:rsidR="00FE2EBB" w:rsidRPr="003B012E" w:rsidRDefault="00FE2EBB" w:rsidP="003C530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6521" w:type="dxa"/>
          </w:tcPr>
          <w:p w:rsidR="00FE2EBB" w:rsidRPr="003B012E" w:rsidRDefault="003B012E" w:rsidP="003B012E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B012E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An Epidemiological Study of Road Traffic Accidents in </w:t>
            </w:r>
            <w:proofErr w:type="spellStart"/>
            <w:r w:rsidRPr="003B012E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Guilan</w:t>
            </w:r>
            <w:proofErr w:type="spellEnd"/>
            <w:r w:rsidRPr="003B012E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3B012E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Province, Northern Iran in 2012</w:t>
            </w:r>
          </w:p>
        </w:tc>
      </w:tr>
      <w:tr w:rsidR="004A03C8" w:rsidTr="004A03C8">
        <w:trPr>
          <w:trHeight w:val="947"/>
        </w:trPr>
        <w:tc>
          <w:tcPr>
            <w:tcW w:w="2409" w:type="dxa"/>
          </w:tcPr>
          <w:p w:rsidR="004A03C8" w:rsidRPr="004A03C8" w:rsidRDefault="004A03C8" w:rsidP="004A03C8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4A03C8" w:rsidRPr="004A03C8" w:rsidRDefault="004A03C8" w:rsidP="004A03C8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A03C8">
              <w:rPr>
                <w:rFonts w:cs="B Nazanin"/>
                <w:b/>
                <w:bCs/>
                <w:lang w:bidi="fa-IR"/>
              </w:rPr>
              <w:t>Scopus</w:t>
            </w:r>
          </w:p>
        </w:tc>
        <w:tc>
          <w:tcPr>
            <w:tcW w:w="2835" w:type="dxa"/>
          </w:tcPr>
          <w:p w:rsidR="004A03C8" w:rsidRPr="004A03C8" w:rsidRDefault="004A03C8" w:rsidP="004A03C8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4A03C8" w:rsidRPr="004A03C8" w:rsidRDefault="004A03C8" w:rsidP="004A03C8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A03C8">
              <w:rPr>
                <w:rFonts w:cs="B Nazanin"/>
                <w:b/>
                <w:bCs/>
                <w:lang w:bidi="fa-IR"/>
              </w:rPr>
              <w:t>Original Article</w:t>
            </w:r>
          </w:p>
          <w:p w:rsidR="004A03C8" w:rsidRPr="004A03C8" w:rsidRDefault="004A03C8" w:rsidP="004A03C8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4A03C8" w:rsidRPr="004A03C8" w:rsidRDefault="004A03C8" w:rsidP="004A03C8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4A03C8" w:rsidRPr="004A03C8" w:rsidRDefault="004A03C8" w:rsidP="004A03C8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828" w:type="dxa"/>
          </w:tcPr>
          <w:p w:rsidR="004A03C8" w:rsidRPr="004A03C8" w:rsidRDefault="004A03C8" w:rsidP="004A03C8">
            <w:pPr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r w:rsidRPr="004A03C8">
              <w:rPr>
                <w:rFonts w:ascii="Times New Roman" w:eastAsia="Times New Roman" w:hAnsi="Times New Roman" w:cs="B Nazanin"/>
                <w:b/>
                <w:bCs/>
                <w:u w:val="single"/>
                <w:lang w:bidi="fa-IR"/>
              </w:rPr>
              <w:t>Ali Imani1</w:t>
            </w:r>
            <w:r w:rsidRPr="004A03C8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, Mona Moghimi1,2 *, </w:t>
            </w:r>
            <w:r w:rsidRPr="004A03C8">
              <w:rPr>
                <w:rFonts w:ascii="Times New Roman" w:eastAsia="Times New Roman" w:hAnsi="Times New Roman" w:cs="B Nazanin"/>
                <w:b/>
                <w:bCs/>
                <w:u w:val="single"/>
                <w:lang w:bidi="fa-IR"/>
              </w:rPr>
              <w:t>Ali Janati1</w:t>
            </w:r>
            <w:r w:rsidRPr="004A03C8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, Mina Golestani3 and </w:t>
            </w:r>
            <w:proofErr w:type="spellStart"/>
            <w:r w:rsidRPr="004A03C8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Habib</w:t>
            </w:r>
            <w:proofErr w:type="spellEnd"/>
            <w:r w:rsidRPr="004A03C8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 Jalilian2</w:t>
            </w:r>
          </w:p>
        </w:tc>
        <w:tc>
          <w:tcPr>
            <w:tcW w:w="6521" w:type="dxa"/>
          </w:tcPr>
          <w:p w:rsidR="004A03C8" w:rsidRDefault="004A03C8" w:rsidP="004A03C8">
            <w:pPr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</w:p>
          <w:p w:rsidR="004A03C8" w:rsidRPr="004A03C8" w:rsidRDefault="004A03C8" w:rsidP="004A03C8">
            <w:pPr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r w:rsidRPr="004A03C8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Financial and Economic Criteria for Evaluating the Performance of Pharmacies</w:t>
            </w:r>
          </w:p>
        </w:tc>
      </w:tr>
      <w:tr w:rsidR="004A03C8" w:rsidTr="0025510F">
        <w:trPr>
          <w:trHeight w:val="257"/>
        </w:trPr>
        <w:tc>
          <w:tcPr>
            <w:tcW w:w="2409" w:type="dxa"/>
          </w:tcPr>
          <w:p w:rsidR="004A03C8" w:rsidRPr="004A03C8" w:rsidRDefault="004A03C8" w:rsidP="004A03C8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A03C8">
              <w:rPr>
                <w:rFonts w:cs="B Nazanin"/>
                <w:b/>
                <w:bCs/>
                <w:lang w:bidi="fa-IR"/>
              </w:rPr>
              <w:t>ISC</w:t>
            </w:r>
          </w:p>
        </w:tc>
        <w:tc>
          <w:tcPr>
            <w:tcW w:w="2835" w:type="dxa"/>
          </w:tcPr>
          <w:p w:rsidR="004A03C8" w:rsidRPr="004A03C8" w:rsidRDefault="004A03C8" w:rsidP="004A03C8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A03C8">
              <w:rPr>
                <w:rFonts w:cs="B Nazanin"/>
                <w:b/>
                <w:bCs/>
                <w:lang w:bidi="fa-IR"/>
              </w:rPr>
              <w:t>Research Article</w:t>
            </w:r>
          </w:p>
        </w:tc>
        <w:tc>
          <w:tcPr>
            <w:tcW w:w="3828" w:type="dxa"/>
          </w:tcPr>
          <w:p w:rsidR="004A03C8" w:rsidRPr="004A03C8" w:rsidRDefault="004A03C8" w:rsidP="004A03C8">
            <w:pPr>
              <w:jc w:val="center"/>
              <w:rPr>
                <w:rFonts w:ascii="Cambria-BoldItalic" w:eastAsia="Calibri" w:hAnsi="Cambria-BoldItalic" w:cs="B Nazanin"/>
                <w:b/>
                <w:bCs/>
              </w:rPr>
            </w:pPr>
            <w:r w:rsidRPr="004A03C8">
              <w:rPr>
                <w:rFonts w:cs="B Nazanin"/>
                <w:b/>
                <w:bCs/>
                <w:u w:val="single"/>
                <w:lang w:bidi="fa-IR"/>
              </w:rPr>
              <w:t>Ali Imani</w:t>
            </w:r>
            <w:r w:rsidRPr="004A03C8">
              <w:rPr>
                <w:rFonts w:cs="B Nazanin"/>
                <w:b/>
                <w:bCs/>
                <w:lang w:bidi="fa-IR"/>
              </w:rPr>
              <w:t xml:space="preserve">,1 </w:t>
            </w:r>
            <w:proofErr w:type="spellStart"/>
            <w:r w:rsidRPr="004A03C8">
              <w:rPr>
                <w:rFonts w:cs="B Nazanin"/>
                <w:b/>
                <w:bCs/>
                <w:lang w:bidi="fa-IR"/>
              </w:rPr>
              <w:t>Farid</w:t>
            </w:r>
            <w:proofErr w:type="spellEnd"/>
            <w:r w:rsidRPr="004A03C8">
              <w:rPr>
                <w:rFonts w:cs="B Nazanin"/>
                <w:b/>
                <w:bCs/>
                <w:lang w:bidi="fa-IR"/>
              </w:rPr>
              <w:t xml:space="preserve"> Gharibi,2,* </w:t>
            </w:r>
            <w:proofErr w:type="spellStart"/>
            <w:r w:rsidRPr="004A03C8">
              <w:rPr>
                <w:rFonts w:cs="B Nazanin"/>
                <w:b/>
                <w:bCs/>
                <w:lang w:bidi="fa-IR"/>
              </w:rPr>
              <w:t>Ozra</w:t>
            </w:r>
            <w:proofErr w:type="spellEnd"/>
            <w:r w:rsidRPr="004A03C8">
              <w:rPr>
                <w:rFonts w:cs="B Nazanin"/>
                <w:b/>
                <w:bCs/>
                <w:lang w:bidi="fa-IR"/>
              </w:rPr>
              <w:t xml:space="preserve"> Dadashi,3 </w:t>
            </w:r>
            <w:proofErr w:type="spellStart"/>
            <w:r w:rsidRPr="004A03C8">
              <w:rPr>
                <w:rFonts w:cs="B Nazanin"/>
                <w:b/>
                <w:bCs/>
                <w:lang w:bidi="fa-IR"/>
              </w:rPr>
              <w:t>Mahdiyeh</w:t>
            </w:r>
            <w:proofErr w:type="spellEnd"/>
            <w:r w:rsidRPr="004A03C8">
              <w:rPr>
                <w:rFonts w:cs="B Nazanin"/>
                <w:b/>
                <w:bCs/>
                <w:lang w:bidi="fa-IR"/>
              </w:rPr>
              <w:t xml:space="preserve"> Najafi,3 and </w:t>
            </w:r>
            <w:proofErr w:type="spellStart"/>
            <w:r w:rsidRPr="004A03C8">
              <w:rPr>
                <w:rFonts w:cs="B Nazanin"/>
                <w:b/>
                <w:bCs/>
                <w:lang w:bidi="fa-IR"/>
              </w:rPr>
              <w:t>Seyed</w:t>
            </w:r>
            <w:proofErr w:type="spellEnd"/>
            <w:r w:rsidRPr="004A03C8">
              <w:rPr>
                <w:rFonts w:cs="B Nazanin"/>
                <w:b/>
                <w:bCs/>
                <w:lang w:bidi="fa-IR"/>
              </w:rPr>
              <w:t xml:space="preserve"> Mahdi Mirbagheri4</w:t>
            </w:r>
          </w:p>
        </w:tc>
        <w:tc>
          <w:tcPr>
            <w:tcW w:w="6521" w:type="dxa"/>
          </w:tcPr>
          <w:p w:rsidR="004A03C8" w:rsidRPr="004A03C8" w:rsidRDefault="004A03C8" w:rsidP="004A03C8">
            <w:pPr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r w:rsidRPr="004A03C8">
              <w:rPr>
                <w:rFonts w:cs="B Nazanin"/>
                <w:b/>
                <w:bCs/>
                <w:lang w:bidi="fa-IR"/>
              </w:rPr>
              <w:t>Analysis of Cardiovascular Diseases Costs and Their Effective Factors in Tabriz Hospitalized Patients, 2015</w:t>
            </w:r>
          </w:p>
        </w:tc>
      </w:tr>
      <w:tr w:rsidR="004A03C8" w:rsidTr="0025510F">
        <w:trPr>
          <w:trHeight w:val="257"/>
        </w:trPr>
        <w:tc>
          <w:tcPr>
            <w:tcW w:w="2409" w:type="dxa"/>
          </w:tcPr>
          <w:p w:rsidR="004A03C8" w:rsidRPr="003B012E" w:rsidRDefault="004A03C8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35" w:type="dxa"/>
          </w:tcPr>
          <w:p w:rsidR="004A03C8" w:rsidRPr="003B012E" w:rsidRDefault="004A03C8" w:rsidP="003C5306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828" w:type="dxa"/>
          </w:tcPr>
          <w:p w:rsidR="004A03C8" w:rsidRPr="003B012E" w:rsidRDefault="004A03C8" w:rsidP="003B012E">
            <w:pPr>
              <w:jc w:val="center"/>
              <w:rPr>
                <w:rFonts w:ascii="Cambria-BoldItalic" w:eastAsia="Calibri" w:hAnsi="Cambria-BoldItalic" w:cs="B Nazanin"/>
                <w:b/>
                <w:bCs/>
                <w:i/>
                <w:iCs/>
              </w:rPr>
            </w:pPr>
          </w:p>
        </w:tc>
        <w:tc>
          <w:tcPr>
            <w:tcW w:w="6521" w:type="dxa"/>
          </w:tcPr>
          <w:p w:rsidR="004A03C8" w:rsidRPr="003B012E" w:rsidRDefault="004A03C8" w:rsidP="003B012E">
            <w:pPr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</w:p>
        </w:tc>
      </w:tr>
    </w:tbl>
    <w:p w:rsidR="00FC6EDD" w:rsidRDefault="00FC6EDD" w:rsidP="00FC6EDD">
      <w:pPr>
        <w:tabs>
          <w:tab w:val="left" w:pos="2265"/>
        </w:tabs>
        <w:bidi/>
        <w:jc w:val="right"/>
        <w:rPr>
          <w:rFonts w:cs="B Titr"/>
          <w:sz w:val="32"/>
          <w:szCs w:val="32"/>
          <w:lang w:bidi="fa-IR"/>
        </w:rPr>
      </w:pPr>
    </w:p>
    <w:p w:rsidR="004C5369" w:rsidRPr="00B5114C" w:rsidRDefault="004C5369" w:rsidP="004C5369">
      <w:pPr>
        <w:tabs>
          <w:tab w:val="left" w:pos="2265"/>
        </w:tabs>
        <w:bidi/>
        <w:jc w:val="right"/>
        <w:rPr>
          <w:rFonts w:cs="B Titr"/>
          <w:sz w:val="32"/>
          <w:szCs w:val="32"/>
          <w:rtl/>
          <w:lang w:bidi="fa-IR"/>
        </w:rPr>
      </w:pPr>
    </w:p>
    <w:sectPr w:rsidR="004C5369" w:rsidRPr="00B5114C" w:rsidSect="00B5114C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-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d710a12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b9e9c06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4426A"/>
    <w:multiLevelType w:val="hybridMultilevel"/>
    <w:tmpl w:val="904C39FC"/>
    <w:lvl w:ilvl="0" w:tplc="262CF0F6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4C"/>
    <w:rsid w:val="0000032C"/>
    <w:rsid w:val="00102D64"/>
    <w:rsid w:val="00244F6E"/>
    <w:rsid w:val="0025510F"/>
    <w:rsid w:val="002F25F6"/>
    <w:rsid w:val="003B012E"/>
    <w:rsid w:val="003C5306"/>
    <w:rsid w:val="0046564B"/>
    <w:rsid w:val="004A03C8"/>
    <w:rsid w:val="004C5369"/>
    <w:rsid w:val="0050217C"/>
    <w:rsid w:val="005A4524"/>
    <w:rsid w:val="005B565C"/>
    <w:rsid w:val="007212C6"/>
    <w:rsid w:val="007714FF"/>
    <w:rsid w:val="008A7210"/>
    <w:rsid w:val="008E19D6"/>
    <w:rsid w:val="009331A4"/>
    <w:rsid w:val="009E27A5"/>
    <w:rsid w:val="00B5114C"/>
    <w:rsid w:val="00B72E19"/>
    <w:rsid w:val="00C45921"/>
    <w:rsid w:val="00C938BB"/>
    <w:rsid w:val="00F72B78"/>
    <w:rsid w:val="00FC6EDD"/>
    <w:rsid w:val="00F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714FF"/>
    <w:rPr>
      <w:b/>
      <w:bCs/>
    </w:rPr>
  </w:style>
  <w:style w:type="character" w:styleId="Hyperlink">
    <w:name w:val="Hyperlink"/>
    <w:rsid w:val="009E27A5"/>
    <w:rPr>
      <w:color w:val="0000FF"/>
      <w:u w:val="single"/>
    </w:rPr>
  </w:style>
  <w:style w:type="character" w:customStyle="1" w:styleId="abstracttitle">
    <w:name w:val="abstract_title"/>
    <w:rsid w:val="0025510F"/>
  </w:style>
  <w:style w:type="character" w:styleId="FollowedHyperlink">
    <w:name w:val="FollowedHyperlink"/>
    <w:basedOn w:val="DefaultParagraphFont"/>
    <w:uiPriority w:val="99"/>
    <w:semiHidden/>
    <w:unhideWhenUsed/>
    <w:rsid w:val="005A452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2EBB"/>
    <w:pPr>
      <w:ind w:left="720"/>
      <w:contextualSpacing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714FF"/>
    <w:rPr>
      <w:b/>
      <w:bCs/>
    </w:rPr>
  </w:style>
  <w:style w:type="character" w:styleId="Hyperlink">
    <w:name w:val="Hyperlink"/>
    <w:rsid w:val="009E27A5"/>
    <w:rPr>
      <w:color w:val="0000FF"/>
      <w:u w:val="single"/>
    </w:rPr>
  </w:style>
  <w:style w:type="character" w:customStyle="1" w:styleId="abstracttitle">
    <w:name w:val="abstract_title"/>
    <w:rsid w:val="0025510F"/>
  </w:style>
  <w:style w:type="character" w:styleId="FollowedHyperlink">
    <w:name w:val="FollowedHyperlink"/>
    <w:basedOn w:val="DefaultParagraphFont"/>
    <w:uiPriority w:val="99"/>
    <w:semiHidden/>
    <w:unhideWhenUsed/>
    <w:rsid w:val="005A452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2EBB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aj.org/" TargetMode="External"/><Relationship Id="rId18" Type="http://schemas.openxmlformats.org/officeDocument/2006/relationships/hyperlink" Target="http://www.magiran.com/index.asp" TargetMode="External"/><Relationship Id="rId26" Type="http://schemas.openxmlformats.org/officeDocument/2006/relationships/hyperlink" Target="http://jnms.mazums.ac.ir/search.php?sid=1&amp;slc_lang=en&amp;auth=Daem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jnms.mazums.ac.ir/search.php?sid=1&amp;slc_lang=en&amp;auth=Tabrizi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journals.prsid.com/JournalList.aspx?ID=6725" TargetMode="External"/><Relationship Id="rId12" Type="http://schemas.openxmlformats.org/officeDocument/2006/relationships/hyperlink" Target="http://journals.indexcopernicus.com/" TargetMode="External"/><Relationship Id="rId17" Type="http://schemas.openxmlformats.org/officeDocument/2006/relationships/hyperlink" Target="http://ricest.ac.ir/" TargetMode="External"/><Relationship Id="rId25" Type="http://schemas.openxmlformats.org/officeDocument/2006/relationships/hyperlink" Target="http://jnms.mazums.ac.ir/search.php?sid=1&amp;slc_lang=en&amp;auth=Asghari+Jafarabadi" TargetMode="External"/><Relationship Id="rId33" Type="http://schemas.openxmlformats.org/officeDocument/2006/relationships/hyperlink" Target="https://goums.ac.ir/jorjanijournal/browse.php?a_id=442&amp;sid=1&amp;slc_lang=e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sc.gov.ir/" TargetMode="External"/><Relationship Id="rId20" Type="http://schemas.openxmlformats.org/officeDocument/2006/relationships/hyperlink" Target="http://en.journals.sid.ir/index.aspx" TargetMode="External"/><Relationship Id="rId29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jl.isc.gov.ir/Searchresult.aspx?Cond=1&amp;SrchTxt=%D8%B3%D9%84%D8%A7%D9%85%D8%AA%20%D9%88%20%D8%A8%D9%87%D8%AF%D8%A7%D8%B4%D8%AA%20%D8%A7%D8%B1%D8%AF%D8%A8%DB%8C%D9%84" TargetMode="External"/><Relationship Id="rId11" Type="http://schemas.openxmlformats.org/officeDocument/2006/relationships/hyperlink" Target="http://drji.org/" TargetMode="External"/><Relationship Id="rId24" Type="http://schemas.openxmlformats.org/officeDocument/2006/relationships/hyperlink" Target="http://jnms.mazums.ac.ir/search.php?sid=1&amp;slc_lang=en&amp;auth=Ala" TargetMode="External"/><Relationship Id="rId32" Type="http://schemas.openxmlformats.org/officeDocument/2006/relationships/hyperlink" Target="http://ircmj.com/index.php?page=article&amp;article_id=219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lar.google.com/" TargetMode="External"/><Relationship Id="rId23" Type="http://schemas.openxmlformats.org/officeDocument/2006/relationships/hyperlink" Target="http://jnms.mazums.ac.ir/search.php?sid=1&amp;slc_lang=en&amp;auth=Tabrizi" TargetMode="External"/><Relationship Id="rId28" Type="http://schemas.openxmlformats.org/officeDocument/2006/relationships/hyperlink" Target="javascript:void(0)" TargetMode="External"/><Relationship Id="rId10" Type="http://schemas.openxmlformats.org/officeDocument/2006/relationships/hyperlink" Target="http://search.ricest.ac.ir/ricest/ShowEJournal.aspx?ID=1955464" TargetMode="External"/><Relationship Id="rId19" Type="http://schemas.openxmlformats.org/officeDocument/2006/relationships/hyperlink" Target="http://iranmedex.com/" TargetMode="External"/><Relationship Id="rId31" Type="http://schemas.openxmlformats.org/officeDocument/2006/relationships/hyperlink" Target="http://ircmj.com/index.php?page=article&amp;article_id=219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aj.org/toc/8fd7f1b8148f4e63ac1deb647b07cdfe" TargetMode="External"/><Relationship Id="rId14" Type="http://schemas.openxmlformats.org/officeDocument/2006/relationships/hyperlink" Target="http://drji.org/Default.aspx" TargetMode="External"/><Relationship Id="rId22" Type="http://schemas.openxmlformats.org/officeDocument/2006/relationships/hyperlink" Target="http://jnms.mazums.ac.ir/search.php?sid=1&amp;slc_lang=en&amp;auth=Pourasghar" TargetMode="External"/><Relationship Id="rId27" Type="http://schemas.openxmlformats.org/officeDocument/2006/relationships/hyperlink" Target="http://jnms.mazums.ac.ir/article-1-177-en.pdf" TargetMode="External"/><Relationship Id="rId30" Type="http://schemas.openxmlformats.org/officeDocument/2006/relationships/hyperlink" Target="https://www.ncbi.nlm.nih.gov/pmc/articles/PMC4898869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scholar.google.com/scholar?q=%D9%85%D8%AC%D9%84%D9%87+%D8%B3%D9%84%D8%A7%D9%85%D8%AA+%D9%88+%D8%A8%D9%87%D8%AF%D8%A7%D8%B4%D8%AA+%D8%A7%D8%B1%D8%AF%D8%A8%DB%8C%D9%84&amp;btnG=&amp;hl=en&amp;as_sdt=0%2C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2690</Words>
  <Characters>15338</Characters>
  <Application>Microsoft Office Word</Application>
  <DocSecurity>4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Karimzadeh</dc:creator>
  <cp:lastModifiedBy>Vosogzadeh</cp:lastModifiedBy>
  <cp:revision>2</cp:revision>
  <dcterms:created xsi:type="dcterms:W3CDTF">2019-07-01T07:44:00Z</dcterms:created>
  <dcterms:modified xsi:type="dcterms:W3CDTF">2019-07-01T07:44:00Z</dcterms:modified>
</cp:coreProperties>
</file>