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0DFA" w14:textId="4ED44B0E" w:rsidR="005A1B18" w:rsidRPr="00FA59CD" w:rsidRDefault="001E6299" w:rsidP="00FA59CD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  <w14:ligatures w14:val="standardContextual"/>
        </w:rPr>
        <w:drawing>
          <wp:inline distT="0" distB="0" distL="0" distR="0" wp14:anchorId="540C1E6A" wp14:editId="6FF7ABC9">
            <wp:extent cx="1249045" cy="1685925"/>
            <wp:effectExtent l="0" t="0" r="8255" b="9525"/>
            <wp:docPr id="374642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42318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C1CB1" w14:textId="77777777" w:rsidR="005A1B18" w:rsidRPr="00EB6DB3" w:rsidRDefault="005A1B18" w:rsidP="005A1B18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rtl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معاونت آموزشي</w:t>
      </w:r>
    </w:p>
    <w:p w14:paraId="0EC58939" w14:textId="77777777" w:rsidR="005A1B18" w:rsidRPr="00EB6DB3" w:rsidRDefault="005A1B18" w:rsidP="005A1B18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</w:p>
    <w:p w14:paraId="4B2DF7CB" w14:textId="77777777" w:rsidR="005A1B18" w:rsidRPr="00EB6DB3" w:rsidRDefault="005A1B18" w:rsidP="005A1B18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222A35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222A35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222A35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/>
          <w:color w:val="222A35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222A35" w:themeColor="text2" w:themeShade="80"/>
          <w:rtl/>
          <w:lang w:bidi="fa-IR"/>
        </w:rPr>
        <w:t>ی</w:t>
      </w:r>
    </w:p>
    <w:p w14:paraId="3D880767" w14:textId="583E69D9" w:rsidR="005A1B18" w:rsidRDefault="005A1B18" w:rsidP="005A1B18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درس </w:t>
      </w:r>
      <w:r w:rsidR="00293A48" w:rsidRPr="00293A48">
        <w:rPr>
          <w:rFonts w:asciiTheme="majorBidi" w:hAnsiTheme="majorBidi" w:cs="B Titr"/>
          <w:sz w:val="32"/>
          <w:szCs w:val="32"/>
          <w:rtl/>
          <w:lang w:bidi="fa-IR"/>
        </w:rPr>
        <w:t>برنامه‌نو</w:t>
      </w:r>
      <w:r w:rsidR="00293A48" w:rsidRPr="00293A48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293A48" w:rsidRPr="00293A48">
        <w:rPr>
          <w:rFonts w:asciiTheme="majorBidi" w:hAnsiTheme="majorBidi" w:cs="B Titr" w:hint="eastAsia"/>
          <w:sz w:val="32"/>
          <w:szCs w:val="32"/>
          <w:rtl/>
          <w:lang w:bidi="fa-IR"/>
        </w:rPr>
        <w:t>س</w:t>
      </w:r>
      <w:r w:rsidR="00293A48" w:rsidRPr="00293A48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293A48" w:rsidRPr="00293A48">
        <w:rPr>
          <w:rFonts w:asciiTheme="majorBidi" w:hAnsiTheme="majorBidi" w:cs="B Titr"/>
          <w:sz w:val="32"/>
          <w:szCs w:val="32"/>
          <w:rtl/>
          <w:lang w:bidi="fa-IR"/>
        </w:rPr>
        <w:t xml:space="preserve"> برنامه‌ها</w:t>
      </w:r>
      <w:r w:rsidR="00293A48" w:rsidRPr="00293A48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293A48" w:rsidRPr="00293A48">
        <w:rPr>
          <w:rFonts w:asciiTheme="majorBidi" w:hAnsiTheme="majorBidi" w:cs="B Titr"/>
          <w:sz w:val="32"/>
          <w:szCs w:val="32"/>
          <w:rtl/>
          <w:lang w:bidi="fa-IR"/>
        </w:rPr>
        <w:t xml:space="preserve"> تحت وب 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2690E066" w14:textId="77777777" w:rsidR="005A1B18" w:rsidRDefault="005A1B18" w:rsidP="005A1B18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EFD64B3" w14:textId="77777777" w:rsidR="005A1B18" w:rsidRPr="00EB6DB3" w:rsidRDefault="005A1B18" w:rsidP="005A1B18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7A0CF0FA" w14:textId="75AC5FA9" w:rsidR="005A1B18" w:rsidRPr="005E1787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</w:t>
      </w:r>
      <w:r w:rsidR="00394CD7">
        <w:rPr>
          <w:rFonts w:asciiTheme="majorBidi" w:hAnsiTheme="majorBidi" w:cs="B Nazanin" w:hint="cs"/>
          <w:sz w:val="24"/>
          <w:szCs w:val="24"/>
          <w:rtl/>
          <w:lang w:bidi="fa-IR"/>
        </w:rPr>
        <w:t>فناوری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اطلاعات سلامت</w:t>
      </w:r>
    </w:p>
    <w:p w14:paraId="5D85B1BC" w14:textId="7260B0C8" w:rsidR="005A1B18" w:rsidRPr="00EB6DB3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31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برنامه نویسی </w:t>
      </w:r>
      <w:r w:rsidR="00293A48" w:rsidRPr="00293A48">
        <w:rPr>
          <w:rFonts w:asciiTheme="majorBidi" w:hAnsiTheme="majorBidi" w:cs="B Nazanin"/>
          <w:sz w:val="24"/>
          <w:szCs w:val="24"/>
          <w:rtl/>
          <w:lang w:bidi="fa-IR"/>
        </w:rPr>
        <w:t>برنامه‌ها</w:t>
      </w:r>
      <w:r w:rsidR="00293A48" w:rsidRPr="00293A4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93A48" w:rsidRPr="00293A48">
        <w:rPr>
          <w:rFonts w:asciiTheme="majorBidi" w:hAnsiTheme="majorBidi" w:cs="B Nazanin"/>
          <w:sz w:val="24"/>
          <w:szCs w:val="24"/>
          <w:rtl/>
          <w:lang w:bidi="fa-IR"/>
        </w:rPr>
        <w:t xml:space="preserve"> تحت وب</w:t>
      </w:r>
    </w:p>
    <w:p w14:paraId="6D007081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44E904B1" w14:textId="6742E0AE" w:rsidR="005A1B18" w:rsidRPr="00B37985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تعداد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</w:t>
      </w:r>
      <w:r w:rsidR="00BC03D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(1 واحد نظری و 1 واحد عملی)</w:t>
      </w:r>
    </w:p>
    <w:p w14:paraId="3A65CFA5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</w:p>
    <w:p w14:paraId="6EDBC282" w14:textId="23B121B2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394CD7">
        <w:rPr>
          <w:rFonts w:asciiTheme="majorBidi" w:hAnsiTheme="majorBidi" w:cs="B Nazanin" w:hint="cs"/>
          <w:sz w:val="24"/>
          <w:szCs w:val="24"/>
          <w:rtl/>
          <w:lang w:bidi="fa-IR"/>
        </w:rPr>
        <w:t>ثریا رضایی</w:t>
      </w:r>
    </w:p>
    <w:p w14:paraId="7FC1DFB2" w14:textId="295CCBD9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42109" w:rsidRPr="00842109">
        <w:rPr>
          <w:rFonts w:asciiTheme="majorBidi" w:hAnsiTheme="majorBidi" w:cs="B Nazanin"/>
          <w:sz w:val="24"/>
          <w:szCs w:val="24"/>
          <w:rtl/>
          <w:lang w:bidi="fa-IR"/>
        </w:rPr>
        <w:t xml:space="preserve">ساختمان داده‌ها </w:t>
      </w:r>
      <w:r w:rsidR="00842109" w:rsidRPr="00842109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="00842109" w:rsidRPr="0084210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42109" w:rsidRPr="00842109">
        <w:rPr>
          <w:rFonts w:asciiTheme="majorBidi" w:hAnsiTheme="majorBidi" w:cs="B Nazanin" w:hint="cs"/>
          <w:sz w:val="24"/>
          <w:szCs w:val="24"/>
          <w:rtl/>
          <w:lang w:bidi="fa-IR"/>
        </w:rPr>
        <w:t>برنامه‌نوی</w:t>
      </w:r>
      <w:r w:rsidR="00842109" w:rsidRPr="00842109">
        <w:rPr>
          <w:rFonts w:asciiTheme="majorBidi" w:hAnsiTheme="majorBidi" w:cs="B Nazanin" w:hint="eastAsia"/>
          <w:sz w:val="24"/>
          <w:szCs w:val="24"/>
          <w:rtl/>
          <w:lang w:bidi="fa-IR"/>
        </w:rPr>
        <w:t>س</w:t>
      </w:r>
      <w:r w:rsidR="00842109" w:rsidRPr="008421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842109" w:rsidRPr="00842109">
        <w:rPr>
          <w:rFonts w:asciiTheme="majorBidi" w:hAnsiTheme="majorBidi" w:cs="B Nazanin"/>
          <w:sz w:val="24"/>
          <w:szCs w:val="24"/>
          <w:rtl/>
          <w:lang w:bidi="fa-IR"/>
        </w:rPr>
        <w:t xml:space="preserve"> مقدمات</w:t>
      </w:r>
      <w:r w:rsidR="00842109" w:rsidRPr="008421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4BAFB436" w14:textId="694A5B7C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ارشد </w:t>
      </w:r>
      <w:r w:rsidR="00293A48">
        <w:rPr>
          <w:rFonts w:asciiTheme="majorBidi" w:hAnsiTheme="majorBidi" w:cs="B Nazanin" w:hint="cs"/>
          <w:sz w:val="24"/>
          <w:szCs w:val="24"/>
          <w:rtl/>
          <w:lang w:bidi="fa-IR"/>
        </w:rPr>
        <w:t>فناوری اطلاعات سلامت</w:t>
      </w:r>
    </w:p>
    <w:p w14:paraId="2EA161E5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03565B6" w14:textId="035B2C8B" w:rsidR="005A1B18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221DC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B8BB097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انفورماتیک پزشکی</w:t>
      </w:r>
    </w:p>
    <w:p w14:paraId="5902508B" w14:textId="3A0BAA45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221DC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مدیریت و اطلاع رسانی پزشکی دانشگاه ع.پ. تبریز</w:t>
      </w:r>
    </w:p>
    <w:p w14:paraId="48D8DBDB" w14:textId="0F0870E8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7806B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6024  </w:t>
      </w:r>
    </w:p>
    <w:p w14:paraId="427747F6" w14:textId="104C866E" w:rsidR="005A1B18" w:rsidRPr="003C3250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 w:rsidR="00394CD7">
        <w:rPr>
          <w:rFonts w:asciiTheme="majorBidi" w:hAnsiTheme="majorBidi" w:cs="B Nazanin"/>
          <w:sz w:val="20"/>
          <w:szCs w:val="20"/>
          <w:lang w:bidi="fa-IR"/>
        </w:rPr>
        <w:t>sorayya_rezayi@yahoo.com</w:t>
      </w:r>
    </w:p>
    <w:p w14:paraId="75107551" w14:textId="77777777" w:rsidR="005A1B18" w:rsidRPr="00EB6DB3" w:rsidRDefault="005A1B18" w:rsidP="005A1B18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51FB2EB" w14:textId="282B905B" w:rsidR="00011970" w:rsidRDefault="00011970" w:rsidP="00011970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>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درس به آشنا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دانشجو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با مفاه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م،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ابزارها و فناور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مورد استفاده در طراح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و پ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اده‌ساز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برنامه‌ها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کاربرد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تحت وب م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پردازد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>. در 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درس، اصول برنامه‌نو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س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سمت کاربر</w:t>
      </w:r>
      <w:r w:rsidRPr="00011970">
        <w:rPr>
          <w:rFonts w:ascii="IranNastaliq" w:hAnsi="IranNastaliq" w:cs="B Nazanin"/>
          <w:sz w:val="24"/>
          <w:szCs w:val="24"/>
          <w:lang w:bidi="fa-IR"/>
        </w:rPr>
        <w:t xml:space="preserve"> (Client-Side) 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>مورد بررس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قرار م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گ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رد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>. دانشجو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با زبان‌ها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ه‌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توسعه وب مانند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011970">
        <w:rPr>
          <w:rFonts w:ascii="IranNastaliq" w:hAnsi="IranNastaliq" w:cs="B Nazanin"/>
          <w:sz w:val="24"/>
          <w:szCs w:val="24"/>
          <w:lang w:bidi="fa-IR"/>
        </w:rPr>
        <w:t>HTML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</w:t>
      </w:r>
      <w:r w:rsidRPr="00011970">
        <w:rPr>
          <w:rFonts w:ascii="IranNastaliq" w:hAnsi="IranNastaliq" w:cs="B Nazanin"/>
          <w:sz w:val="24"/>
          <w:szCs w:val="24"/>
          <w:lang w:bidi="fa-IR"/>
        </w:rPr>
        <w:t xml:space="preserve">CSS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>آشنا م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شوند</w:t>
      </w:r>
      <w:r w:rsidRPr="00011970">
        <w:rPr>
          <w:rFonts w:ascii="IranNastaliq" w:hAnsi="IranNastaliq" w:cs="B Nazanin"/>
          <w:sz w:val="24"/>
          <w:szCs w:val="24"/>
          <w:lang w:bidi="fa-IR"/>
        </w:rPr>
        <w:t>.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همچن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در طول درس، مهارت‌ها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رابط کاربر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پو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ا،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اعتبارسنج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فرم‌ها، و ارتباط ب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بخش‌ها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مختلف 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برنامه وب تمر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م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گردد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51D1361C" w14:textId="21A43F5E" w:rsidR="00CA280C" w:rsidRDefault="005A1B18" w:rsidP="00011970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Pr="00C44A0F">
        <w:rPr>
          <w:rFonts w:ascii="IranNastaliq" w:hAnsi="IranNastaliq" w:cs="B Nazanin" w:hint="cs"/>
          <w:sz w:val="24"/>
          <w:szCs w:val="24"/>
          <w:rtl/>
          <w:lang w:bidi="fa-IR"/>
        </w:rPr>
        <w:t>:</w:t>
      </w:r>
    </w:p>
    <w:p w14:paraId="6BD1826A" w14:textId="63503568" w:rsidR="00011970" w:rsidRPr="00011970" w:rsidRDefault="00011970" w:rsidP="00011970">
      <w:pPr>
        <w:pStyle w:val="ListParagraph"/>
        <w:numPr>
          <w:ilvl w:val="0"/>
          <w:numId w:val="5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با معمار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وب و نحوه کار مرورگر و سرور.</w:t>
      </w:r>
    </w:p>
    <w:p w14:paraId="10B9A325" w14:textId="75BD459D" w:rsidR="00011970" w:rsidRPr="00011970" w:rsidRDefault="00011970" w:rsidP="00011970">
      <w:pPr>
        <w:pStyle w:val="ListParagraph"/>
        <w:numPr>
          <w:ilvl w:val="0"/>
          <w:numId w:val="5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آموزش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و پ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اده‌ساز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صفحات وب پو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74B48C2A" w14:textId="72BA7C2F" w:rsidR="00011970" w:rsidRPr="00011970" w:rsidRDefault="00011970" w:rsidP="00011970">
      <w:pPr>
        <w:pStyle w:val="ListParagraph"/>
        <w:numPr>
          <w:ilvl w:val="0"/>
          <w:numId w:val="5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جاد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توانا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در برنامه‌نو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س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سمت کاربر و سمت سرور.</w:t>
      </w:r>
    </w:p>
    <w:p w14:paraId="011C76CC" w14:textId="77777777" w:rsidR="00011970" w:rsidRPr="00011970" w:rsidRDefault="00011970" w:rsidP="00011970">
      <w:pPr>
        <w:pStyle w:val="ListParagraph"/>
        <w:numPr>
          <w:ilvl w:val="0"/>
          <w:numId w:val="5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درک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نحوه ارتباط وب با پا</w:t>
      </w:r>
      <w:r w:rsidRPr="0001197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011970">
        <w:rPr>
          <w:rFonts w:ascii="IranNastaliq" w:hAnsi="IranNastaliq" w:cs="B Nazanin" w:hint="eastAsia"/>
          <w:sz w:val="24"/>
          <w:szCs w:val="24"/>
          <w:rtl/>
          <w:lang w:bidi="fa-IR"/>
        </w:rPr>
        <w:t>گاه</w:t>
      </w:r>
      <w:r w:rsidRPr="00011970">
        <w:rPr>
          <w:rFonts w:ascii="IranNastaliq" w:hAnsi="IranNastaliq" w:cs="B Nazanin"/>
          <w:sz w:val="24"/>
          <w:szCs w:val="24"/>
          <w:rtl/>
          <w:lang w:bidi="fa-IR"/>
        </w:rPr>
        <w:t xml:space="preserve"> داده‌ها و پردازش داده‌ها.</w:t>
      </w:r>
    </w:p>
    <w:p w14:paraId="1BA80B81" w14:textId="30608008" w:rsidR="005A1B18" w:rsidRPr="00EB6DB3" w:rsidRDefault="005A1B18" w:rsidP="0001197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18CE0F49" w14:textId="77777777" w:rsidR="005A1B18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پس از پایان این درس انتظار می رود که فراگیر:</w:t>
      </w:r>
    </w:p>
    <w:p w14:paraId="548F6411" w14:textId="4AC92ABF" w:rsidR="00011970" w:rsidRPr="00011970" w:rsidRDefault="00011970" w:rsidP="0001197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مفهوم وب، ساختار صفحات وب و نحوه‌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 مرورگرها را توض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14C5ED8D" w14:textId="160EA47E" w:rsidR="00011970" w:rsidRPr="00011970" w:rsidRDefault="00011970" w:rsidP="0001197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اجزا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اصل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زبان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HTML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از جمله تگ‌ها، عناصر (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Elements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) و و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ژگ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Attributes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) را شناسا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و به‌کار گ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رد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41EA33ED" w14:textId="6AB0A74A" w:rsidR="00011970" w:rsidRPr="00011970" w:rsidRDefault="00011970" w:rsidP="0001197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صفحات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وب 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ستا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با استفاده از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HTML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طراح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و ساختارده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60C5E997" w14:textId="06399909" w:rsidR="00011970" w:rsidRPr="00011970" w:rsidRDefault="00011970" w:rsidP="0001197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تگ‌ها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پرکاربرد مانند ت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ترها،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پاراگراف‌ها، تصاو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ر،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ل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نک‌ها،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جداول، ل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ست‌ها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و فرم‌ها به‌درست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استفاده نما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A75E280" w14:textId="2279CB56" w:rsidR="00011970" w:rsidRPr="00011970" w:rsidRDefault="00011970" w:rsidP="0001197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تفاوت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تگ‌ها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بلوک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و درون‌خط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Block &amp; Inline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) را تشخ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 و در جا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مناسب به‌کار ببرد.</w:t>
      </w:r>
    </w:p>
    <w:p w14:paraId="33131841" w14:textId="42EC81BA" w:rsidR="00011970" w:rsidRPr="00011970" w:rsidRDefault="00011970" w:rsidP="0001197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تگ‌ها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ساختار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مانند &lt;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div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&gt; و &lt;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section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&gt; برا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بخش‌بند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منطق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صفحات استفاده کند.</w:t>
      </w:r>
    </w:p>
    <w:p w14:paraId="6456AAA2" w14:textId="2C1529AC" w:rsidR="00011970" w:rsidRPr="00011970" w:rsidRDefault="00011970" w:rsidP="0001197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مفهوم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CSS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و روش‌ها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مختلف اعمال آن (درون‌خط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داخل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خارج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) را توض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183B8093" w14:textId="1412B0CB" w:rsidR="00011970" w:rsidRPr="00011970" w:rsidRDefault="00011970" w:rsidP="0001197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انتخاب‌گرها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Selectors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)، و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ژگ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Properties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) و مقاد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Values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) را در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CSS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و برا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استا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ل‌ده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صفحات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HTML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به‌کار گ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رد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25A9E84" w14:textId="076A4CD8" w:rsidR="00011970" w:rsidRPr="00011970" w:rsidRDefault="00011970" w:rsidP="0001197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ظاهر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عناصر وب شامل رنگ، اندازه، فاصله، فونت و پس‌زم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نه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با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CSS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تنظ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D39A520" w14:textId="25CB683A" w:rsidR="00011970" w:rsidRPr="00011970" w:rsidRDefault="00011970" w:rsidP="0001197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مدل جعبه‌ا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Box Model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) و مفاه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Margin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Padding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و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Border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طراح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استفاده کند.</w:t>
      </w:r>
    </w:p>
    <w:p w14:paraId="0FE76DA1" w14:textId="5FE315E2" w:rsidR="00011970" w:rsidRPr="00011970" w:rsidRDefault="00011970" w:rsidP="0001197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نحوه‌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چ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دمان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عناصر با استفاده از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Display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Position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Float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Flexbox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و 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Grid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را پ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اده‌ساز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52FBFAC0" w14:textId="61E39BEF" w:rsidR="00011970" w:rsidRPr="008C1250" w:rsidRDefault="00011970" w:rsidP="008C1250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اصول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طراح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واکنش‌گرا (</w:t>
      </w:r>
      <w:r w:rsidRPr="00011970">
        <w:rPr>
          <w:rFonts w:asciiTheme="majorBidi" w:hAnsiTheme="majorBidi" w:cs="B Nazanin"/>
          <w:sz w:val="24"/>
          <w:szCs w:val="24"/>
          <w:lang w:bidi="fa-IR"/>
        </w:rPr>
        <w:t>Responsive Design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>) را توض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 و صفحات سازگار با اندازه‌ها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مختلف نما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 w:hint="eastAsia"/>
          <w:sz w:val="24"/>
          <w:szCs w:val="24"/>
          <w:rtl/>
          <w:lang w:bidi="fa-IR"/>
        </w:rPr>
        <w:t>شگر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طراح</w:t>
      </w:r>
      <w:r w:rsidRPr="0001197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11970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</w:t>
      </w:r>
      <w:r w:rsidR="008C12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</w:p>
    <w:p w14:paraId="2FF658A2" w14:textId="7F7F5565" w:rsidR="005A1B18" w:rsidRDefault="005A1B18" w:rsidP="0001197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A1B18" w14:paraId="29133C8D" w14:textId="77777777" w:rsidTr="00EB6ED2">
        <w:tc>
          <w:tcPr>
            <w:tcW w:w="3192" w:type="dxa"/>
          </w:tcPr>
          <w:p w14:paraId="18B3001E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26183A65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A84F0B6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6206BD2B" w14:textId="77777777" w:rsidR="005A1B18" w:rsidRDefault="005A1B18" w:rsidP="005A1B18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794138E" w14:textId="77777777" w:rsidR="005A1B18" w:rsidRDefault="005A1B18" w:rsidP="005A1B18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46BF0EDE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2AAA4426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105360D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FF77F2B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حل مسئله (</w:t>
      </w:r>
      <w:r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Pr="00B80410">
        <w:rPr>
          <w:rFonts w:ascii="Arial" w:eastAsia="Calibri" w:hAnsi="Arial" w:cs="B Nazanin" w:hint="cs"/>
          <w:rtl/>
        </w:rPr>
        <w:t xml:space="preserve">) </w:t>
      </w:r>
      <w:r w:rsidRPr="00B80410">
        <w:rPr>
          <w:rFonts w:ascii="Arial" w:eastAsia="Calibri" w:hAnsi="Arial" w:cs="B Nazanin"/>
          <w:rtl/>
        </w:rPr>
        <w:tab/>
      </w:r>
    </w:p>
    <w:p w14:paraId="74D6646B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B80410">
        <w:rPr>
          <w:rFonts w:ascii="Arial" w:eastAsia="Calibri" w:hAnsi="Arial" w:cs="B Nazanin"/>
          <w:rtl/>
        </w:rPr>
        <w:tab/>
      </w:r>
    </w:p>
    <w:p w14:paraId="5FD747DE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Pr="00B80410">
        <w:rPr>
          <w:rFonts w:ascii="Arial" w:eastAsia="Calibri" w:hAnsi="Arial" w:cs="B Nazanin"/>
          <w:rtl/>
        </w:rPr>
        <w:tab/>
      </w:r>
    </w:p>
    <w:p w14:paraId="60ECF82C" w14:textId="77777777" w:rsidR="005A1B18" w:rsidRPr="00B80410" w:rsidRDefault="005A1B18" w:rsidP="005A1B18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7DF998BB" w14:textId="77777777" w:rsidR="005A1B18" w:rsidRDefault="005A1B18" w:rsidP="005A1B18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</w:p>
    <w:p w14:paraId="6B653B96" w14:textId="77777777" w:rsidR="005A1B18" w:rsidRDefault="005A1B18" w:rsidP="005A1B18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25ABDADC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>
        <w:rPr>
          <w:rFonts w:ascii="Arial" w:eastAsia="Calibri" w:hAnsi="Arial" w:cs="B Nazanin" w:hint="cs"/>
          <w:rtl/>
        </w:rPr>
        <w:t xml:space="preserve"> 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4CF7FD04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60B26D26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38123DD2" w14:textId="0CB2D359" w:rsidR="005A1B18" w:rsidRPr="00DB4835" w:rsidRDefault="00011970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5A1B18">
        <w:rPr>
          <w:rFonts w:ascii="Arial" w:eastAsia="Calibri" w:hAnsi="Arial" w:cs="B Nazanin" w:hint="cs"/>
          <w:rtl/>
        </w:rPr>
        <w:t xml:space="preserve"> </w:t>
      </w:r>
      <w:r w:rsidR="005A1B18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5A1B18" w:rsidRPr="00DB4835">
        <w:rPr>
          <w:rFonts w:ascii="Arial" w:eastAsia="Calibri" w:hAnsi="Arial" w:cs="B Nazanin"/>
          <w:rtl/>
        </w:rPr>
        <w:tab/>
      </w:r>
    </w:p>
    <w:p w14:paraId="2EDA7429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0DA71EB1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F511EF3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461D4863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C6EDE52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2061E6BB" w14:textId="77777777" w:rsidR="008C1250" w:rsidRDefault="008C1250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4B57A09" w14:textId="77777777" w:rsidR="008C1250" w:rsidRDefault="008C1250" w:rsidP="008C125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0C738EA" w14:textId="77777777" w:rsidR="008C1250" w:rsidRDefault="008C1250" w:rsidP="008C125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A1860F2" w14:textId="77777777" w:rsidR="008C1250" w:rsidRDefault="008C1250" w:rsidP="008C125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453E041" w14:textId="45DF143E" w:rsidR="005A1B18" w:rsidRPr="00EB6DB3" w:rsidRDefault="005A1B18" w:rsidP="008C125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2328"/>
        <w:gridCol w:w="2325"/>
        <w:gridCol w:w="2328"/>
        <w:gridCol w:w="840"/>
      </w:tblGrid>
      <w:tr w:rsidR="005A1B18" w:rsidRPr="00842109" w14:paraId="29FB51E4" w14:textId="77777777" w:rsidTr="00842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50CF102E" w14:textId="77777777" w:rsidR="005A1B18" w:rsidRPr="00842109" w:rsidRDefault="005A1B18" w:rsidP="00EB6ED2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842109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842109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842109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28" w:type="dxa"/>
          </w:tcPr>
          <w:p w14:paraId="32AC8436" w14:textId="77777777" w:rsidR="005A1B18" w:rsidRPr="00842109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842109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842109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842109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842109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842109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842109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842109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842109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25" w:type="dxa"/>
          </w:tcPr>
          <w:p w14:paraId="1F58DABE" w14:textId="77777777" w:rsidR="005A1B18" w:rsidRPr="00842109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842109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842109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842109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842109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28" w:type="dxa"/>
          </w:tcPr>
          <w:p w14:paraId="2ECC7DAC" w14:textId="77777777" w:rsidR="005A1B18" w:rsidRPr="00842109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842109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842109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0" w:type="dxa"/>
          </w:tcPr>
          <w:p w14:paraId="75FDF05F" w14:textId="77777777" w:rsidR="005A1B18" w:rsidRPr="00842109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011970" w:rsidRPr="00842109" w14:paraId="0629E1BB" w14:textId="77777777" w:rsidTr="00842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29816887" w14:textId="1009D638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6493CE92" w14:textId="77777777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1568947A" w14:textId="18B10371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3EEB3451" w14:textId="46B369EC" w:rsidR="00011970" w:rsidRPr="00842109" w:rsidRDefault="00011970" w:rsidP="000119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آشنایی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با معمار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وب و نحوه کار مرورگر و سرور</w:t>
            </w:r>
          </w:p>
          <w:p w14:paraId="6814D333" w14:textId="7756258B" w:rsidR="00011970" w:rsidRPr="00842109" w:rsidRDefault="00011970" w:rsidP="000119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lang w:bidi="fa-IR"/>
              </w:rPr>
            </w:pP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اشنایی با 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IDE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مناسب و زبان تگینگ 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HTML</w:t>
            </w:r>
          </w:p>
        </w:tc>
        <w:tc>
          <w:tcPr>
            <w:tcW w:w="840" w:type="dxa"/>
          </w:tcPr>
          <w:p w14:paraId="01F7454A" w14:textId="77777777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/>
                <w:b/>
                <w:bCs/>
                <w:rtl/>
                <w:lang w:bidi="fa-IR"/>
              </w:rPr>
              <w:t>1</w:t>
            </w:r>
          </w:p>
        </w:tc>
      </w:tr>
      <w:tr w:rsidR="00011970" w:rsidRPr="00842109" w14:paraId="4F4A46CF" w14:textId="77777777" w:rsidTr="00842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0FC57F1B" w14:textId="1B12E724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26A9F3CF" w14:textId="7777777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60FB21F4" w14:textId="2B65333B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46D94827" w14:textId="7777777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ساختار پا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ه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ک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فا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ل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-</w:t>
            </w:r>
          </w:p>
          <w:p w14:paraId="1D52765B" w14:textId="77D65B26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تگ‌ها (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Elements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) و و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ژگ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ها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(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Attributes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840" w:type="dxa"/>
          </w:tcPr>
          <w:p w14:paraId="7F9341A5" w14:textId="7777777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/>
                <w:b/>
                <w:bCs/>
                <w:rtl/>
                <w:lang w:bidi="fa-IR"/>
              </w:rPr>
              <w:t>2</w:t>
            </w:r>
          </w:p>
        </w:tc>
      </w:tr>
      <w:tr w:rsidR="00011970" w:rsidRPr="00842109" w14:paraId="1F55EB05" w14:textId="77777777" w:rsidTr="00842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1F2BFBA7" w14:textId="44F8F129" w:rsidR="00011970" w:rsidRPr="00842109" w:rsidRDefault="00011970" w:rsidP="00011970">
            <w:pPr>
              <w:bidi/>
              <w:jc w:val="center"/>
              <w:rPr>
                <w:rFonts w:ascii="IranNastaliq" w:hAnsi="IranNastaliq" w:cs="B Nazanin" w:hint="cs"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7561EB3D" w14:textId="1D48825F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488A7E7E" w14:textId="001B69F3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3D250363" w14:textId="77777777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ت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ترها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(&lt;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h1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&gt; تا &lt;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h6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&gt;)، پاراگراف &lt;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p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&gt;, فرمت‌ده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متن: &lt;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b&gt;, &lt;</w:t>
            </w:r>
            <w:proofErr w:type="spellStart"/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i</w:t>
            </w:r>
            <w:proofErr w:type="spellEnd"/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&gt;, &lt;strong&gt;, &lt;</w:t>
            </w:r>
            <w:proofErr w:type="spellStart"/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em</w:t>
            </w:r>
            <w:proofErr w:type="spellEnd"/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&gt;</w:t>
            </w:r>
          </w:p>
          <w:p w14:paraId="04238104" w14:textId="4FFFB2DF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تفاوت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تگ‌ها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block vs inline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.</w:t>
            </w:r>
          </w:p>
        </w:tc>
        <w:tc>
          <w:tcPr>
            <w:tcW w:w="840" w:type="dxa"/>
          </w:tcPr>
          <w:p w14:paraId="611936BD" w14:textId="7573ACED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011970" w:rsidRPr="00842109" w14:paraId="0BD73C19" w14:textId="77777777" w:rsidTr="00842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6F8B5461" w14:textId="30FD40DF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4F30FDA1" w14:textId="7777777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257EF503" w14:textId="715F2081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128A40AB" w14:textId="1AA78590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</w:rPr>
              <w:t>یادگیری ساختاردهی صفحات</w:t>
            </w:r>
            <w:r w:rsidRPr="00842109">
              <w:rPr>
                <w:rFonts w:ascii="Times New Roman" w:hAnsi="Times New Roman" w:cs="B Nazanin"/>
                <w:b/>
                <w:bCs/>
              </w:rPr>
              <w:t xml:space="preserve"> HTML</w:t>
            </w:r>
            <w:r w:rsidRPr="00842109">
              <w:rPr>
                <w:rFonts w:ascii="Times New Roman" w:hAnsi="Times New Roman" w:cs="B Nazanin"/>
                <w:b/>
                <w:bCs/>
                <w:rtl/>
              </w:rPr>
              <w:t>، استفاده از</w:t>
            </w:r>
            <w:r w:rsidRPr="00842109">
              <w:rPr>
                <w:rFonts w:ascii="Times New Roman" w:hAnsi="Times New Roman" w:cs="B Nazanin"/>
                <w:b/>
                <w:bCs/>
              </w:rPr>
              <w:t xml:space="preserve"> DIV </w:t>
            </w:r>
            <w:r w:rsidRPr="00842109">
              <w:rPr>
                <w:rFonts w:ascii="Times New Roman" w:hAnsi="Times New Roman" w:cs="B Nazanin"/>
                <w:b/>
                <w:bCs/>
                <w:rtl/>
              </w:rPr>
              <w:t>و بخش‌بندی، مقدمه‌ای بر مفاهیم طراحی واکنش‌گرا</w:t>
            </w:r>
            <w:r w:rsidRPr="00842109">
              <w:rPr>
                <w:rFonts w:ascii="Times New Roman" w:hAnsi="Times New Roman" w:cs="B Nazanin"/>
                <w:b/>
                <w:bCs/>
              </w:rPr>
              <w:t>.</w:t>
            </w:r>
          </w:p>
        </w:tc>
        <w:tc>
          <w:tcPr>
            <w:tcW w:w="840" w:type="dxa"/>
          </w:tcPr>
          <w:p w14:paraId="5CDFAC06" w14:textId="1F6F2F1F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011970" w:rsidRPr="00842109" w14:paraId="5A49B4E3" w14:textId="77777777" w:rsidTr="00842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5B293D5C" w14:textId="03998582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5823C7B0" w14:textId="77777777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6FB09FE6" w14:textId="60E49D1C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65F32926" w14:textId="2C67BDD3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</w:rPr>
              <w:t>کلاس‌ها و آی‌دی‌ها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 xml:space="preserve"> (class, id) </w:t>
            </w:r>
            <w:r w:rsidRPr="00842109">
              <w:rPr>
                <w:rFonts w:ascii="Times New Roman" w:hAnsi="Times New Roman" w:cs="B Nazanin"/>
                <w:b/>
                <w:bCs/>
                <w:rtl/>
              </w:rPr>
              <w:t>برای نشانه‌گذاری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.</w:t>
            </w:r>
          </w:p>
        </w:tc>
        <w:tc>
          <w:tcPr>
            <w:tcW w:w="840" w:type="dxa"/>
          </w:tcPr>
          <w:p w14:paraId="3C7E748A" w14:textId="5A28B073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011970" w:rsidRPr="00842109" w14:paraId="039F29C2" w14:textId="77777777" w:rsidTr="00842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38910442" w14:textId="23AFCD8B" w:rsidR="00011970" w:rsidRPr="00842109" w:rsidRDefault="00011970" w:rsidP="00011970">
            <w:pPr>
              <w:bidi/>
              <w:jc w:val="center"/>
              <w:rPr>
                <w:rFonts w:ascii="IranNastaliq" w:hAnsi="IranNastaliq" w:cs="B Nazanin" w:hint="cs"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2E5D32B7" w14:textId="2A6D21F1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486F6F0C" w14:textId="7A4319A9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7603EDA8" w14:textId="3A2EF8E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rtl/>
              </w:rPr>
            </w:pPr>
            <w:r w:rsidRPr="00842109">
              <w:rPr>
                <w:rFonts w:ascii="Times New Roman" w:hAnsi="Times New Roman" w:cs="B Nazanin"/>
                <w:b/>
                <w:bCs/>
              </w:rPr>
              <w:t>semantic tags</w:t>
            </w:r>
            <w:r w:rsidRPr="00842109">
              <w:rPr>
                <w:rFonts w:ascii="Times New Roman" w:hAnsi="Times New Roman" w:cs="B Nazanin"/>
                <w:b/>
                <w:bCs/>
                <w:rtl/>
              </w:rPr>
              <w:t xml:space="preserve"> مانند &lt;</w:t>
            </w:r>
            <w:r w:rsidRPr="00842109">
              <w:rPr>
                <w:rFonts w:ascii="Times New Roman" w:hAnsi="Times New Roman" w:cs="B Nazanin"/>
                <w:b/>
                <w:bCs/>
              </w:rPr>
              <w:t xml:space="preserve">header&gt;, &lt;nav&gt;, </w:t>
            </w:r>
            <w:r w:rsidRPr="00842109">
              <w:rPr>
                <w:rFonts w:ascii="Times New Roman" w:hAnsi="Times New Roman" w:cs="B Nazanin"/>
                <w:b/>
                <w:bCs/>
              </w:rPr>
              <w:lastRenderedPageBreak/>
              <w:t>&lt;section&gt;, &lt;article&gt;, &lt;footer</w:t>
            </w:r>
            <w:r w:rsidRPr="00842109">
              <w:rPr>
                <w:rFonts w:ascii="Times New Roman" w:hAnsi="Times New Roman" w:cs="B Nazanin"/>
                <w:b/>
                <w:bCs/>
                <w:rtl/>
              </w:rPr>
              <w:t xml:space="preserve">&gt; با </w:t>
            </w:r>
            <w:r w:rsidRPr="00842109">
              <w:rPr>
                <w:rFonts w:ascii="Times New Roman" w:hAnsi="Times New Roman" w:cs="B Nazanin"/>
                <w:b/>
                <w:bCs/>
              </w:rPr>
              <w:t>div‌</w:t>
            </w:r>
            <w:r w:rsidRPr="00842109">
              <w:rPr>
                <w:rFonts w:ascii="Times New Roman" w:hAnsi="Times New Roman" w:cs="B Nazanin"/>
                <w:b/>
                <w:bCs/>
                <w:rtl/>
              </w:rPr>
              <w:t>ها»</w:t>
            </w:r>
          </w:p>
        </w:tc>
        <w:tc>
          <w:tcPr>
            <w:tcW w:w="840" w:type="dxa"/>
          </w:tcPr>
          <w:p w14:paraId="0FC13F1E" w14:textId="7775A1AD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lastRenderedPageBreak/>
              <w:t>6</w:t>
            </w:r>
          </w:p>
        </w:tc>
      </w:tr>
      <w:tr w:rsidR="00011970" w:rsidRPr="00842109" w14:paraId="53C175F1" w14:textId="77777777" w:rsidTr="00842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58AD51BD" w14:textId="20BD8134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0C25A15F" w14:textId="77777777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1AAC6798" w14:textId="53D3D1F3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630F00E4" w14:textId="2FB99754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ل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نک‌ها،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تصاو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ر،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ل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ست‌ها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و جداول</w:t>
            </w:r>
          </w:p>
        </w:tc>
        <w:tc>
          <w:tcPr>
            <w:tcW w:w="840" w:type="dxa"/>
          </w:tcPr>
          <w:p w14:paraId="51A22064" w14:textId="46E898C3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011970" w:rsidRPr="00842109" w14:paraId="03971D2B" w14:textId="77777777" w:rsidTr="00842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3FD681AE" w14:textId="5D60FC1B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2339D5F7" w14:textId="7777777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7CD231D4" w14:textId="71AA6F8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5D452618" w14:textId="4F21CD33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ل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نک‌ها،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تصاو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ر،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ل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ست‌ها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و جداول</w:t>
            </w:r>
          </w:p>
        </w:tc>
        <w:tc>
          <w:tcPr>
            <w:tcW w:w="840" w:type="dxa"/>
          </w:tcPr>
          <w:p w14:paraId="40D341FB" w14:textId="0385B750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011970" w:rsidRPr="00842109" w14:paraId="3431E70C" w14:textId="77777777" w:rsidTr="00842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6EB7C55E" w14:textId="77777777" w:rsidR="00011970" w:rsidRPr="00842109" w:rsidRDefault="00011970" w:rsidP="00011970">
            <w:pPr>
              <w:bidi/>
              <w:jc w:val="center"/>
              <w:rPr>
                <w:rFonts w:ascii="IranNastaliq" w:hAnsi="IranNastaliq" w:cs="B Nazanin" w:hint="cs"/>
                <w:rtl/>
                <w:lang w:bidi="fa-IR"/>
              </w:rPr>
            </w:pPr>
          </w:p>
        </w:tc>
        <w:tc>
          <w:tcPr>
            <w:tcW w:w="2328" w:type="dxa"/>
          </w:tcPr>
          <w:p w14:paraId="1B1BA541" w14:textId="77777777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325" w:type="dxa"/>
          </w:tcPr>
          <w:p w14:paraId="0E9F7D11" w14:textId="32858482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178DAF79" w14:textId="7837843E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فرم‌ها و ورود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ها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(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Forms &amp; Inputs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840" w:type="dxa"/>
          </w:tcPr>
          <w:p w14:paraId="31917493" w14:textId="3BD61D61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011970" w:rsidRPr="00842109" w14:paraId="1CDA6FAE" w14:textId="77777777" w:rsidTr="00842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5746AC13" w14:textId="62BAB07E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4D442A3F" w14:textId="7777777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4B158874" w14:textId="791FC09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7E450710" w14:textId="7777777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آشنا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با مفهوم 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CSS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، روش‌ها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اعمال آن و ساختار قواعد.</w:t>
            </w:r>
          </w:p>
          <w:p w14:paraId="1420B49E" w14:textId="180F2CED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انتخاب‌گرها (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Selectors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) و رنگ‌ها (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Colors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840" w:type="dxa"/>
          </w:tcPr>
          <w:p w14:paraId="45BDC925" w14:textId="3EC6AEF9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011970" w:rsidRPr="00842109" w14:paraId="557A3A97" w14:textId="77777777" w:rsidTr="00842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02FB1485" w14:textId="53B7FA4B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754EEF88" w14:textId="77777777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70481D9B" w14:textId="09D3E260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19A4B521" w14:textId="3191ECD2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متن، فونت و پس‌زم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نه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(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Text, Fonts, Background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840" w:type="dxa"/>
          </w:tcPr>
          <w:p w14:paraId="5EC5632A" w14:textId="3F7D8B88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011970" w:rsidRPr="00842109" w14:paraId="3CB2C9F0" w14:textId="77777777" w:rsidTr="00842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4B9BD1D0" w14:textId="4477E739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33CCEA4F" w14:textId="7777777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5745B90E" w14:textId="3C01632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28D93E8E" w14:textId="7DCF1B48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Box Model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و فاصله‌گذار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(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Box Model &amp; Spacing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840" w:type="dxa"/>
          </w:tcPr>
          <w:p w14:paraId="314199B7" w14:textId="56B39134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011970" w:rsidRPr="00842109" w14:paraId="4F37D9EF" w14:textId="77777777" w:rsidTr="00842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7638C411" w14:textId="3FCC2082" w:rsidR="00011970" w:rsidRPr="00842109" w:rsidRDefault="00011970" w:rsidP="00011970">
            <w:pPr>
              <w:bidi/>
              <w:jc w:val="center"/>
              <w:rPr>
                <w:rFonts w:ascii="IranNastaliq" w:hAnsi="IranNastaliq" w:cs="B Nazanin" w:hint="cs"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7AC6C0F9" w14:textId="1507EC74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35E619F4" w14:textId="373AE5DB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577E651B" w14:textId="5C0EF2CB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Box Model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و فاصله‌گذار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(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Box Model &amp; Spacing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840" w:type="dxa"/>
          </w:tcPr>
          <w:p w14:paraId="26F990E1" w14:textId="3FB76007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011970" w:rsidRPr="00842109" w14:paraId="2A48EF6C" w14:textId="77777777" w:rsidTr="00842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31F9C877" w14:textId="409F31D3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568C539F" w14:textId="7777777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6070E529" w14:textId="758F24C9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66142D09" w14:textId="67DA85D9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Layout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842109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چی</w:t>
            </w:r>
            <w:r w:rsidRPr="00842109">
              <w:rPr>
                <w:rFonts w:ascii="Times New Roman" w:hAnsi="Times New Roman" w:cs="B Nazanin" w:hint="eastAsia"/>
                <w:b/>
                <w:bCs/>
                <w:rtl/>
                <w:lang w:bidi="fa-IR"/>
              </w:rPr>
              <w:t>دمان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عناصر (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Display, Position, Float, Flexbox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840" w:type="dxa"/>
          </w:tcPr>
          <w:p w14:paraId="2F1095A0" w14:textId="04C81613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011970" w:rsidRPr="00842109" w14:paraId="184F18F1" w14:textId="77777777" w:rsidTr="00842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4B15C2F9" w14:textId="64F75ED3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lastRenderedPageBreak/>
              <w:t>ثریا رضایی</w:t>
            </w:r>
          </w:p>
        </w:tc>
        <w:tc>
          <w:tcPr>
            <w:tcW w:w="2328" w:type="dxa"/>
          </w:tcPr>
          <w:p w14:paraId="1CE5A1E7" w14:textId="77777777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3080CD6C" w14:textId="33BBECA3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58556C0B" w14:textId="5E4DC046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طراح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واکنش‌گرا (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Responsive Design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) و 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Grid Layout</w:t>
            </w:r>
          </w:p>
        </w:tc>
        <w:tc>
          <w:tcPr>
            <w:tcW w:w="840" w:type="dxa"/>
          </w:tcPr>
          <w:p w14:paraId="601ECA98" w14:textId="23226E6D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011970" w:rsidRPr="00842109" w14:paraId="31DE1B2E" w14:textId="77777777" w:rsidTr="00842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3FCC872E" w14:textId="2E21F3AF" w:rsidR="00011970" w:rsidRPr="00842109" w:rsidRDefault="00011970" w:rsidP="00011970">
            <w:pPr>
              <w:bidi/>
              <w:jc w:val="center"/>
              <w:rPr>
                <w:rFonts w:ascii="IranNastaliq" w:hAnsi="IranNastaliq" w:cs="B Nazanin" w:hint="cs"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246ABB9E" w14:textId="678E3D30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2DAC4FF3" w14:textId="6BA4D30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4683F5EB" w14:textId="092E7E9F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</w:pP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>طراح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ی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واکنش‌گرا (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Responsive Design</w:t>
            </w:r>
            <w:r w:rsidRPr="00842109">
              <w:rPr>
                <w:rFonts w:ascii="Times New Roman" w:hAnsi="Times New Roman" w:cs="B Nazanin"/>
                <w:b/>
                <w:bCs/>
                <w:rtl/>
                <w:lang w:bidi="fa-IR"/>
              </w:rPr>
              <w:t xml:space="preserve"> و </w:t>
            </w:r>
            <w:r w:rsidRPr="00842109">
              <w:rPr>
                <w:rFonts w:ascii="Times New Roman" w:hAnsi="Times New Roman" w:cs="B Nazanin"/>
                <w:b/>
                <w:bCs/>
                <w:lang w:bidi="fa-IR"/>
              </w:rPr>
              <w:t>Grid Layout</w:t>
            </w: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40" w:type="dxa"/>
          </w:tcPr>
          <w:p w14:paraId="4F7E0DA4" w14:textId="77777777" w:rsidR="00011970" w:rsidRPr="00842109" w:rsidRDefault="00011970" w:rsidP="0001197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</w:p>
        </w:tc>
      </w:tr>
      <w:tr w:rsidR="00011970" w:rsidRPr="00842109" w14:paraId="2C7CB1D0" w14:textId="77777777" w:rsidTr="00842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2D7C825C" w14:textId="01324D44" w:rsidR="00011970" w:rsidRPr="00842109" w:rsidRDefault="00011970" w:rsidP="00011970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842109">
              <w:rPr>
                <w:rFonts w:ascii="IranNastaliq" w:hAnsi="IranNastaliq" w:cs="B Nazanin" w:hint="cs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1CA1CEBA" w14:textId="5DE21740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325" w:type="dxa"/>
          </w:tcPr>
          <w:p w14:paraId="06847E1B" w14:textId="25C0DD9F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cs="B Nazanin"/>
                <w:b/>
                <w:bCs/>
                <w:rtl/>
              </w:rPr>
              <w:t>پیاده‌سازی عملی در محیط</w:t>
            </w:r>
            <w:r w:rsidRPr="00842109">
              <w:rPr>
                <w:rFonts w:cs="B Nazanin"/>
                <w:b/>
                <w:bCs/>
              </w:rPr>
              <w:t xml:space="preserve"> Visual Studio Code (VSE)</w:t>
            </w:r>
          </w:p>
        </w:tc>
        <w:tc>
          <w:tcPr>
            <w:tcW w:w="2328" w:type="dxa"/>
          </w:tcPr>
          <w:p w14:paraId="23E67EB1" w14:textId="0D920FFF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842109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آزمون میان ترم </w:t>
            </w:r>
          </w:p>
        </w:tc>
        <w:tc>
          <w:tcPr>
            <w:tcW w:w="840" w:type="dxa"/>
          </w:tcPr>
          <w:p w14:paraId="5C971E92" w14:textId="5CB0CE34" w:rsidR="00011970" w:rsidRPr="00842109" w:rsidRDefault="00011970" w:rsidP="000119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84210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185E966D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FBD977B" w14:textId="77777777" w:rsidR="005A1B18" w:rsidRDefault="005A1B18" w:rsidP="005A1B1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Pr="0084729F">
        <w:rPr>
          <w:vertAlign w:val="superscript"/>
          <w:rtl/>
        </w:rPr>
        <w:footnoteReference w:id="5"/>
      </w:r>
    </w:p>
    <w:p w14:paraId="0AC637ED" w14:textId="77777777" w:rsidR="005A1B18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15C333F" w14:textId="77777777" w:rsidR="005A1B18" w:rsidRDefault="005A1B18" w:rsidP="005A1B18">
      <w:pPr>
        <w:pStyle w:val="ListParagraph"/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طریق ارائه تمرین ها و پروژه های تعریف شده مرتبط با مباحث کلاس و آزمون کتبی پایان دوره. </w:t>
      </w:r>
    </w:p>
    <w:p w14:paraId="7926E1E8" w14:textId="77777777" w:rsidR="005A1B18" w:rsidRDefault="005A1B18" w:rsidP="005A1B18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نحوه ی بارم بندی به صورت زیر می باشد:</w:t>
      </w:r>
    </w:p>
    <w:p w14:paraId="63B58261" w14:textId="77777777" w:rsidR="005A1B18" w:rsidRDefault="005A1B18" w:rsidP="005A1B18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557C23E" w14:textId="0CB91E8F" w:rsidR="005A1B18" w:rsidRDefault="004C60C2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حضور فعال 3 نمره</w:t>
      </w:r>
    </w:p>
    <w:p w14:paraId="52C399CA" w14:textId="57ABA8BA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پروژه </w:t>
      </w:r>
      <w:r w:rsidR="004C60C2">
        <w:rPr>
          <w:rFonts w:asciiTheme="majorBidi" w:hAnsiTheme="majorBidi" w:cs="B Nazanin" w:hint="cs"/>
          <w:sz w:val="24"/>
          <w:szCs w:val="24"/>
          <w:rtl/>
          <w:lang w:bidi="fa-IR"/>
        </w:rPr>
        <w:t>7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34EFCF59" w14:textId="77777777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پا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10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22EDCA9C" w14:textId="26F2E37A" w:rsidR="005A1B18" w:rsidRPr="00F51BF7" w:rsidRDefault="005A1B18" w:rsidP="005A1B18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3323F5A8" w14:textId="77777777" w:rsidR="007D373D" w:rsidRDefault="007D373D" w:rsidP="005A1B18">
      <w:pPr>
        <w:bidi/>
      </w:pPr>
    </w:p>
    <w:sectPr w:rsidR="007D373D" w:rsidSect="005A1B18">
      <w:footerReference w:type="default" r:id="rId8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65D5" w14:textId="77777777" w:rsidR="00772872" w:rsidRDefault="00772872" w:rsidP="005A1B18">
      <w:pPr>
        <w:spacing w:after="0" w:line="240" w:lineRule="auto"/>
      </w:pPr>
      <w:r>
        <w:separator/>
      </w:r>
    </w:p>
  </w:endnote>
  <w:endnote w:type="continuationSeparator" w:id="0">
    <w:p w14:paraId="0461C758" w14:textId="77777777" w:rsidR="00772872" w:rsidRDefault="00772872" w:rsidP="005A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097C0" w14:textId="77777777" w:rsidR="006606A7" w:rsidRDefault="00000000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32A7C17" w14:textId="77777777" w:rsidR="006606A7" w:rsidRDefault="00660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84E2" w14:textId="77777777" w:rsidR="00772872" w:rsidRDefault="00772872" w:rsidP="005A1B18">
      <w:pPr>
        <w:spacing w:after="0" w:line="240" w:lineRule="auto"/>
      </w:pPr>
      <w:r>
        <w:separator/>
      </w:r>
    </w:p>
  </w:footnote>
  <w:footnote w:type="continuationSeparator" w:id="0">
    <w:p w14:paraId="670135A6" w14:textId="77777777" w:rsidR="00772872" w:rsidRDefault="00772872" w:rsidP="005A1B18">
      <w:pPr>
        <w:spacing w:after="0" w:line="240" w:lineRule="auto"/>
      </w:pPr>
      <w:r>
        <w:continuationSeparator/>
      </w:r>
    </w:p>
  </w:footnote>
  <w:footnote w:id="1">
    <w:p w14:paraId="073EE693" w14:textId="77777777" w:rsidR="005A1B18" w:rsidRPr="00B237F7" w:rsidRDefault="005A1B18" w:rsidP="005A1B18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3204BBA" w14:textId="77777777" w:rsidR="005A1B18" w:rsidRDefault="005A1B18" w:rsidP="005A1B18">
      <w:pPr>
        <w:pStyle w:val="FootnoteText"/>
        <w:bidi/>
        <w:rPr>
          <w:rtl/>
          <w:lang w:bidi="fa-IR"/>
        </w:rPr>
      </w:pPr>
    </w:p>
  </w:footnote>
  <w:footnote w:id="2">
    <w:p w14:paraId="5905EC7F" w14:textId="77777777" w:rsidR="005A1B18" w:rsidRDefault="005A1B18" w:rsidP="005A1B18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534E9A61" w14:textId="77777777" w:rsidR="005A1B18" w:rsidRPr="00DB4835" w:rsidRDefault="005A1B18" w:rsidP="005A1B18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098557B4" w14:textId="77777777" w:rsidR="005A1B18" w:rsidRDefault="005A1B18" w:rsidP="005A1B18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5B824D69" w14:textId="77777777" w:rsidR="005A1B18" w:rsidRPr="0006432E" w:rsidRDefault="005A1B18" w:rsidP="005A1B1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6023D"/>
    <w:multiLevelType w:val="hybridMultilevel"/>
    <w:tmpl w:val="FF28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5875"/>
    <w:multiLevelType w:val="hybridMultilevel"/>
    <w:tmpl w:val="734CC752"/>
    <w:lvl w:ilvl="0" w:tplc="0F8A71F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C274D"/>
    <w:multiLevelType w:val="hybridMultilevel"/>
    <w:tmpl w:val="E644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F3AE9"/>
    <w:multiLevelType w:val="hybridMultilevel"/>
    <w:tmpl w:val="716E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F2C8C"/>
    <w:multiLevelType w:val="hybridMultilevel"/>
    <w:tmpl w:val="1A5C83BC"/>
    <w:lvl w:ilvl="0" w:tplc="38E88D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FAD67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00957"/>
    <w:multiLevelType w:val="hybridMultilevel"/>
    <w:tmpl w:val="9568255A"/>
    <w:lvl w:ilvl="0" w:tplc="0F8A71F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1260F"/>
    <w:multiLevelType w:val="hybridMultilevel"/>
    <w:tmpl w:val="940C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621118">
    <w:abstractNumId w:val="5"/>
  </w:num>
  <w:num w:numId="2" w16cid:durableId="1912695413">
    <w:abstractNumId w:val="4"/>
  </w:num>
  <w:num w:numId="3" w16cid:durableId="1246919011">
    <w:abstractNumId w:val="0"/>
  </w:num>
  <w:num w:numId="4" w16cid:durableId="1587812022">
    <w:abstractNumId w:val="7"/>
  </w:num>
  <w:num w:numId="5" w16cid:durableId="1407845363">
    <w:abstractNumId w:val="2"/>
  </w:num>
  <w:num w:numId="6" w16cid:durableId="926186403">
    <w:abstractNumId w:val="3"/>
  </w:num>
  <w:num w:numId="7" w16cid:durableId="2012023708">
    <w:abstractNumId w:val="6"/>
  </w:num>
  <w:num w:numId="8" w16cid:durableId="110442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1NjUxNDAwtDQysTBX0lEKTi0uzszPAykwqgUA946SACwAAAA="/>
    <w:docVar w:name="__Virastar_42____i" w:val="H4sIAAAAAAAEAKtWckksSQxILCpxzi/NK1GyMqwFAAEhoTITAAAA"/>
    <w:docVar w:name="__Virastar_42___1" w:val="H4sIAAAAAAAEAKtWcslP9kxRslIyNDYxMDYxMzY0MrQwNrQ0NbFQ0lEKTi0uzszPAykwrAUAxjogXCwAAAA="/>
  </w:docVars>
  <w:rsids>
    <w:rsidRoot w:val="00931791"/>
    <w:rsid w:val="00011970"/>
    <w:rsid w:val="00034A25"/>
    <w:rsid w:val="001221DC"/>
    <w:rsid w:val="00184A51"/>
    <w:rsid w:val="001E6299"/>
    <w:rsid w:val="00293A48"/>
    <w:rsid w:val="003670E2"/>
    <w:rsid w:val="00394CD7"/>
    <w:rsid w:val="003C691E"/>
    <w:rsid w:val="003C75DC"/>
    <w:rsid w:val="00450D83"/>
    <w:rsid w:val="00483829"/>
    <w:rsid w:val="004C60C2"/>
    <w:rsid w:val="00510C8E"/>
    <w:rsid w:val="005A1B18"/>
    <w:rsid w:val="00656DCE"/>
    <w:rsid w:val="006606A7"/>
    <w:rsid w:val="006959CC"/>
    <w:rsid w:val="00740530"/>
    <w:rsid w:val="00772872"/>
    <w:rsid w:val="007806B9"/>
    <w:rsid w:val="007D373D"/>
    <w:rsid w:val="007F7239"/>
    <w:rsid w:val="00842109"/>
    <w:rsid w:val="008C1250"/>
    <w:rsid w:val="00931791"/>
    <w:rsid w:val="00BC03D7"/>
    <w:rsid w:val="00CA280C"/>
    <w:rsid w:val="00D00FC5"/>
    <w:rsid w:val="00DD3ED0"/>
    <w:rsid w:val="00E54361"/>
    <w:rsid w:val="00E56314"/>
    <w:rsid w:val="00EE290A"/>
    <w:rsid w:val="00EF7687"/>
    <w:rsid w:val="00F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84AC"/>
  <w15:chartTrackingRefBased/>
  <w15:docId w15:val="{1D5651E8-A54F-4A6F-917B-1C209757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1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18"/>
    <w:pPr>
      <w:ind w:left="720"/>
      <w:contextualSpacing/>
    </w:pPr>
  </w:style>
  <w:style w:type="table" w:styleId="TableGrid">
    <w:name w:val="Table Grid"/>
    <w:basedOn w:val="TableNormal"/>
    <w:uiPriority w:val="59"/>
    <w:rsid w:val="005A1B1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5A1B1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A1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B1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A1B1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A1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B18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A1B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94C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sorayya rezayi</cp:lastModifiedBy>
  <cp:revision>18</cp:revision>
  <dcterms:created xsi:type="dcterms:W3CDTF">2024-08-19T10:03:00Z</dcterms:created>
  <dcterms:modified xsi:type="dcterms:W3CDTF">2025-11-07T19:59:00Z</dcterms:modified>
</cp:coreProperties>
</file>