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19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133D93" w:rsidRPr="00BD0889" w14:paraId="7314268A" w14:textId="77777777" w:rsidTr="00BD0889">
        <w:trPr>
          <w:trHeight w:val="567"/>
        </w:trPr>
        <w:tc>
          <w:tcPr>
            <w:tcW w:w="9576" w:type="dxa"/>
            <w:shd w:val="clear" w:color="auto" w:fill="E5B8B7" w:themeFill="accent2" w:themeFillTint="66"/>
            <w:vAlign w:val="center"/>
          </w:tcPr>
          <w:p w14:paraId="69300A9D" w14:textId="21D3ED88" w:rsidR="00133D93" w:rsidRPr="00BD0889" w:rsidRDefault="00B9512B" w:rsidP="00BD0889">
            <w:pPr>
              <w:bidi/>
              <w:jc w:val="center"/>
              <w:rPr>
                <w:rtl/>
                <w:lang w:bidi="fa-IR"/>
              </w:rPr>
            </w:pPr>
            <w:r w:rsidRPr="00BD0889">
              <w:rPr>
                <w:rFonts w:cs="B Titr" w:hint="cs"/>
                <w:rtl/>
                <w:lang w:bidi="fa-IR"/>
              </w:rPr>
              <w:t>گزارش عملکرد  دفتر توسعه آموزش (</w:t>
            </w:r>
            <w:r w:rsidRPr="00BD0889">
              <w:rPr>
                <w:rFonts w:asciiTheme="majorBidi" w:hAnsiTheme="majorBidi" w:cstheme="majorBidi"/>
                <w:b/>
                <w:bCs/>
                <w:lang w:bidi="fa-IR"/>
              </w:rPr>
              <w:t>EDO</w:t>
            </w:r>
            <w:r w:rsidRPr="00BD0889">
              <w:rPr>
                <w:rFonts w:cs="B Titr" w:hint="cs"/>
                <w:rtl/>
                <w:lang w:bidi="fa-IR"/>
              </w:rPr>
              <w:t xml:space="preserve">) </w:t>
            </w:r>
            <w:bookmarkStart w:id="0" w:name="_Hlk116811812"/>
            <w:r w:rsidRPr="00BD0889">
              <w:rPr>
                <w:rFonts w:cs="B Titr" w:hint="cs"/>
                <w:rtl/>
                <w:lang w:bidi="fa-IR"/>
              </w:rPr>
              <w:t>نیمسال دوم سال</w:t>
            </w:r>
            <w:r w:rsidR="00CF525E" w:rsidRPr="00BD0889">
              <w:rPr>
                <w:rFonts w:cs="B Titr" w:hint="cs"/>
                <w:rtl/>
                <w:lang w:bidi="fa-IR"/>
              </w:rPr>
              <w:t xml:space="preserve"> </w:t>
            </w:r>
            <w:r w:rsidRPr="00BD0889">
              <w:rPr>
                <w:rFonts w:cs="B Titr" w:hint="cs"/>
                <w:rtl/>
                <w:lang w:bidi="fa-IR"/>
              </w:rPr>
              <w:t>تحصیلی 1401-1400</w:t>
            </w:r>
            <w:bookmarkEnd w:id="0"/>
          </w:p>
        </w:tc>
      </w:tr>
    </w:tbl>
    <w:p w14:paraId="67175F7C" w14:textId="77777777" w:rsidR="007462F2" w:rsidRPr="00BD0889" w:rsidRDefault="007462F2" w:rsidP="00CA1B5C">
      <w:pPr>
        <w:tabs>
          <w:tab w:val="left" w:pos="3511"/>
        </w:tabs>
        <w:bidi/>
        <w:jc w:val="both"/>
        <w:rPr>
          <w:b/>
          <w:bCs/>
          <w:lang w:bidi="fa-IR"/>
        </w:rPr>
      </w:pPr>
      <w:r w:rsidRPr="00BD0889">
        <w:rPr>
          <w:noProof/>
        </w:rPr>
        <w:drawing>
          <wp:anchor distT="0" distB="0" distL="114300" distR="114300" simplePos="0" relativeHeight="251658240" behindDoc="0" locked="0" layoutInCell="1" allowOverlap="1" wp14:anchorId="73D28949" wp14:editId="6EE9BAE4">
            <wp:simplePos x="0" y="0"/>
            <wp:positionH relativeFrom="column">
              <wp:posOffset>5638800</wp:posOffset>
            </wp:positionH>
            <wp:positionV relativeFrom="paragraph">
              <wp:posOffset>0</wp:posOffset>
            </wp:positionV>
            <wp:extent cx="552450" cy="629285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6B712DC" w14:textId="77777777" w:rsidR="007D6989" w:rsidRPr="00BD0889" w:rsidRDefault="007D6989" w:rsidP="00926365">
      <w:pPr>
        <w:tabs>
          <w:tab w:val="left" w:pos="3511"/>
        </w:tabs>
        <w:bidi/>
        <w:jc w:val="center"/>
        <w:rPr>
          <w:rFonts w:cs="B Titr"/>
          <w:b/>
          <w:bCs/>
          <w:rtl/>
          <w:lang w:bidi="fa-IR"/>
        </w:rPr>
      </w:pPr>
      <w:r w:rsidRPr="00BD0889">
        <w:rPr>
          <w:rFonts w:cs="B Titr" w:hint="cs"/>
          <w:b/>
          <w:bCs/>
          <w:rtl/>
          <w:lang w:bidi="fa-IR"/>
        </w:rPr>
        <w:t>بسمه تعالی</w:t>
      </w:r>
    </w:p>
    <w:p w14:paraId="385B2A3C" w14:textId="51904CC8" w:rsidR="00124A94" w:rsidRPr="00150C5B" w:rsidRDefault="00124A94" w:rsidP="00150C5B">
      <w:pPr>
        <w:bidi/>
        <w:jc w:val="both"/>
        <w:rPr>
          <w:rFonts w:cs="B Lotus"/>
          <w:sz w:val="24"/>
          <w:szCs w:val="24"/>
          <w:rtl/>
        </w:rPr>
      </w:pPr>
      <w:r w:rsidRPr="00150C5B">
        <w:rPr>
          <w:rFonts w:cs="B Lotus"/>
          <w:sz w:val="24"/>
          <w:szCs w:val="24"/>
          <w:rtl/>
        </w:rPr>
        <w:t>دفتر توسعه آموزش دانشکده با هدف ارتقاء کیفیت آموزش بر اساس استراتژیهای نوین</w:t>
      </w:r>
      <w:r w:rsidR="005A069B" w:rsidRPr="00150C5B">
        <w:rPr>
          <w:rFonts w:cs="B Lotus" w:hint="cs"/>
          <w:sz w:val="24"/>
          <w:szCs w:val="24"/>
          <w:rtl/>
        </w:rPr>
        <w:t>،</w:t>
      </w:r>
      <w:r w:rsidRPr="00150C5B">
        <w:rPr>
          <w:rFonts w:cs="B Lotus"/>
          <w:sz w:val="24"/>
          <w:szCs w:val="24"/>
          <w:rtl/>
        </w:rPr>
        <w:t xml:space="preserve"> زیر مجموعه معاونت آموزشی دانشکده فعالیت می نماید. فعالیت های این دفتر در حوزه های مختلف توانمند سازی اساتید در زمینه آموزش های نوین، اعتباربخشی دانشکده ، نظام استاد مشاور و منتورینگ؛ ارزشیابی اساتید، آموزش مجازی وتحلیل آزمون های برگزار شده قابل طبقه بندی می باشد که بر اساس این دسته بندی؛ اهم اقدامات انجام شده در </w:t>
      </w:r>
      <w:r w:rsidR="00CE4EE3" w:rsidRPr="00150C5B">
        <w:rPr>
          <w:rFonts w:cs="B Lotus"/>
          <w:sz w:val="24"/>
          <w:szCs w:val="24"/>
          <w:rtl/>
        </w:rPr>
        <w:t>ن</w:t>
      </w:r>
      <w:r w:rsidR="00CE4EE3" w:rsidRPr="00150C5B">
        <w:rPr>
          <w:rFonts w:cs="B Lotus" w:hint="cs"/>
          <w:sz w:val="24"/>
          <w:szCs w:val="24"/>
          <w:rtl/>
        </w:rPr>
        <w:t>ی</w:t>
      </w:r>
      <w:r w:rsidR="00CE4EE3" w:rsidRPr="00150C5B">
        <w:rPr>
          <w:rFonts w:cs="B Lotus" w:hint="eastAsia"/>
          <w:sz w:val="24"/>
          <w:szCs w:val="24"/>
          <w:rtl/>
        </w:rPr>
        <w:t>مسال</w:t>
      </w:r>
      <w:r w:rsidR="00CE4EE3" w:rsidRPr="00150C5B">
        <w:rPr>
          <w:rFonts w:cs="B Lotus"/>
          <w:sz w:val="24"/>
          <w:szCs w:val="24"/>
          <w:rtl/>
        </w:rPr>
        <w:t xml:space="preserve"> دوم سال تحص</w:t>
      </w:r>
      <w:r w:rsidR="00CE4EE3" w:rsidRPr="00150C5B">
        <w:rPr>
          <w:rFonts w:cs="B Lotus" w:hint="cs"/>
          <w:sz w:val="24"/>
          <w:szCs w:val="24"/>
          <w:rtl/>
        </w:rPr>
        <w:t>ی</w:t>
      </w:r>
      <w:r w:rsidR="00CE4EE3" w:rsidRPr="00150C5B">
        <w:rPr>
          <w:rFonts w:cs="B Lotus" w:hint="eastAsia"/>
          <w:sz w:val="24"/>
          <w:szCs w:val="24"/>
          <w:rtl/>
        </w:rPr>
        <w:t>ل</w:t>
      </w:r>
      <w:r w:rsidR="00CE4EE3" w:rsidRPr="00150C5B">
        <w:rPr>
          <w:rFonts w:cs="B Lotus" w:hint="cs"/>
          <w:sz w:val="24"/>
          <w:szCs w:val="24"/>
          <w:rtl/>
        </w:rPr>
        <w:t>ی</w:t>
      </w:r>
      <w:r w:rsidR="00CE4EE3" w:rsidRPr="00150C5B">
        <w:rPr>
          <w:rFonts w:cs="B Lotus"/>
          <w:sz w:val="24"/>
          <w:szCs w:val="24"/>
          <w:rtl/>
        </w:rPr>
        <w:t xml:space="preserve"> 1401-1400</w:t>
      </w:r>
      <w:r w:rsidR="00CE4EE3" w:rsidRPr="00150C5B">
        <w:rPr>
          <w:rFonts w:cs="B Lotus" w:hint="cs"/>
          <w:sz w:val="24"/>
          <w:szCs w:val="24"/>
          <w:rtl/>
        </w:rPr>
        <w:t xml:space="preserve"> </w:t>
      </w:r>
      <w:r w:rsidRPr="00150C5B">
        <w:rPr>
          <w:rFonts w:cs="B Lotus"/>
          <w:sz w:val="24"/>
          <w:szCs w:val="24"/>
          <w:rtl/>
        </w:rPr>
        <w:t>دفتر ت</w:t>
      </w:r>
      <w:r w:rsidR="00863C3C" w:rsidRPr="00150C5B">
        <w:rPr>
          <w:rFonts w:cs="B Lotus"/>
          <w:sz w:val="24"/>
          <w:szCs w:val="24"/>
          <w:rtl/>
        </w:rPr>
        <w:t>وسعه آموزش دانشکده مدیریت و اط</w:t>
      </w:r>
      <w:r w:rsidR="00863C3C" w:rsidRPr="00150C5B">
        <w:rPr>
          <w:rFonts w:cs="B Lotus" w:hint="cs"/>
          <w:sz w:val="24"/>
          <w:szCs w:val="24"/>
          <w:rtl/>
        </w:rPr>
        <w:t>لا</w:t>
      </w:r>
      <w:r w:rsidRPr="00150C5B">
        <w:rPr>
          <w:rFonts w:cs="B Lotus"/>
          <w:sz w:val="24"/>
          <w:szCs w:val="24"/>
          <w:rtl/>
        </w:rPr>
        <w:t>ع رسانی پزشکی به شرح زیر ارائه می گردد</w:t>
      </w:r>
      <w:r w:rsidRPr="00150C5B">
        <w:rPr>
          <w:rFonts w:cs="B Lotus"/>
          <w:sz w:val="24"/>
          <w:szCs w:val="24"/>
        </w:rPr>
        <w:t>:</w:t>
      </w:r>
    </w:p>
    <w:p w14:paraId="1C700F00" w14:textId="7879E105" w:rsidR="00863C3C" w:rsidRPr="00BD0889" w:rsidRDefault="00863C3C" w:rsidP="006A6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 w:cs="B Titr"/>
          <w:b/>
          <w:bCs/>
          <w:sz w:val="24"/>
          <w:szCs w:val="24"/>
          <w:rtl/>
          <w:lang w:bidi="fa-IR"/>
        </w:rPr>
      </w:pPr>
      <w:r w:rsidRPr="00BD0889">
        <w:rPr>
          <w:rFonts w:ascii="Arial" w:hAnsi="Arial" w:cs="B Titr"/>
          <w:b/>
          <w:bCs/>
          <w:sz w:val="24"/>
          <w:szCs w:val="24"/>
          <w:rtl/>
          <w:lang w:bidi="fa-IR"/>
        </w:rPr>
        <w:t>فهرست فعالیت های انجام شده</w:t>
      </w:r>
      <w:r w:rsidR="00F93092" w:rsidRPr="00BD0889">
        <w:rPr>
          <w:rFonts w:ascii="Arial" w:hAnsi="Arial" w:cs="B Titr" w:hint="cs"/>
          <w:b/>
          <w:bCs/>
          <w:sz w:val="24"/>
          <w:szCs w:val="24"/>
          <w:rtl/>
          <w:lang w:bidi="fa-IR"/>
        </w:rPr>
        <w:t>:</w:t>
      </w:r>
    </w:p>
    <w:p w14:paraId="11FC2641" w14:textId="77777777" w:rsidR="00863C3C" w:rsidRPr="00BD0889" w:rsidRDefault="00863C3C" w:rsidP="00863C3C">
      <w:pPr>
        <w:bidi/>
        <w:jc w:val="both"/>
        <w:rPr>
          <w:rFonts w:ascii="Arial" w:hAnsi="Arial" w:cs="B Titr"/>
          <w:b/>
          <w:bCs/>
          <w:sz w:val="24"/>
          <w:szCs w:val="24"/>
          <w:lang w:bidi="fa-IR"/>
        </w:rPr>
      </w:pPr>
      <w:r w:rsidRPr="00BD0889">
        <w:rPr>
          <w:rFonts w:ascii="Arial" w:hAnsi="Arial" w:cs="B Titr" w:hint="cs"/>
          <w:b/>
          <w:bCs/>
          <w:sz w:val="24"/>
          <w:szCs w:val="24"/>
          <w:rtl/>
          <w:lang w:bidi="fa-IR"/>
        </w:rPr>
        <w:t>اعتباربخشی دانشکده:</w:t>
      </w:r>
    </w:p>
    <w:p w14:paraId="11544862" w14:textId="3A149B4B" w:rsidR="00863C3C" w:rsidRPr="00150C5B" w:rsidRDefault="00863C3C" w:rsidP="00863C3C">
      <w:pPr>
        <w:pStyle w:val="ListParagraph"/>
        <w:numPr>
          <w:ilvl w:val="0"/>
          <w:numId w:val="1"/>
        </w:numPr>
        <w:bidi/>
        <w:jc w:val="both"/>
        <w:rPr>
          <w:rFonts w:ascii="Arial" w:hAnsi="Arial" w:cs="B Lotus"/>
          <w:sz w:val="24"/>
          <w:szCs w:val="24"/>
          <w:lang w:bidi="fa-IR"/>
        </w:rPr>
      </w:pPr>
      <w:r w:rsidRPr="00150C5B">
        <w:rPr>
          <w:rFonts w:ascii="Arial" w:hAnsi="Arial" w:cs="B Lotus"/>
          <w:sz w:val="24"/>
          <w:szCs w:val="24"/>
          <w:rtl/>
          <w:lang w:bidi="fa-IR"/>
        </w:rPr>
        <w:t>شرکت فعال</w:t>
      </w:r>
      <w:r w:rsidRPr="00150C5B">
        <w:rPr>
          <w:rFonts w:ascii="Arial" w:hAnsi="Arial" w:cs="B Lotus" w:hint="cs"/>
          <w:sz w:val="24"/>
          <w:szCs w:val="24"/>
          <w:rtl/>
          <w:lang w:bidi="fa-IR"/>
        </w:rPr>
        <w:t xml:space="preserve"> </w:t>
      </w:r>
      <w:r w:rsidRPr="00150C5B">
        <w:rPr>
          <w:rFonts w:ascii="Arial" w:hAnsi="Arial" w:cs="B Lotus"/>
          <w:sz w:val="24"/>
          <w:szCs w:val="24"/>
          <w:rtl/>
          <w:lang w:bidi="fa-IR"/>
        </w:rPr>
        <w:t>در جلسات متعدد اعتبار بخشی دانشکده و انجام هماهنگی با گروه های آموزشی</w:t>
      </w:r>
      <w:r w:rsidRPr="00150C5B">
        <w:rPr>
          <w:rFonts w:ascii="Arial" w:hAnsi="Arial" w:cs="B Lotus" w:hint="cs"/>
          <w:sz w:val="24"/>
          <w:szCs w:val="24"/>
          <w:rtl/>
          <w:lang w:bidi="fa-IR"/>
        </w:rPr>
        <w:t>، آموزش</w:t>
      </w:r>
      <w:r w:rsidRPr="00150C5B">
        <w:rPr>
          <w:rFonts w:ascii="Arial" w:hAnsi="Arial" w:cs="B Lotus"/>
          <w:sz w:val="24"/>
          <w:szCs w:val="24"/>
          <w:rtl/>
          <w:lang w:bidi="fa-IR"/>
        </w:rPr>
        <w:t xml:space="preserve"> دانشکده</w:t>
      </w:r>
      <w:r w:rsidRPr="00150C5B">
        <w:rPr>
          <w:rFonts w:ascii="Arial" w:hAnsi="Arial" w:cs="B Lotus" w:hint="cs"/>
          <w:sz w:val="24"/>
          <w:szCs w:val="24"/>
          <w:rtl/>
          <w:lang w:bidi="fa-IR"/>
        </w:rPr>
        <w:t xml:space="preserve"> و کمیته اعتباربخشی </w:t>
      </w:r>
      <w:r w:rsidRPr="00150C5B">
        <w:rPr>
          <w:rFonts w:ascii="Arial" w:hAnsi="Arial" w:cs="B Lotus"/>
          <w:sz w:val="24"/>
          <w:szCs w:val="24"/>
          <w:rtl/>
          <w:lang w:bidi="fa-IR"/>
        </w:rPr>
        <w:t xml:space="preserve">در خصوص </w:t>
      </w:r>
      <w:r w:rsidRPr="00150C5B">
        <w:rPr>
          <w:rFonts w:ascii="Arial" w:hAnsi="Arial" w:cs="B Lotus" w:hint="cs"/>
          <w:sz w:val="24"/>
          <w:szCs w:val="24"/>
          <w:rtl/>
          <w:lang w:bidi="fa-IR"/>
        </w:rPr>
        <w:t>حوزه های  آموزش دانشجو</w:t>
      </w:r>
      <w:r w:rsidR="007223D1" w:rsidRPr="00150C5B">
        <w:rPr>
          <w:rFonts w:ascii="Arial" w:hAnsi="Arial" w:cs="B Lotus" w:hint="cs"/>
          <w:sz w:val="24"/>
          <w:szCs w:val="24"/>
          <w:rtl/>
          <w:lang w:bidi="fa-IR"/>
        </w:rPr>
        <w:t xml:space="preserve"> </w:t>
      </w:r>
      <w:r w:rsidRPr="00150C5B">
        <w:rPr>
          <w:rFonts w:ascii="Arial" w:hAnsi="Arial" w:cs="B Lotus" w:hint="cs"/>
          <w:sz w:val="24"/>
          <w:szCs w:val="24"/>
          <w:rtl/>
          <w:lang w:bidi="fa-IR"/>
        </w:rPr>
        <w:t>و هیئت علمی اعتباربخشی</w:t>
      </w:r>
      <w:r w:rsidR="00E80F60">
        <w:rPr>
          <w:rFonts w:ascii="Arial" w:hAnsi="Arial" w:cs="B Lotus" w:hint="cs"/>
          <w:sz w:val="24"/>
          <w:szCs w:val="24"/>
          <w:rtl/>
          <w:lang w:bidi="fa-IR"/>
        </w:rPr>
        <w:t>.</w:t>
      </w:r>
    </w:p>
    <w:p w14:paraId="696996FD" w14:textId="43966DBB" w:rsidR="00863C3C" w:rsidRPr="00150C5B" w:rsidRDefault="00863C3C" w:rsidP="00863C3C">
      <w:pPr>
        <w:pStyle w:val="ListParagraph"/>
        <w:numPr>
          <w:ilvl w:val="0"/>
          <w:numId w:val="1"/>
        </w:numPr>
        <w:bidi/>
        <w:jc w:val="both"/>
        <w:rPr>
          <w:rFonts w:ascii="Arial" w:hAnsi="Arial" w:cs="B Lotus"/>
          <w:sz w:val="24"/>
          <w:szCs w:val="24"/>
          <w:lang w:bidi="fa-IR"/>
        </w:rPr>
      </w:pPr>
      <w:r w:rsidRPr="00150C5B">
        <w:rPr>
          <w:rFonts w:ascii="Arial" w:hAnsi="Arial" w:cs="B Lotus" w:hint="cs"/>
          <w:sz w:val="24"/>
          <w:szCs w:val="24"/>
          <w:rtl/>
          <w:lang w:bidi="fa-IR"/>
        </w:rPr>
        <w:t>تشکیل پرونده دروس برای هر کدام از دروس گروه های آموزشی دانشکده و قرار دادن طرح دروس، بودجه بندی دروس و پایش هر کدام از دروس در داخل پرونده دروس هر گروه آموزشی</w:t>
      </w:r>
      <w:r w:rsidR="00E80F60">
        <w:rPr>
          <w:rFonts w:ascii="Arial" w:hAnsi="Arial" w:cs="B Lotus" w:hint="cs"/>
          <w:sz w:val="24"/>
          <w:szCs w:val="24"/>
          <w:rtl/>
          <w:lang w:bidi="fa-IR"/>
        </w:rPr>
        <w:t>.</w:t>
      </w:r>
    </w:p>
    <w:p w14:paraId="12D25B61" w14:textId="62D95B4B" w:rsidR="00863C3C" w:rsidRPr="00150C5B" w:rsidRDefault="00863C3C" w:rsidP="00863C3C">
      <w:pPr>
        <w:pStyle w:val="ListParagraph"/>
        <w:numPr>
          <w:ilvl w:val="0"/>
          <w:numId w:val="1"/>
        </w:numPr>
        <w:bidi/>
        <w:jc w:val="both"/>
        <w:rPr>
          <w:rFonts w:ascii="Arial" w:hAnsi="Arial" w:cs="B Lotus"/>
          <w:sz w:val="24"/>
          <w:szCs w:val="24"/>
          <w:lang w:bidi="fa-IR"/>
        </w:rPr>
      </w:pPr>
      <w:r w:rsidRPr="00150C5B">
        <w:rPr>
          <w:rFonts w:ascii="Arial" w:hAnsi="Arial" w:cs="B Lotus" w:hint="cs"/>
          <w:sz w:val="24"/>
          <w:szCs w:val="24"/>
          <w:rtl/>
          <w:lang w:bidi="fa-IR"/>
        </w:rPr>
        <w:t>فرم طرح درس استاندارد، بودجه بندی و پایش دروس در اختیار مدیران گروه های آموزشی قرار داده شد و از آنها درخواست شد نسبت به پایش دروس اساتید در طول ترم اقدام نموده و گزارش مربوطه</w:t>
      </w:r>
      <w:r w:rsidR="00E80F60">
        <w:rPr>
          <w:rFonts w:ascii="Arial" w:hAnsi="Arial" w:cs="B Lotus" w:hint="cs"/>
          <w:sz w:val="24"/>
          <w:szCs w:val="24"/>
          <w:rtl/>
          <w:lang w:bidi="fa-IR"/>
        </w:rPr>
        <w:t xml:space="preserve"> </w:t>
      </w:r>
      <w:r w:rsidRPr="00150C5B">
        <w:rPr>
          <w:rFonts w:ascii="Arial" w:hAnsi="Arial" w:cs="B Lotus" w:hint="cs"/>
          <w:sz w:val="24"/>
          <w:szCs w:val="24"/>
          <w:rtl/>
          <w:lang w:bidi="fa-IR"/>
        </w:rPr>
        <w:t>(بازخورد) را علاوه بر ارسال به اساتید، در پرونده دروس بایگانی و برای تصمیم گیری در خصوص واحدهای درسی ترم های آینده مورد بهره برداری قرار دهند.</w:t>
      </w:r>
    </w:p>
    <w:p w14:paraId="2B084832" w14:textId="5BA8B6B9" w:rsidR="00863C3C" w:rsidRPr="00150C5B" w:rsidRDefault="00863C3C" w:rsidP="00863C3C">
      <w:pPr>
        <w:pStyle w:val="ListParagraph"/>
        <w:numPr>
          <w:ilvl w:val="0"/>
          <w:numId w:val="1"/>
        </w:numPr>
        <w:bidi/>
        <w:jc w:val="both"/>
        <w:rPr>
          <w:rFonts w:ascii="Arial" w:hAnsi="Arial" w:cs="B Lotus"/>
          <w:sz w:val="24"/>
          <w:szCs w:val="24"/>
          <w:lang w:bidi="fa-IR"/>
        </w:rPr>
      </w:pPr>
      <w:r w:rsidRPr="00150C5B">
        <w:rPr>
          <w:rFonts w:ascii="Arial" w:hAnsi="Arial" w:cs="B Lotus" w:hint="cs"/>
          <w:sz w:val="24"/>
          <w:szCs w:val="24"/>
          <w:rtl/>
          <w:lang w:bidi="fa-IR"/>
        </w:rPr>
        <w:t>لازم به ذکر است ضمن برگزاری جلسات متعدد با کارشناسان گروه و توضیح نحوه صحیح مستند سازی، چندین بازدید از</w:t>
      </w:r>
      <w:r w:rsidR="00E80F60">
        <w:rPr>
          <w:rFonts w:ascii="Arial" w:hAnsi="Arial" w:cs="B Lotus" w:hint="cs"/>
          <w:sz w:val="24"/>
          <w:szCs w:val="24"/>
          <w:rtl/>
          <w:lang w:bidi="fa-IR"/>
        </w:rPr>
        <w:t xml:space="preserve"> </w:t>
      </w:r>
      <w:r w:rsidRPr="00150C5B">
        <w:rPr>
          <w:rFonts w:ascii="Arial" w:hAnsi="Arial" w:cs="B Lotus" w:hint="cs"/>
          <w:sz w:val="24"/>
          <w:szCs w:val="24"/>
          <w:rtl/>
          <w:lang w:bidi="fa-IR"/>
        </w:rPr>
        <w:t>طرف  دفتر توسعه آموزش و دبیر کمیته اعتباربخشی دانشکده برای نقص یابی و اصلاح موارد در پرونده های ایجاد شده در گروه های آموزشی به عمل آمد و بازخوردهای لازم برای تکمیل پرونده ها به کارشناسان گروه ارائه گردید.</w:t>
      </w:r>
    </w:p>
    <w:p w14:paraId="77C6633A" w14:textId="690A1BE3" w:rsidR="00863C3C" w:rsidRDefault="00863C3C" w:rsidP="00863C3C">
      <w:pPr>
        <w:pStyle w:val="ListParagraph"/>
        <w:numPr>
          <w:ilvl w:val="0"/>
          <w:numId w:val="1"/>
        </w:numPr>
        <w:bidi/>
        <w:jc w:val="both"/>
        <w:rPr>
          <w:rFonts w:ascii="Arial" w:hAnsi="Arial" w:cs="B Lotus"/>
          <w:sz w:val="24"/>
          <w:szCs w:val="24"/>
          <w:lang w:bidi="fa-IR"/>
        </w:rPr>
      </w:pPr>
      <w:r w:rsidRPr="00150C5B">
        <w:rPr>
          <w:rFonts w:ascii="Arial" w:hAnsi="Arial" w:cs="B Lotus" w:hint="cs"/>
          <w:sz w:val="24"/>
          <w:szCs w:val="24"/>
          <w:rtl/>
          <w:lang w:bidi="fa-IR"/>
        </w:rPr>
        <w:t>گزارش های مربوط به وضعیت طرح دروس و بودجه بندی های تدوین شده دانشکده به تفکیک گروه های آموزشی به معاونت آموزشی و ریاست دانشکده ارسال گردید.</w:t>
      </w:r>
    </w:p>
    <w:p w14:paraId="0E791AD6" w14:textId="77777777" w:rsidR="005B6145" w:rsidRPr="005B6145" w:rsidRDefault="005B6145" w:rsidP="005B6145">
      <w:pPr>
        <w:pStyle w:val="ListParagraph"/>
        <w:numPr>
          <w:ilvl w:val="0"/>
          <w:numId w:val="1"/>
        </w:numPr>
        <w:bidi/>
        <w:jc w:val="both"/>
        <w:rPr>
          <w:rFonts w:ascii="Arial" w:hAnsi="Arial" w:cs="B Lotus"/>
          <w:sz w:val="24"/>
          <w:szCs w:val="24"/>
          <w:lang w:bidi="fa-IR"/>
        </w:rPr>
      </w:pPr>
      <w:r w:rsidRPr="005B6145">
        <w:rPr>
          <w:rFonts w:ascii="Arial" w:hAnsi="Arial" w:cs="B Lotus"/>
          <w:sz w:val="24"/>
          <w:szCs w:val="24"/>
          <w:rtl/>
          <w:lang w:bidi="fa-IR"/>
        </w:rPr>
        <w:t>شرکت فعال در تمام جلسات اعتباربخش</w:t>
      </w:r>
      <w:r w:rsidRPr="005B6145">
        <w:rPr>
          <w:rFonts w:ascii="Arial" w:hAnsi="Arial" w:cs="B Lotus" w:hint="cs"/>
          <w:sz w:val="24"/>
          <w:szCs w:val="24"/>
          <w:rtl/>
          <w:lang w:bidi="fa-IR"/>
        </w:rPr>
        <w:t>ی</w:t>
      </w:r>
      <w:r w:rsidRPr="005B6145">
        <w:rPr>
          <w:rFonts w:ascii="Arial" w:hAnsi="Arial" w:cs="B Lotus"/>
          <w:sz w:val="24"/>
          <w:szCs w:val="24"/>
          <w:rtl/>
          <w:lang w:bidi="fa-IR"/>
        </w:rPr>
        <w:t xml:space="preserve"> برنامه ا</w:t>
      </w:r>
      <w:r w:rsidRPr="005B6145">
        <w:rPr>
          <w:rFonts w:ascii="Arial" w:hAnsi="Arial" w:cs="B Lotus" w:hint="cs"/>
          <w:sz w:val="24"/>
          <w:szCs w:val="24"/>
          <w:rtl/>
          <w:lang w:bidi="fa-IR"/>
        </w:rPr>
        <w:t>ی</w:t>
      </w:r>
      <w:r w:rsidRPr="005B6145">
        <w:rPr>
          <w:rFonts w:ascii="Arial" w:hAnsi="Arial" w:cs="B Lotus"/>
          <w:sz w:val="24"/>
          <w:szCs w:val="24"/>
          <w:rtl/>
          <w:lang w:bidi="fa-IR"/>
        </w:rPr>
        <w:t xml:space="preserve"> دانشگاه </w:t>
      </w:r>
    </w:p>
    <w:p w14:paraId="5707435B" w14:textId="77777777" w:rsidR="005B6145" w:rsidRPr="005B6145" w:rsidRDefault="005B6145" w:rsidP="005B6145">
      <w:pPr>
        <w:pStyle w:val="ListParagraph"/>
        <w:numPr>
          <w:ilvl w:val="0"/>
          <w:numId w:val="1"/>
        </w:numPr>
        <w:bidi/>
        <w:jc w:val="both"/>
        <w:rPr>
          <w:rFonts w:ascii="Arial" w:hAnsi="Arial" w:cs="B Lotus"/>
          <w:sz w:val="24"/>
          <w:szCs w:val="24"/>
          <w:lang w:bidi="fa-IR"/>
        </w:rPr>
      </w:pPr>
      <w:r w:rsidRPr="005B6145">
        <w:rPr>
          <w:rFonts w:ascii="Arial" w:hAnsi="Arial" w:cs="B Lotus" w:hint="eastAsia"/>
          <w:sz w:val="24"/>
          <w:szCs w:val="24"/>
          <w:rtl/>
          <w:lang w:bidi="fa-IR"/>
        </w:rPr>
        <w:t>تشک</w:t>
      </w:r>
      <w:r w:rsidRPr="005B6145">
        <w:rPr>
          <w:rFonts w:ascii="Arial" w:hAnsi="Arial" w:cs="B Lotus" w:hint="cs"/>
          <w:sz w:val="24"/>
          <w:szCs w:val="24"/>
          <w:rtl/>
          <w:lang w:bidi="fa-IR"/>
        </w:rPr>
        <w:t>ی</w:t>
      </w:r>
      <w:r w:rsidRPr="005B6145">
        <w:rPr>
          <w:rFonts w:ascii="Arial" w:hAnsi="Arial" w:cs="B Lotus" w:hint="eastAsia"/>
          <w:sz w:val="24"/>
          <w:szCs w:val="24"/>
          <w:rtl/>
          <w:lang w:bidi="fa-IR"/>
        </w:rPr>
        <w:t>ل</w:t>
      </w:r>
      <w:r w:rsidRPr="005B6145">
        <w:rPr>
          <w:rFonts w:ascii="Arial" w:hAnsi="Arial" w:cs="B Lotus"/>
          <w:sz w:val="24"/>
          <w:szCs w:val="24"/>
          <w:rtl/>
          <w:lang w:bidi="fa-IR"/>
        </w:rPr>
        <w:t xml:space="preserve"> گروه واتساپ</w:t>
      </w:r>
      <w:r w:rsidRPr="005B6145">
        <w:rPr>
          <w:rFonts w:ascii="Arial" w:hAnsi="Arial" w:cs="B Lotus" w:hint="cs"/>
          <w:sz w:val="24"/>
          <w:szCs w:val="24"/>
          <w:rtl/>
          <w:lang w:bidi="fa-IR"/>
        </w:rPr>
        <w:t>ی</w:t>
      </w:r>
      <w:r w:rsidRPr="005B6145">
        <w:rPr>
          <w:rFonts w:ascii="Arial" w:hAnsi="Arial" w:cs="B Lotus"/>
          <w:sz w:val="24"/>
          <w:szCs w:val="24"/>
          <w:rtl/>
          <w:lang w:bidi="fa-IR"/>
        </w:rPr>
        <w:t xml:space="preserve"> اعتباربخش</w:t>
      </w:r>
      <w:r w:rsidRPr="005B6145">
        <w:rPr>
          <w:rFonts w:ascii="Arial" w:hAnsi="Arial" w:cs="B Lotus" w:hint="cs"/>
          <w:sz w:val="24"/>
          <w:szCs w:val="24"/>
          <w:rtl/>
          <w:lang w:bidi="fa-IR"/>
        </w:rPr>
        <w:t>ی</w:t>
      </w:r>
      <w:r w:rsidRPr="005B6145">
        <w:rPr>
          <w:rFonts w:ascii="Arial" w:hAnsi="Arial" w:cs="B Lotus"/>
          <w:sz w:val="24"/>
          <w:szCs w:val="24"/>
          <w:rtl/>
          <w:lang w:bidi="fa-IR"/>
        </w:rPr>
        <w:t xml:space="preserve"> به منظور هماهنگ</w:t>
      </w:r>
      <w:r w:rsidRPr="005B6145">
        <w:rPr>
          <w:rFonts w:ascii="Arial" w:hAnsi="Arial" w:cs="B Lotus" w:hint="cs"/>
          <w:sz w:val="24"/>
          <w:szCs w:val="24"/>
          <w:rtl/>
          <w:lang w:bidi="fa-IR"/>
        </w:rPr>
        <w:t>ی</w:t>
      </w:r>
      <w:r w:rsidRPr="005B6145">
        <w:rPr>
          <w:rFonts w:ascii="Arial" w:hAnsi="Arial" w:cs="B Lotus"/>
          <w:sz w:val="24"/>
          <w:szCs w:val="24"/>
          <w:rtl/>
          <w:lang w:bidi="fa-IR"/>
        </w:rPr>
        <w:t xml:space="preserve"> و تبادل اطلاعات لازم به منظور اعتباربخش</w:t>
      </w:r>
      <w:r w:rsidRPr="005B6145">
        <w:rPr>
          <w:rFonts w:ascii="Arial" w:hAnsi="Arial" w:cs="B Lotus" w:hint="cs"/>
          <w:sz w:val="24"/>
          <w:szCs w:val="24"/>
          <w:rtl/>
          <w:lang w:bidi="fa-IR"/>
        </w:rPr>
        <w:t>ی</w:t>
      </w:r>
      <w:r w:rsidRPr="005B6145">
        <w:rPr>
          <w:rFonts w:ascii="Arial" w:hAnsi="Arial" w:cs="B Lotus"/>
          <w:sz w:val="24"/>
          <w:szCs w:val="24"/>
          <w:rtl/>
          <w:lang w:bidi="fa-IR"/>
        </w:rPr>
        <w:t xml:space="preserve"> برنامه ا</w:t>
      </w:r>
      <w:r w:rsidRPr="005B6145">
        <w:rPr>
          <w:rFonts w:ascii="Arial" w:hAnsi="Arial" w:cs="B Lotus" w:hint="cs"/>
          <w:sz w:val="24"/>
          <w:szCs w:val="24"/>
          <w:rtl/>
          <w:lang w:bidi="fa-IR"/>
        </w:rPr>
        <w:t>ی</w:t>
      </w:r>
    </w:p>
    <w:p w14:paraId="4CAFDC10" w14:textId="77777777" w:rsidR="005B6145" w:rsidRPr="005B6145" w:rsidRDefault="005B6145" w:rsidP="005B6145">
      <w:pPr>
        <w:pStyle w:val="ListParagraph"/>
        <w:numPr>
          <w:ilvl w:val="0"/>
          <w:numId w:val="1"/>
        </w:numPr>
        <w:bidi/>
        <w:jc w:val="both"/>
        <w:rPr>
          <w:rFonts w:ascii="Arial" w:hAnsi="Arial" w:cs="B Lotus"/>
          <w:sz w:val="24"/>
          <w:szCs w:val="24"/>
          <w:lang w:bidi="fa-IR"/>
        </w:rPr>
      </w:pPr>
      <w:r w:rsidRPr="005B6145">
        <w:rPr>
          <w:rFonts w:ascii="Arial" w:hAnsi="Arial" w:cs="B Lotus" w:hint="eastAsia"/>
          <w:sz w:val="24"/>
          <w:szCs w:val="24"/>
          <w:rtl/>
          <w:lang w:bidi="fa-IR"/>
        </w:rPr>
        <w:t>تشک</w:t>
      </w:r>
      <w:r w:rsidRPr="005B6145">
        <w:rPr>
          <w:rFonts w:ascii="Arial" w:hAnsi="Arial" w:cs="B Lotus" w:hint="cs"/>
          <w:sz w:val="24"/>
          <w:szCs w:val="24"/>
          <w:rtl/>
          <w:lang w:bidi="fa-IR"/>
        </w:rPr>
        <w:t>ی</w:t>
      </w:r>
      <w:r w:rsidRPr="005B6145">
        <w:rPr>
          <w:rFonts w:ascii="Arial" w:hAnsi="Arial" w:cs="B Lotus" w:hint="eastAsia"/>
          <w:sz w:val="24"/>
          <w:szCs w:val="24"/>
          <w:rtl/>
          <w:lang w:bidi="fa-IR"/>
        </w:rPr>
        <w:t>ل</w:t>
      </w:r>
      <w:r w:rsidRPr="005B6145">
        <w:rPr>
          <w:rFonts w:ascii="Arial" w:hAnsi="Arial" w:cs="B Lotus"/>
          <w:sz w:val="24"/>
          <w:szCs w:val="24"/>
          <w:rtl/>
          <w:lang w:bidi="fa-IR"/>
        </w:rPr>
        <w:t xml:space="preserve"> کم</w:t>
      </w:r>
      <w:r w:rsidRPr="005B6145">
        <w:rPr>
          <w:rFonts w:ascii="Arial" w:hAnsi="Arial" w:cs="B Lotus" w:hint="cs"/>
          <w:sz w:val="24"/>
          <w:szCs w:val="24"/>
          <w:rtl/>
          <w:lang w:bidi="fa-IR"/>
        </w:rPr>
        <w:t>ی</w:t>
      </w:r>
      <w:r w:rsidRPr="005B6145">
        <w:rPr>
          <w:rFonts w:ascii="Arial" w:hAnsi="Arial" w:cs="B Lotus" w:hint="eastAsia"/>
          <w:sz w:val="24"/>
          <w:szCs w:val="24"/>
          <w:rtl/>
          <w:lang w:bidi="fa-IR"/>
        </w:rPr>
        <w:t>ته</w:t>
      </w:r>
      <w:r w:rsidRPr="005B6145">
        <w:rPr>
          <w:rFonts w:ascii="Arial" w:hAnsi="Arial" w:cs="B Lotus"/>
          <w:sz w:val="24"/>
          <w:szCs w:val="24"/>
          <w:rtl/>
          <w:lang w:bidi="fa-IR"/>
        </w:rPr>
        <w:t xml:space="preserve"> مرکز</w:t>
      </w:r>
      <w:r w:rsidRPr="005B6145">
        <w:rPr>
          <w:rFonts w:ascii="Arial" w:hAnsi="Arial" w:cs="B Lotus" w:hint="cs"/>
          <w:sz w:val="24"/>
          <w:szCs w:val="24"/>
          <w:rtl/>
          <w:lang w:bidi="fa-IR"/>
        </w:rPr>
        <w:t>ی</w:t>
      </w:r>
      <w:r w:rsidRPr="005B6145">
        <w:rPr>
          <w:rFonts w:ascii="Arial" w:hAnsi="Arial" w:cs="B Lotus"/>
          <w:sz w:val="24"/>
          <w:szCs w:val="24"/>
          <w:rtl/>
          <w:lang w:bidi="fa-IR"/>
        </w:rPr>
        <w:t xml:space="preserve"> اعتباربخش</w:t>
      </w:r>
      <w:r w:rsidRPr="005B6145">
        <w:rPr>
          <w:rFonts w:ascii="Arial" w:hAnsi="Arial" w:cs="B Lotus" w:hint="cs"/>
          <w:sz w:val="24"/>
          <w:szCs w:val="24"/>
          <w:rtl/>
          <w:lang w:bidi="fa-IR"/>
        </w:rPr>
        <w:t>ی</w:t>
      </w:r>
      <w:r w:rsidRPr="005B6145">
        <w:rPr>
          <w:rFonts w:ascii="Arial" w:hAnsi="Arial" w:cs="B Lotus"/>
          <w:sz w:val="24"/>
          <w:szCs w:val="24"/>
          <w:rtl/>
          <w:lang w:bidi="fa-IR"/>
        </w:rPr>
        <w:t xml:space="preserve"> برنامه ا</w:t>
      </w:r>
      <w:r w:rsidRPr="005B6145">
        <w:rPr>
          <w:rFonts w:ascii="Arial" w:hAnsi="Arial" w:cs="B Lotus" w:hint="cs"/>
          <w:sz w:val="24"/>
          <w:szCs w:val="24"/>
          <w:rtl/>
          <w:lang w:bidi="fa-IR"/>
        </w:rPr>
        <w:t>ی</w:t>
      </w:r>
      <w:r w:rsidRPr="005B6145">
        <w:rPr>
          <w:rFonts w:ascii="Arial" w:hAnsi="Arial" w:cs="B Lotus"/>
          <w:sz w:val="24"/>
          <w:szCs w:val="24"/>
          <w:rtl/>
          <w:lang w:bidi="fa-IR"/>
        </w:rPr>
        <w:t xml:space="preserve"> در سطح دانشکده  و کم</w:t>
      </w:r>
      <w:r w:rsidRPr="005B6145">
        <w:rPr>
          <w:rFonts w:ascii="Arial" w:hAnsi="Arial" w:cs="B Lotus" w:hint="cs"/>
          <w:sz w:val="24"/>
          <w:szCs w:val="24"/>
          <w:rtl/>
          <w:lang w:bidi="fa-IR"/>
        </w:rPr>
        <w:t>ی</w:t>
      </w:r>
      <w:r w:rsidRPr="005B6145">
        <w:rPr>
          <w:rFonts w:ascii="Arial" w:hAnsi="Arial" w:cs="B Lotus" w:hint="eastAsia"/>
          <w:sz w:val="24"/>
          <w:szCs w:val="24"/>
          <w:rtl/>
          <w:lang w:bidi="fa-IR"/>
        </w:rPr>
        <w:t>ته</w:t>
      </w:r>
      <w:r w:rsidRPr="005B6145">
        <w:rPr>
          <w:rFonts w:ascii="Arial" w:hAnsi="Arial" w:cs="B Lotus"/>
          <w:sz w:val="24"/>
          <w:szCs w:val="24"/>
          <w:rtl/>
          <w:lang w:bidi="fa-IR"/>
        </w:rPr>
        <w:t xml:space="preserve"> داخل</w:t>
      </w:r>
      <w:r w:rsidRPr="005B6145">
        <w:rPr>
          <w:rFonts w:ascii="Arial" w:hAnsi="Arial" w:cs="B Lotus" w:hint="cs"/>
          <w:sz w:val="24"/>
          <w:szCs w:val="24"/>
          <w:rtl/>
          <w:lang w:bidi="fa-IR"/>
        </w:rPr>
        <w:t>ی</w:t>
      </w:r>
      <w:r w:rsidRPr="005B6145">
        <w:rPr>
          <w:rFonts w:ascii="Arial" w:hAnsi="Arial" w:cs="B Lotus"/>
          <w:sz w:val="24"/>
          <w:szCs w:val="24"/>
          <w:rtl/>
          <w:lang w:bidi="fa-IR"/>
        </w:rPr>
        <w:t xml:space="preserve"> در گروه ها</w:t>
      </w:r>
      <w:r w:rsidRPr="005B6145">
        <w:rPr>
          <w:rFonts w:ascii="Arial" w:hAnsi="Arial" w:cs="B Lotus" w:hint="cs"/>
          <w:sz w:val="24"/>
          <w:szCs w:val="24"/>
          <w:rtl/>
          <w:lang w:bidi="fa-IR"/>
        </w:rPr>
        <w:t>ی</w:t>
      </w:r>
      <w:r w:rsidRPr="005B6145">
        <w:rPr>
          <w:rFonts w:ascii="Arial" w:hAnsi="Arial" w:cs="B Lotus"/>
          <w:sz w:val="24"/>
          <w:szCs w:val="24"/>
          <w:rtl/>
          <w:lang w:bidi="fa-IR"/>
        </w:rPr>
        <w:t xml:space="preserve"> آموزش</w:t>
      </w:r>
      <w:r w:rsidRPr="005B6145">
        <w:rPr>
          <w:rFonts w:ascii="Arial" w:hAnsi="Arial" w:cs="B Lotus" w:hint="cs"/>
          <w:sz w:val="24"/>
          <w:szCs w:val="24"/>
          <w:rtl/>
          <w:lang w:bidi="fa-IR"/>
        </w:rPr>
        <w:t>ی</w:t>
      </w:r>
      <w:r w:rsidRPr="005B6145">
        <w:rPr>
          <w:rFonts w:ascii="Arial" w:hAnsi="Arial" w:cs="B Lotus"/>
          <w:sz w:val="24"/>
          <w:szCs w:val="24"/>
          <w:rtl/>
          <w:lang w:bidi="fa-IR"/>
        </w:rPr>
        <w:t xml:space="preserve"> با حکم ر</w:t>
      </w:r>
      <w:r w:rsidRPr="005B6145">
        <w:rPr>
          <w:rFonts w:ascii="Arial" w:hAnsi="Arial" w:cs="B Lotus" w:hint="cs"/>
          <w:sz w:val="24"/>
          <w:szCs w:val="24"/>
          <w:rtl/>
          <w:lang w:bidi="fa-IR"/>
        </w:rPr>
        <w:t>ی</w:t>
      </w:r>
      <w:r w:rsidRPr="005B6145">
        <w:rPr>
          <w:rFonts w:ascii="Arial" w:hAnsi="Arial" w:cs="B Lotus" w:hint="eastAsia"/>
          <w:sz w:val="24"/>
          <w:szCs w:val="24"/>
          <w:rtl/>
          <w:lang w:bidi="fa-IR"/>
        </w:rPr>
        <w:t>است</w:t>
      </w:r>
      <w:r w:rsidRPr="005B6145">
        <w:rPr>
          <w:rFonts w:ascii="Arial" w:hAnsi="Arial" w:cs="B Lotus"/>
          <w:sz w:val="24"/>
          <w:szCs w:val="24"/>
          <w:rtl/>
          <w:lang w:bidi="fa-IR"/>
        </w:rPr>
        <w:t xml:space="preserve"> دانشکده</w:t>
      </w:r>
    </w:p>
    <w:p w14:paraId="119A4222" w14:textId="77777777" w:rsidR="005B6145" w:rsidRPr="005B6145" w:rsidRDefault="005B6145" w:rsidP="005B6145">
      <w:pPr>
        <w:pStyle w:val="ListParagraph"/>
        <w:numPr>
          <w:ilvl w:val="0"/>
          <w:numId w:val="1"/>
        </w:numPr>
        <w:bidi/>
        <w:jc w:val="both"/>
        <w:rPr>
          <w:rFonts w:ascii="Arial" w:hAnsi="Arial" w:cs="B Lotus"/>
          <w:sz w:val="24"/>
          <w:szCs w:val="24"/>
          <w:lang w:bidi="fa-IR"/>
        </w:rPr>
      </w:pPr>
      <w:r w:rsidRPr="005B6145">
        <w:rPr>
          <w:rFonts w:ascii="Arial" w:hAnsi="Arial" w:cs="B Lotus" w:hint="eastAsia"/>
          <w:sz w:val="24"/>
          <w:szCs w:val="24"/>
          <w:rtl/>
          <w:lang w:bidi="fa-IR"/>
        </w:rPr>
        <w:t>برگزار</w:t>
      </w:r>
      <w:r w:rsidRPr="005B6145">
        <w:rPr>
          <w:rFonts w:ascii="Arial" w:hAnsi="Arial" w:cs="B Lotus" w:hint="cs"/>
          <w:sz w:val="24"/>
          <w:szCs w:val="24"/>
          <w:rtl/>
          <w:lang w:bidi="fa-IR"/>
        </w:rPr>
        <w:t>ی</w:t>
      </w:r>
      <w:r w:rsidRPr="005B6145">
        <w:rPr>
          <w:rFonts w:ascii="Arial" w:hAnsi="Arial" w:cs="B Lotus"/>
          <w:sz w:val="24"/>
          <w:szCs w:val="24"/>
          <w:rtl/>
          <w:lang w:bidi="fa-IR"/>
        </w:rPr>
        <w:t xml:space="preserve"> 8 جلسه اعتباربخش</w:t>
      </w:r>
      <w:r w:rsidRPr="005B6145">
        <w:rPr>
          <w:rFonts w:ascii="Arial" w:hAnsi="Arial" w:cs="B Lotus" w:hint="cs"/>
          <w:sz w:val="24"/>
          <w:szCs w:val="24"/>
          <w:rtl/>
          <w:lang w:bidi="fa-IR"/>
        </w:rPr>
        <w:t>ی</w:t>
      </w:r>
      <w:r w:rsidRPr="005B6145">
        <w:rPr>
          <w:rFonts w:ascii="Arial" w:hAnsi="Arial" w:cs="B Lotus"/>
          <w:sz w:val="24"/>
          <w:szCs w:val="24"/>
          <w:rtl/>
          <w:lang w:bidi="fa-IR"/>
        </w:rPr>
        <w:t xml:space="preserve"> برنامه ا</w:t>
      </w:r>
      <w:r w:rsidRPr="005B6145">
        <w:rPr>
          <w:rFonts w:ascii="Arial" w:hAnsi="Arial" w:cs="B Lotus" w:hint="cs"/>
          <w:sz w:val="24"/>
          <w:szCs w:val="24"/>
          <w:rtl/>
          <w:lang w:bidi="fa-IR"/>
        </w:rPr>
        <w:t>ی</w:t>
      </w:r>
      <w:r w:rsidRPr="005B6145">
        <w:rPr>
          <w:rFonts w:ascii="Arial" w:hAnsi="Arial" w:cs="B Lotus"/>
          <w:sz w:val="24"/>
          <w:szCs w:val="24"/>
          <w:rtl/>
          <w:lang w:bidi="fa-IR"/>
        </w:rPr>
        <w:t xml:space="preserve"> از زمان ابلاغ ا</w:t>
      </w:r>
      <w:r w:rsidRPr="005B6145">
        <w:rPr>
          <w:rFonts w:ascii="Arial" w:hAnsi="Arial" w:cs="B Lotus" w:hint="cs"/>
          <w:sz w:val="24"/>
          <w:szCs w:val="24"/>
          <w:rtl/>
          <w:lang w:bidi="fa-IR"/>
        </w:rPr>
        <w:t>ی</w:t>
      </w:r>
      <w:r w:rsidRPr="005B6145">
        <w:rPr>
          <w:rFonts w:ascii="Arial" w:hAnsi="Arial" w:cs="B Lotus" w:hint="eastAsia"/>
          <w:sz w:val="24"/>
          <w:szCs w:val="24"/>
          <w:rtl/>
          <w:lang w:bidi="fa-IR"/>
        </w:rPr>
        <w:t>ن</w:t>
      </w:r>
      <w:r w:rsidRPr="005B6145">
        <w:rPr>
          <w:rFonts w:ascii="Arial" w:hAnsi="Arial" w:cs="B Lotus"/>
          <w:sz w:val="24"/>
          <w:szCs w:val="24"/>
          <w:rtl/>
          <w:lang w:bidi="fa-IR"/>
        </w:rPr>
        <w:t xml:space="preserve"> برنامه در سطح دانشکده</w:t>
      </w:r>
    </w:p>
    <w:p w14:paraId="65E7D08A" w14:textId="77777777" w:rsidR="005B6145" w:rsidRPr="005B6145" w:rsidRDefault="005B6145" w:rsidP="005B6145">
      <w:pPr>
        <w:pStyle w:val="ListParagraph"/>
        <w:numPr>
          <w:ilvl w:val="0"/>
          <w:numId w:val="1"/>
        </w:numPr>
        <w:bidi/>
        <w:jc w:val="both"/>
        <w:rPr>
          <w:rFonts w:ascii="Arial" w:hAnsi="Arial" w:cs="B Lotus"/>
          <w:sz w:val="24"/>
          <w:szCs w:val="24"/>
          <w:lang w:bidi="fa-IR"/>
        </w:rPr>
      </w:pPr>
      <w:r w:rsidRPr="005B6145">
        <w:rPr>
          <w:rFonts w:ascii="Arial" w:hAnsi="Arial" w:cs="B Lotus" w:hint="eastAsia"/>
          <w:sz w:val="24"/>
          <w:szCs w:val="24"/>
          <w:rtl/>
          <w:lang w:bidi="fa-IR"/>
        </w:rPr>
        <w:t>برگزار</w:t>
      </w:r>
      <w:r w:rsidRPr="005B6145">
        <w:rPr>
          <w:rFonts w:ascii="Arial" w:hAnsi="Arial" w:cs="B Lotus" w:hint="cs"/>
          <w:sz w:val="24"/>
          <w:szCs w:val="24"/>
          <w:rtl/>
          <w:lang w:bidi="fa-IR"/>
        </w:rPr>
        <w:t>ی</w:t>
      </w:r>
      <w:r w:rsidRPr="005B6145">
        <w:rPr>
          <w:rFonts w:ascii="Arial" w:hAnsi="Arial" w:cs="B Lotus"/>
          <w:sz w:val="24"/>
          <w:szCs w:val="24"/>
          <w:rtl/>
          <w:lang w:bidi="fa-IR"/>
        </w:rPr>
        <w:t xml:space="preserve"> دو جلسه با حضور کم</w:t>
      </w:r>
      <w:r w:rsidRPr="005B6145">
        <w:rPr>
          <w:rFonts w:ascii="Arial" w:hAnsi="Arial" w:cs="B Lotus" w:hint="cs"/>
          <w:sz w:val="24"/>
          <w:szCs w:val="24"/>
          <w:rtl/>
          <w:lang w:bidi="fa-IR"/>
        </w:rPr>
        <w:t>ی</w:t>
      </w:r>
      <w:r w:rsidRPr="005B6145">
        <w:rPr>
          <w:rFonts w:ascii="Arial" w:hAnsi="Arial" w:cs="B Lotus" w:hint="eastAsia"/>
          <w:sz w:val="24"/>
          <w:szCs w:val="24"/>
          <w:rtl/>
          <w:lang w:bidi="fa-IR"/>
        </w:rPr>
        <w:t>ته</w:t>
      </w:r>
      <w:r w:rsidRPr="005B6145">
        <w:rPr>
          <w:rFonts w:ascii="Arial" w:hAnsi="Arial" w:cs="B Lotus"/>
          <w:sz w:val="24"/>
          <w:szCs w:val="24"/>
          <w:rtl/>
          <w:lang w:bidi="fa-IR"/>
        </w:rPr>
        <w:t xml:space="preserve"> مرکز</w:t>
      </w:r>
      <w:r w:rsidRPr="005B6145">
        <w:rPr>
          <w:rFonts w:ascii="Arial" w:hAnsi="Arial" w:cs="B Lotus" w:hint="cs"/>
          <w:sz w:val="24"/>
          <w:szCs w:val="24"/>
          <w:rtl/>
          <w:lang w:bidi="fa-IR"/>
        </w:rPr>
        <w:t>ی</w:t>
      </w:r>
      <w:r w:rsidRPr="005B6145">
        <w:rPr>
          <w:rFonts w:ascii="Arial" w:hAnsi="Arial" w:cs="B Lotus"/>
          <w:sz w:val="24"/>
          <w:szCs w:val="24"/>
          <w:rtl/>
          <w:lang w:bidi="fa-IR"/>
        </w:rPr>
        <w:t xml:space="preserve"> اعتباربخش</w:t>
      </w:r>
      <w:r w:rsidRPr="005B6145">
        <w:rPr>
          <w:rFonts w:ascii="Arial" w:hAnsi="Arial" w:cs="B Lotus" w:hint="cs"/>
          <w:sz w:val="24"/>
          <w:szCs w:val="24"/>
          <w:rtl/>
          <w:lang w:bidi="fa-IR"/>
        </w:rPr>
        <w:t>ی</w:t>
      </w:r>
      <w:r w:rsidRPr="005B6145">
        <w:rPr>
          <w:rFonts w:ascii="Arial" w:hAnsi="Arial" w:cs="B Lotus"/>
          <w:sz w:val="24"/>
          <w:szCs w:val="24"/>
          <w:rtl/>
          <w:lang w:bidi="fa-IR"/>
        </w:rPr>
        <w:t xml:space="preserve"> دانشکده و ا</w:t>
      </w:r>
      <w:r w:rsidRPr="005B6145">
        <w:rPr>
          <w:rFonts w:ascii="Arial" w:hAnsi="Arial" w:cs="B Lotus" w:hint="cs"/>
          <w:sz w:val="24"/>
          <w:szCs w:val="24"/>
          <w:rtl/>
          <w:lang w:bidi="fa-IR"/>
        </w:rPr>
        <w:t>ی</w:t>
      </w:r>
      <w:r w:rsidRPr="005B6145">
        <w:rPr>
          <w:rFonts w:ascii="Arial" w:hAnsi="Arial" w:cs="B Lotus" w:hint="eastAsia"/>
          <w:sz w:val="24"/>
          <w:szCs w:val="24"/>
          <w:rtl/>
          <w:lang w:bidi="fa-IR"/>
        </w:rPr>
        <w:t>جاد</w:t>
      </w:r>
      <w:r w:rsidRPr="005B6145">
        <w:rPr>
          <w:rFonts w:ascii="Arial" w:hAnsi="Arial" w:cs="B Lotus"/>
          <w:sz w:val="24"/>
          <w:szCs w:val="24"/>
          <w:rtl/>
          <w:lang w:bidi="fa-IR"/>
        </w:rPr>
        <w:t xml:space="preserve"> هماهنگ</w:t>
      </w:r>
      <w:r w:rsidRPr="005B6145">
        <w:rPr>
          <w:rFonts w:ascii="Arial" w:hAnsi="Arial" w:cs="B Lotus" w:hint="cs"/>
          <w:sz w:val="24"/>
          <w:szCs w:val="24"/>
          <w:rtl/>
          <w:lang w:bidi="fa-IR"/>
        </w:rPr>
        <w:t>ی</w:t>
      </w:r>
      <w:r w:rsidRPr="005B6145">
        <w:rPr>
          <w:rFonts w:ascii="Arial" w:hAnsi="Arial" w:cs="B Lotus"/>
          <w:sz w:val="24"/>
          <w:szCs w:val="24"/>
          <w:rtl/>
          <w:lang w:bidi="fa-IR"/>
        </w:rPr>
        <w:t xml:space="preserve"> در خصوص ادامه مراحل اعتباربخش</w:t>
      </w:r>
      <w:r w:rsidRPr="005B6145">
        <w:rPr>
          <w:rFonts w:ascii="Arial" w:hAnsi="Arial" w:cs="B Lotus" w:hint="cs"/>
          <w:sz w:val="24"/>
          <w:szCs w:val="24"/>
          <w:rtl/>
          <w:lang w:bidi="fa-IR"/>
        </w:rPr>
        <w:t>ی</w:t>
      </w:r>
    </w:p>
    <w:p w14:paraId="09383533" w14:textId="77777777" w:rsidR="005B6145" w:rsidRPr="005B6145" w:rsidRDefault="005B6145" w:rsidP="005B6145">
      <w:pPr>
        <w:pStyle w:val="ListParagraph"/>
        <w:numPr>
          <w:ilvl w:val="0"/>
          <w:numId w:val="1"/>
        </w:numPr>
        <w:bidi/>
        <w:jc w:val="both"/>
        <w:rPr>
          <w:rFonts w:ascii="Arial" w:hAnsi="Arial" w:cs="B Lotus"/>
          <w:sz w:val="24"/>
          <w:szCs w:val="24"/>
          <w:lang w:bidi="fa-IR"/>
        </w:rPr>
      </w:pPr>
      <w:r w:rsidRPr="005B6145">
        <w:rPr>
          <w:rFonts w:ascii="Arial" w:hAnsi="Arial" w:cs="B Lotus" w:hint="eastAsia"/>
          <w:sz w:val="24"/>
          <w:szCs w:val="24"/>
          <w:rtl/>
          <w:lang w:bidi="fa-IR"/>
        </w:rPr>
        <w:lastRenderedPageBreak/>
        <w:t>برگزار</w:t>
      </w:r>
      <w:r w:rsidRPr="005B6145">
        <w:rPr>
          <w:rFonts w:ascii="Arial" w:hAnsi="Arial" w:cs="B Lotus" w:hint="cs"/>
          <w:sz w:val="24"/>
          <w:szCs w:val="24"/>
          <w:rtl/>
          <w:lang w:bidi="fa-IR"/>
        </w:rPr>
        <w:t>ی</w:t>
      </w:r>
      <w:r w:rsidRPr="005B6145">
        <w:rPr>
          <w:rFonts w:ascii="Arial" w:hAnsi="Arial" w:cs="B Lotus"/>
          <w:sz w:val="24"/>
          <w:szCs w:val="24"/>
          <w:rtl/>
          <w:lang w:bidi="fa-IR"/>
        </w:rPr>
        <w:t xml:space="preserve"> 3 جلسه اعتباربخش</w:t>
      </w:r>
      <w:r w:rsidRPr="005B6145">
        <w:rPr>
          <w:rFonts w:ascii="Arial" w:hAnsi="Arial" w:cs="B Lotus" w:hint="cs"/>
          <w:sz w:val="24"/>
          <w:szCs w:val="24"/>
          <w:rtl/>
          <w:lang w:bidi="fa-IR"/>
        </w:rPr>
        <w:t>ی</w:t>
      </w:r>
      <w:r w:rsidRPr="005B6145">
        <w:rPr>
          <w:rFonts w:ascii="Arial" w:hAnsi="Arial" w:cs="B Lotus"/>
          <w:sz w:val="24"/>
          <w:szCs w:val="24"/>
          <w:rtl/>
          <w:lang w:bidi="fa-IR"/>
        </w:rPr>
        <w:t xml:space="preserve"> با حضور مسئول اعتباربخش</w:t>
      </w:r>
      <w:r w:rsidRPr="005B6145">
        <w:rPr>
          <w:rFonts w:ascii="Arial" w:hAnsi="Arial" w:cs="B Lotus" w:hint="cs"/>
          <w:sz w:val="24"/>
          <w:szCs w:val="24"/>
          <w:rtl/>
          <w:lang w:bidi="fa-IR"/>
        </w:rPr>
        <w:t>ی</w:t>
      </w:r>
      <w:r w:rsidRPr="005B6145">
        <w:rPr>
          <w:rFonts w:ascii="Arial" w:hAnsi="Arial" w:cs="B Lotus"/>
          <w:sz w:val="24"/>
          <w:szCs w:val="24"/>
          <w:rtl/>
          <w:lang w:bidi="fa-IR"/>
        </w:rPr>
        <w:t xml:space="preserve"> دانشگاه به منظور تشر</w:t>
      </w:r>
      <w:r w:rsidRPr="005B6145">
        <w:rPr>
          <w:rFonts w:ascii="Arial" w:hAnsi="Arial" w:cs="B Lotus" w:hint="cs"/>
          <w:sz w:val="24"/>
          <w:szCs w:val="24"/>
          <w:rtl/>
          <w:lang w:bidi="fa-IR"/>
        </w:rPr>
        <w:t>ی</w:t>
      </w:r>
      <w:r w:rsidRPr="005B6145">
        <w:rPr>
          <w:rFonts w:ascii="Arial" w:hAnsi="Arial" w:cs="B Lotus" w:hint="eastAsia"/>
          <w:sz w:val="24"/>
          <w:szCs w:val="24"/>
          <w:rtl/>
          <w:lang w:bidi="fa-IR"/>
        </w:rPr>
        <w:t>ح</w:t>
      </w:r>
      <w:r w:rsidRPr="005B6145">
        <w:rPr>
          <w:rFonts w:ascii="Arial" w:hAnsi="Arial" w:cs="B Lotus"/>
          <w:sz w:val="24"/>
          <w:szCs w:val="24"/>
          <w:rtl/>
          <w:lang w:bidi="fa-IR"/>
        </w:rPr>
        <w:t xml:space="preserve"> اعتباربخش</w:t>
      </w:r>
      <w:r w:rsidRPr="005B6145">
        <w:rPr>
          <w:rFonts w:ascii="Arial" w:hAnsi="Arial" w:cs="B Lotus" w:hint="cs"/>
          <w:sz w:val="24"/>
          <w:szCs w:val="24"/>
          <w:rtl/>
          <w:lang w:bidi="fa-IR"/>
        </w:rPr>
        <w:t>ی</w:t>
      </w:r>
      <w:r w:rsidRPr="005B6145">
        <w:rPr>
          <w:rFonts w:ascii="Arial" w:hAnsi="Arial" w:cs="B Lotus"/>
          <w:sz w:val="24"/>
          <w:szCs w:val="24"/>
          <w:rtl/>
          <w:lang w:bidi="fa-IR"/>
        </w:rPr>
        <w:t xml:space="preserve"> برنامه ا</w:t>
      </w:r>
      <w:r w:rsidRPr="005B6145">
        <w:rPr>
          <w:rFonts w:ascii="Arial" w:hAnsi="Arial" w:cs="B Lotus" w:hint="cs"/>
          <w:sz w:val="24"/>
          <w:szCs w:val="24"/>
          <w:rtl/>
          <w:lang w:bidi="fa-IR"/>
        </w:rPr>
        <w:t>ی</w:t>
      </w:r>
    </w:p>
    <w:p w14:paraId="4C5D8AB1" w14:textId="77777777" w:rsidR="005B6145" w:rsidRPr="005B6145" w:rsidRDefault="005B6145" w:rsidP="005B6145">
      <w:pPr>
        <w:pStyle w:val="ListParagraph"/>
        <w:numPr>
          <w:ilvl w:val="0"/>
          <w:numId w:val="1"/>
        </w:numPr>
        <w:bidi/>
        <w:jc w:val="both"/>
        <w:rPr>
          <w:rFonts w:ascii="Arial" w:hAnsi="Arial" w:cs="B Lotus"/>
          <w:sz w:val="24"/>
          <w:szCs w:val="24"/>
          <w:lang w:bidi="fa-IR"/>
        </w:rPr>
      </w:pPr>
      <w:r w:rsidRPr="005B6145">
        <w:rPr>
          <w:rFonts w:ascii="Arial" w:hAnsi="Arial" w:cs="B Lotus" w:hint="eastAsia"/>
          <w:sz w:val="24"/>
          <w:szCs w:val="24"/>
          <w:rtl/>
          <w:lang w:bidi="fa-IR"/>
        </w:rPr>
        <w:t>برگزار</w:t>
      </w:r>
      <w:r w:rsidRPr="005B6145">
        <w:rPr>
          <w:rFonts w:ascii="Arial" w:hAnsi="Arial" w:cs="B Lotus" w:hint="cs"/>
          <w:sz w:val="24"/>
          <w:szCs w:val="24"/>
          <w:rtl/>
          <w:lang w:bidi="fa-IR"/>
        </w:rPr>
        <w:t>ی</w:t>
      </w:r>
      <w:r w:rsidRPr="005B6145">
        <w:rPr>
          <w:rFonts w:ascii="Arial" w:hAnsi="Arial" w:cs="B Lotus"/>
          <w:sz w:val="24"/>
          <w:szCs w:val="24"/>
          <w:rtl/>
          <w:lang w:bidi="fa-IR"/>
        </w:rPr>
        <w:t xml:space="preserve"> 3جلسه اعتباربخش</w:t>
      </w:r>
      <w:r w:rsidRPr="005B6145">
        <w:rPr>
          <w:rFonts w:ascii="Arial" w:hAnsi="Arial" w:cs="B Lotus" w:hint="cs"/>
          <w:sz w:val="24"/>
          <w:szCs w:val="24"/>
          <w:rtl/>
          <w:lang w:bidi="fa-IR"/>
        </w:rPr>
        <w:t>ی</w:t>
      </w:r>
      <w:r w:rsidRPr="005B6145">
        <w:rPr>
          <w:rFonts w:ascii="Arial" w:hAnsi="Arial" w:cs="B Lotus"/>
          <w:sz w:val="24"/>
          <w:szCs w:val="24"/>
          <w:rtl/>
          <w:lang w:bidi="fa-IR"/>
        </w:rPr>
        <w:t xml:space="preserve"> با حضور اعضا</w:t>
      </w:r>
      <w:r w:rsidRPr="005B6145">
        <w:rPr>
          <w:rFonts w:ascii="Arial" w:hAnsi="Arial" w:cs="B Lotus" w:hint="cs"/>
          <w:sz w:val="24"/>
          <w:szCs w:val="24"/>
          <w:rtl/>
          <w:lang w:bidi="fa-IR"/>
        </w:rPr>
        <w:t>ی</w:t>
      </w:r>
      <w:r w:rsidRPr="005B6145">
        <w:rPr>
          <w:rFonts w:ascii="Arial" w:hAnsi="Arial" w:cs="B Lotus"/>
          <w:sz w:val="24"/>
          <w:szCs w:val="24"/>
          <w:rtl/>
          <w:lang w:bidi="fa-IR"/>
        </w:rPr>
        <w:t xml:space="preserve"> ه</w:t>
      </w:r>
      <w:r w:rsidRPr="005B6145">
        <w:rPr>
          <w:rFonts w:ascii="Arial" w:hAnsi="Arial" w:cs="B Lotus" w:hint="cs"/>
          <w:sz w:val="24"/>
          <w:szCs w:val="24"/>
          <w:rtl/>
          <w:lang w:bidi="fa-IR"/>
        </w:rPr>
        <w:t>ی</w:t>
      </w:r>
      <w:r w:rsidRPr="005B6145">
        <w:rPr>
          <w:rFonts w:ascii="Arial" w:hAnsi="Arial" w:cs="B Lotus" w:hint="eastAsia"/>
          <w:sz w:val="24"/>
          <w:szCs w:val="24"/>
          <w:rtl/>
          <w:lang w:bidi="fa-IR"/>
        </w:rPr>
        <w:t>ئت</w:t>
      </w:r>
      <w:r w:rsidRPr="005B6145">
        <w:rPr>
          <w:rFonts w:ascii="Arial" w:hAnsi="Arial" w:cs="B Lotus"/>
          <w:sz w:val="24"/>
          <w:szCs w:val="24"/>
          <w:rtl/>
          <w:lang w:bidi="fa-IR"/>
        </w:rPr>
        <w:t xml:space="preserve"> علم</w:t>
      </w:r>
      <w:r w:rsidRPr="005B6145">
        <w:rPr>
          <w:rFonts w:ascii="Arial" w:hAnsi="Arial" w:cs="B Lotus" w:hint="cs"/>
          <w:sz w:val="24"/>
          <w:szCs w:val="24"/>
          <w:rtl/>
          <w:lang w:bidi="fa-IR"/>
        </w:rPr>
        <w:t>ی</w:t>
      </w:r>
      <w:r w:rsidRPr="005B6145">
        <w:rPr>
          <w:rFonts w:ascii="Arial" w:hAnsi="Arial" w:cs="B Lotus"/>
          <w:sz w:val="24"/>
          <w:szCs w:val="24"/>
          <w:rtl/>
          <w:lang w:bidi="fa-IR"/>
        </w:rPr>
        <w:t xml:space="preserve"> گروه کتابدار</w:t>
      </w:r>
      <w:r w:rsidRPr="005B6145">
        <w:rPr>
          <w:rFonts w:ascii="Arial" w:hAnsi="Arial" w:cs="B Lotus" w:hint="cs"/>
          <w:sz w:val="24"/>
          <w:szCs w:val="24"/>
          <w:rtl/>
          <w:lang w:bidi="fa-IR"/>
        </w:rPr>
        <w:t>ی</w:t>
      </w:r>
      <w:r w:rsidRPr="005B6145">
        <w:rPr>
          <w:rFonts w:ascii="Arial" w:hAnsi="Arial" w:cs="B Lotus"/>
          <w:sz w:val="24"/>
          <w:szCs w:val="24"/>
          <w:rtl/>
          <w:lang w:bidi="fa-IR"/>
        </w:rPr>
        <w:t xml:space="preserve"> و اطلاع رسان</w:t>
      </w:r>
      <w:r w:rsidRPr="005B6145">
        <w:rPr>
          <w:rFonts w:ascii="Arial" w:hAnsi="Arial" w:cs="B Lotus" w:hint="cs"/>
          <w:sz w:val="24"/>
          <w:szCs w:val="24"/>
          <w:rtl/>
          <w:lang w:bidi="fa-IR"/>
        </w:rPr>
        <w:t>ی</w:t>
      </w:r>
      <w:r w:rsidRPr="005B6145">
        <w:rPr>
          <w:rFonts w:ascii="Arial" w:hAnsi="Arial" w:cs="B Lotus"/>
          <w:sz w:val="24"/>
          <w:szCs w:val="24"/>
          <w:rtl/>
          <w:lang w:bidi="fa-IR"/>
        </w:rPr>
        <w:t xml:space="preserve"> پزشک</w:t>
      </w:r>
      <w:r w:rsidRPr="005B6145">
        <w:rPr>
          <w:rFonts w:ascii="Arial" w:hAnsi="Arial" w:cs="B Lotus" w:hint="cs"/>
          <w:sz w:val="24"/>
          <w:szCs w:val="24"/>
          <w:rtl/>
          <w:lang w:bidi="fa-IR"/>
        </w:rPr>
        <w:t>ی</w:t>
      </w:r>
    </w:p>
    <w:p w14:paraId="3B9E85BD" w14:textId="77777777" w:rsidR="005B6145" w:rsidRPr="005B6145" w:rsidRDefault="005B6145" w:rsidP="005B6145">
      <w:pPr>
        <w:pStyle w:val="ListParagraph"/>
        <w:numPr>
          <w:ilvl w:val="0"/>
          <w:numId w:val="1"/>
        </w:numPr>
        <w:bidi/>
        <w:jc w:val="both"/>
        <w:rPr>
          <w:rFonts w:ascii="Arial" w:hAnsi="Arial" w:cs="B Lotus"/>
          <w:sz w:val="24"/>
          <w:szCs w:val="24"/>
          <w:lang w:bidi="fa-IR"/>
        </w:rPr>
      </w:pPr>
      <w:r w:rsidRPr="005B6145">
        <w:rPr>
          <w:rFonts w:ascii="Arial" w:hAnsi="Arial" w:cs="B Lotus" w:hint="eastAsia"/>
          <w:sz w:val="24"/>
          <w:szCs w:val="24"/>
          <w:rtl/>
          <w:lang w:bidi="fa-IR"/>
        </w:rPr>
        <w:t>پ</w:t>
      </w:r>
      <w:r w:rsidRPr="005B6145">
        <w:rPr>
          <w:rFonts w:ascii="Arial" w:hAnsi="Arial" w:cs="B Lotus" w:hint="cs"/>
          <w:sz w:val="24"/>
          <w:szCs w:val="24"/>
          <w:rtl/>
          <w:lang w:bidi="fa-IR"/>
        </w:rPr>
        <w:t>ی</w:t>
      </w:r>
      <w:r w:rsidRPr="005B6145">
        <w:rPr>
          <w:rFonts w:ascii="Arial" w:hAnsi="Arial" w:cs="B Lotus" w:hint="eastAsia"/>
          <w:sz w:val="24"/>
          <w:szCs w:val="24"/>
          <w:rtl/>
          <w:lang w:bidi="fa-IR"/>
        </w:rPr>
        <w:t>گ</w:t>
      </w:r>
      <w:r w:rsidRPr="005B6145">
        <w:rPr>
          <w:rFonts w:ascii="Arial" w:hAnsi="Arial" w:cs="B Lotus" w:hint="cs"/>
          <w:sz w:val="24"/>
          <w:szCs w:val="24"/>
          <w:rtl/>
          <w:lang w:bidi="fa-IR"/>
        </w:rPr>
        <w:t>ی</w:t>
      </w:r>
      <w:r w:rsidRPr="005B6145">
        <w:rPr>
          <w:rFonts w:ascii="Arial" w:hAnsi="Arial" w:cs="B Lotus" w:hint="eastAsia"/>
          <w:sz w:val="24"/>
          <w:szCs w:val="24"/>
          <w:rtl/>
          <w:lang w:bidi="fa-IR"/>
        </w:rPr>
        <w:t>ر</w:t>
      </w:r>
      <w:r w:rsidRPr="005B6145">
        <w:rPr>
          <w:rFonts w:ascii="Arial" w:hAnsi="Arial" w:cs="B Lotus" w:hint="cs"/>
          <w:sz w:val="24"/>
          <w:szCs w:val="24"/>
          <w:rtl/>
          <w:lang w:bidi="fa-IR"/>
        </w:rPr>
        <w:t>ی</w:t>
      </w:r>
      <w:r w:rsidRPr="005B6145">
        <w:rPr>
          <w:rFonts w:ascii="Arial" w:hAnsi="Arial" w:cs="B Lotus"/>
          <w:sz w:val="24"/>
          <w:szCs w:val="24"/>
          <w:rtl/>
          <w:lang w:bidi="fa-IR"/>
        </w:rPr>
        <w:t xml:space="preserve"> وضع</w:t>
      </w:r>
      <w:r w:rsidRPr="005B6145">
        <w:rPr>
          <w:rFonts w:ascii="Arial" w:hAnsi="Arial" w:cs="B Lotus" w:hint="cs"/>
          <w:sz w:val="24"/>
          <w:szCs w:val="24"/>
          <w:rtl/>
          <w:lang w:bidi="fa-IR"/>
        </w:rPr>
        <w:t>ی</w:t>
      </w:r>
      <w:r w:rsidRPr="005B6145">
        <w:rPr>
          <w:rFonts w:ascii="Arial" w:hAnsi="Arial" w:cs="B Lotus" w:hint="eastAsia"/>
          <w:sz w:val="24"/>
          <w:szCs w:val="24"/>
          <w:rtl/>
          <w:lang w:bidi="fa-IR"/>
        </w:rPr>
        <w:t>ت</w:t>
      </w:r>
      <w:r w:rsidRPr="005B6145">
        <w:rPr>
          <w:rFonts w:ascii="Arial" w:hAnsi="Arial" w:cs="B Lotus"/>
          <w:sz w:val="24"/>
          <w:szCs w:val="24"/>
          <w:rtl/>
          <w:lang w:bidi="fa-IR"/>
        </w:rPr>
        <w:t xml:space="preserve"> بارگذار</w:t>
      </w:r>
      <w:r w:rsidRPr="005B6145">
        <w:rPr>
          <w:rFonts w:ascii="Arial" w:hAnsi="Arial" w:cs="B Lotus" w:hint="cs"/>
          <w:sz w:val="24"/>
          <w:szCs w:val="24"/>
          <w:rtl/>
          <w:lang w:bidi="fa-IR"/>
        </w:rPr>
        <w:t>ی</w:t>
      </w:r>
      <w:r w:rsidRPr="005B6145">
        <w:rPr>
          <w:rFonts w:ascii="Arial" w:hAnsi="Arial" w:cs="B Lotus"/>
          <w:sz w:val="24"/>
          <w:szCs w:val="24"/>
          <w:rtl/>
          <w:lang w:bidi="fa-IR"/>
        </w:rPr>
        <w:t xml:space="preserve"> مستندات گروه کتابدار</w:t>
      </w:r>
      <w:r w:rsidRPr="005B6145">
        <w:rPr>
          <w:rFonts w:ascii="Arial" w:hAnsi="Arial" w:cs="B Lotus" w:hint="cs"/>
          <w:sz w:val="24"/>
          <w:szCs w:val="24"/>
          <w:rtl/>
          <w:lang w:bidi="fa-IR"/>
        </w:rPr>
        <w:t>ی</w:t>
      </w:r>
      <w:r w:rsidRPr="005B6145">
        <w:rPr>
          <w:rFonts w:ascii="Arial" w:hAnsi="Arial" w:cs="B Lotus"/>
          <w:sz w:val="24"/>
          <w:szCs w:val="24"/>
          <w:rtl/>
          <w:lang w:bidi="fa-IR"/>
        </w:rPr>
        <w:t xml:space="preserve"> و اطلاع رسان</w:t>
      </w:r>
      <w:r w:rsidRPr="005B6145">
        <w:rPr>
          <w:rFonts w:ascii="Arial" w:hAnsi="Arial" w:cs="B Lotus" w:hint="cs"/>
          <w:sz w:val="24"/>
          <w:szCs w:val="24"/>
          <w:rtl/>
          <w:lang w:bidi="fa-IR"/>
        </w:rPr>
        <w:t>ی</w:t>
      </w:r>
      <w:r w:rsidRPr="005B6145">
        <w:rPr>
          <w:rFonts w:ascii="Arial" w:hAnsi="Arial" w:cs="B Lotus"/>
          <w:sz w:val="24"/>
          <w:szCs w:val="24"/>
          <w:rtl/>
          <w:lang w:bidi="fa-IR"/>
        </w:rPr>
        <w:t xml:space="preserve"> پزشک</w:t>
      </w:r>
      <w:r w:rsidRPr="005B6145">
        <w:rPr>
          <w:rFonts w:ascii="Arial" w:hAnsi="Arial" w:cs="B Lotus" w:hint="cs"/>
          <w:sz w:val="24"/>
          <w:szCs w:val="24"/>
          <w:rtl/>
          <w:lang w:bidi="fa-IR"/>
        </w:rPr>
        <w:t>ی</w:t>
      </w:r>
      <w:r w:rsidRPr="005B6145">
        <w:rPr>
          <w:rFonts w:ascii="Arial" w:hAnsi="Arial" w:cs="B Lotus"/>
          <w:sz w:val="24"/>
          <w:szCs w:val="24"/>
          <w:rtl/>
          <w:lang w:bidi="fa-IR"/>
        </w:rPr>
        <w:t xml:space="preserve"> و ارائه راهنما</w:t>
      </w:r>
      <w:r w:rsidRPr="005B6145">
        <w:rPr>
          <w:rFonts w:ascii="Arial" w:hAnsi="Arial" w:cs="B Lotus" w:hint="cs"/>
          <w:sz w:val="24"/>
          <w:szCs w:val="24"/>
          <w:rtl/>
          <w:lang w:bidi="fa-IR"/>
        </w:rPr>
        <w:t>یی</w:t>
      </w:r>
      <w:r w:rsidRPr="005B6145">
        <w:rPr>
          <w:rFonts w:ascii="Arial" w:hAnsi="Arial" w:cs="B Lotus"/>
          <w:sz w:val="24"/>
          <w:szCs w:val="24"/>
          <w:rtl/>
          <w:lang w:bidi="fa-IR"/>
        </w:rPr>
        <w:t xml:space="preserve"> ها</w:t>
      </w:r>
      <w:r w:rsidRPr="005B6145">
        <w:rPr>
          <w:rFonts w:ascii="Arial" w:hAnsi="Arial" w:cs="B Lotus" w:hint="cs"/>
          <w:sz w:val="24"/>
          <w:szCs w:val="24"/>
          <w:rtl/>
          <w:lang w:bidi="fa-IR"/>
        </w:rPr>
        <w:t>ی</w:t>
      </w:r>
      <w:r w:rsidRPr="005B6145">
        <w:rPr>
          <w:rFonts w:ascii="Arial" w:hAnsi="Arial" w:cs="B Lotus"/>
          <w:sz w:val="24"/>
          <w:szCs w:val="24"/>
          <w:rtl/>
          <w:lang w:bidi="fa-IR"/>
        </w:rPr>
        <w:t xml:space="preserve"> لازم به اعضا</w:t>
      </w:r>
      <w:r w:rsidRPr="005B6145">
        <w:rPr>
          <w:rFonts w:ascii="Arial" w:hAnsi="Arial" w:cs="B Lotus" w:hint="cs"/>
          <w:sz w:val="24"/>
          <w:szCs w:val="24"/>
          <w:rtl/>
          <w:lang w:bidi="fa-IR"/>
        </w:rPr>
        <w:t>ی</w:t>
      </w:r>
      <w:r w:rsidRPr="005B6145">
        <w:rPr>
          <w:rFonts w:ascii="Arial" w:hAnsi="Arial" w:cs="B Lotus"/>
          <w:sz w:val="24"/>
          <w:szCs w:val="24"/>
          <w:rtl/>
          <w:lang w:bidi="fa-IR"/>
        </w:rPr>
        <w:t xml:space="preserve"> کم</w:t>
      </w:r>
      <w:r w:rsidRPr="005B6145">
        <w:rPr>
          <w:rFonts w:ascii="Arial" w:hAnsi="Arial" w:cs="B Lotus" w:hint="cs"/>
          <w:sz w:val="24"/>
          <w:szCs w:val="24"/>
          <w:rtl/>
          <w:lang w:bidi="fa-IR"/>
        </w:rPr>
        <w:t>ی</w:t>
      </w:r>
      <w:r w:rsidRPr="005B6145">
        <w:rPr>
          <w:rFonts w:ascii="Arial" w:hAnsi="Arial" w:cs="B Lotus" w:hint="eastAsia"/>
          <w:sz w:val="24"/>
          <w:szCs w:val="24"/>
          <w:rtl/>
          <w:lang w:bidi="fa-IR"/>
        </w:rPr>
        <w:t>ته</w:t>
      </w:r>
    </w:p>
    <w:p w14:paraId="74A90453" w14:textId="171B57CE" w:rsidR="005B6145" w:rsidRDefault="005B6145" w:rsidP="005B6145">
      <w:pPr>
        <w:bidi/>
        <w:jc w:val="both"/>
        <w:rPr>
          <w:rFonts w:ascii="Arial" w:hAnsi="Arial" w:cs="B Titr"/>
          <w:b/>
          <w:bCs/>
          <w:sz w:val="24"/>
          <w:szCs w:val="24"/>
          <w:rtl/>
          <w:lang w:bidi="fa-IR"/>
        </w:rPr>
      </w:pPr>
      <w:r w:rsidRPr="005B6145">
        <w:rPr>
          <w:rFonts w:ascii="Arial" w:hAnsi="Arial" w:cs="B Titr" w:hint="cs"/>
          <w:b/>
          <w:bCs/>
          <w:sz w:val="24"/>
          <w:szCs w:val="24"/>
          <w:rtl/>
          <w:lang w:bidi="fa-IR"/>
        </w:rPr>
        <w:t xml:space="preserve">طرح </w:t>
      </w:r>
      <w:r w:rsidR="003306CE">
        <w:rPr>
          <w:rFonts w:ascii="Arial" w:hAnsi="Arial" w:cs="B Titr" w:hint="cs"/>
          <w:b/>
          <w:bCs/>
          <w:sz w:val="24"/>
          <w:szCs w:val="24"/>
          <w:rtl/>
          <w:lang w:bidi="fa-IR"/>
        </w:rPr>
        <w:t>دروس</w:t>
      </w:r>
      <w:r w:rsidRPr="005B6145">
        <w:rPr>
          <w:rFonts w:ascii="Arial" w:hAnsi="Arial" w:cs="B Titr" w:hint="cs"/>
          <w:b/>
          <w:bCs/>
          <w:sz w:val="24"/>
          <w:szCs w:val="24"/>
          <w:rtl/>
          <w:lang w:bidi="fa-IR"/>
        </w:rPr>
        <w:t xml:space="preserve"> و بودجه بندی</w:t>
      </w:r>
      <w:r w:rsidR="003306CE">
        <w:rPr>
          <w:rFonts w:ascii="Arial" w:hAnsi="Arial" w:cs="B Titr" w:hint="cs"/>
          <w:b/>
          <w:bCs/>
          <w:sz w:val="24"/>
          <w:szCs w:val="24"/>
          <w:rtl/>
          <w:lang w:bidi="fa-IR"/>
        </w:rPr>
        <w:t xml:space="preserve"> دروس</w:t>
      </w:r>
      <w:r>
        <w:rPr>
          <w:rFonts w:ascii="Arial" w:hAnsi="Arial" w:cs="B Titr" w:hint="cs"/>
          <w:b/>
          <w:bCs/>
          <w:sz w:val="24"/>
          <w:szCs w:val="24"/>
          <w:rtl/>
          <w:lang w:bidi="fa-IR"/>
        </w:rPr>
        <w:t>:</w:t>
      </w:r>
    </w:p>
    <w:p w14:paraId="56CAB4CB" w14:textId="32AC15B4" w:rsidR="00061559" w:rsidRPr="00061559" w:rsidRDefault="00061559" w:rsidP="00061559">
      <w:pPr>
        <w:pStyle w:val="ListParagraph"/>
        <w:numPr>
          <w:ilvl w:val="0"/>
          <w:numId w:val="1"/>
        </w:numPr>
        <w:bidi/>
        <w:jc w:val="both"/>
        <w:rPr>
          <w:rFonts w:ascii="Arial" w:hAnsi="Arial" w:cs="B Lotus"/>
          <w:sz w:val="24"/>
          <w:szCs w:val="24"/>
          <w:lang w:bidi="fa-IR"/>
        </w:rPr>
      </w:pPr>
      <w:r w:rsidRPr="00061559">
        <w:rPr>
          <w:rFonts w:ascii="Arial" w:hAnsi="Arial" w:cs="B Lotus"/>
          <w:sz w:val="24"/>
          <w:szCs w:val="24"/>
          <w:rtl/>
          <w:lang w:bidi="fa-IR"/>
        </w:rPr>
        <w:t>تشک</w:t>
      </w:r>
      <w:r w:rsidRPr="00061559">
        <w:rPr>
          <w:rFonts w:ascii="Arial" w:hAnsi="Arial" w:cs="B Lotus" w:hint="cs"/>
          <w:sz w:val="24"/>
          <w:szCs w:val="24"/>
          <w:rtl/>
          <w:lang w:bidi="fa-IR"/>
        </w:rPr>
        <w:t>ی</w:t>
      </w:r>
      <w:r w:rsidRPr="00061559">
        <w:rPr>
          <w:rFonts w:ascii="Arial" w:hAnsi="Arial" w:cs="B Lotus" w:hint="eastAsia"/>
          <w:sz w:val="24"/>
          <w:szCs w:val="24"/>
          <w:rtl/>
          <w:lang w:bidi="fa-IR"/>
        </w:rPr>
        <w:t>ل</w:t>
      </w:r>
      <w:r w:rsidRPr="00061559">
        <w:rPr>
          <w:rFonts w:ascii="Arial" w:hAnsi="Arial" w:cs="B Lotus"/>
          <w:sz w:val="24"/>
          <w:szCs w:val="24"/>
          <w:rtl/>
          <w:lang w:bidi="fa-IR"/>
        </w:rPr>
        <w:t xml:space="preserve"> پرونده دروس برا</w:t>
      </w:r>
      <w:r w:rsidRPr="00061559">
        <w:rPr>
          <w:rFonts w:ascii="Arial" w:hAnsi="Arial" w:cs="B Lotus" w:hint="cs"/>
          <w:sz w:val="24"/>
          <w:szCs w:val="24"/>
          <w:rtl/>
          <w:lang w:bidi="fa-IR"/>
        </w:rPr>
        <w:t>ی</w:t>
      </w:r>
      <w:r w:rsidRPr="00061559">
        <w:rPr>
          <w:rFonts w:ascii="Arial" w:hAnsi="Arial" w:cs="B Lotus"/>
          <w:sz w:val="24"/>
          <w:szCs w:val="24"/>
          <w:rtl/>
          <w:lang w:bidi="fa-IR"/>
        </w:rPr>
        <w:t xml:space="preserve"> هر کدام از دروس گروه ها</w:t>
      </w:r>
      <w:r w:rsidRPr="00061559">
        <w:rPr>
          <w:rFonts w:ascii="Arial" w:hAnsi="Arial" w:cs="B Lotus" w:hint="cs"/>
          <w:sz w:val="24"/>
          <w:szCs w:val="24"/>
          <w:rtl/>
          <w:lang w:bidi="fa-IR"/>
        </w:rPr>
        <w:t>ی</w:t>
      </w:r>
      <w:r w:rsidRPr="00061559">
        <w:rPr>
          <w:rFonts w:ascii="Arial" w:hAnsi="Arial" w:cs="B Lotus"/>
          <w:sz w:val="24"/>
          <w:szCs w:val="24"/>
          <w:rtl/>
          <w:lang w:bidi="fa-IR"/>
        </w:rPr>
        <w:t xml:space="preserve"> آموزش</w:t>
      </w:r>
      <w:r w:rsidRPr="00061559">
        <w:rPr>
          <w:rFonts w:ascii="Arial" w:hAnsi="Arial" w:cs="B Lotus" w:hint="cs"/>
          <w:sz w:val="24"/>
          <w:szCs w:val="24"/>
          <w:rtl/>
          <w:lang w:bidi="fa-IR"/>
        </w:rPr>
        <w:t>ی</w:t>
      </w:r>
      <w:r w:rsidRPr="00061559">
        <w:rPr>
          <w:rFonts w:ascii="Arial" w:hAnsi="Arial" w:cs="B Lotus"/>
          <w:sz w:val="24"/>
          <w:szCs w:val="24"/>
          <w:rtl/>
          <w:lang w:bidi="fa-IR"/>
        </w:rPr>
        <w:t xml:space="preserve"> دانشکده و قرار دادن طرح دروس، بودجه بند</w:t>
      </w:r>
      <w:r w:rsidRPr="00061559">
        <w:rPr>
          <w:rFonts w:ascii="Arial" w:hAnsi="Arial" w:cs="B Lotus" w:hint="cs"/>
          <w:sz w:val="24"/>
          <w:szCs w:val="24"/>
          <w:rtl/>
          <w:lang w:bidi="fa-IR"/>
        </w:rPr>
        <w:t>ی</w:t>
      </w:r>
      <w:r w:rsidRPr="00061559">
        <w:rPr>
          <w:rFonts w:ascii="Arial" w:hAnsi="Arial" w:cs="B Lotus"/>
          <w:sz w:val="24"/>
          <w:szCs w:val="24"/>
          <w:rtl/>
          <w:lang w:bidi="fa-IR"/>
        </w:rPr>
        <w:t xml:space="preserve"> دروس و پا</w:t>
      </w:r>
      <w:r w:rsidRPr="00061559">
        <w:rPr>
          <w:rFonts w:ascii="Arial" w:hAnsi="Arial" w:cs="B Lotus" w:hint="cs"/>
          <w:sz w:val="24"/>
          <w:szCs w:val="24"/>
          <w:rtl/>
          <w:lang w:bidi="fa-IR"/>
        </w:rPr>
        <w:t>ی</w:t>
      </w:r>
      <w:r w:rsidRPr="00061559">
        <w:rPr>
          <w:rFonts w:ascii="Arial" w:hAnsi="Arial" w:cs="B Lotus" w:hint="eastAsia"/>
          <w:sz w:val="24"/>
          <w:szCs w:val="24"/>
          <w:rtl/>
          <w:lang w:bidi="fa-IR"/>
        </w:rPr>
        <w:t>ش</w:t>
      </w:r>
      <w:r w:rsidRPr="00061559">
        <w:rPr>
          <w:rFonts w:ascii="Arial" w:hAnsi="Arial" w:cs="B Lotus"/>
          <w:sz w:val="24"/>
          <w:szCs w:val="24"/>
          <w:rtl/>
          <w:lang w:bidi="fa-IR"/>
        </w:rPr>
        <w:t xml:space="preserve"> هر کدام از دروس در داخل پرونده دروس هر گروه آموزش</w:t>
      </w:r>
      <w:r w:rsidRPr="00061559">
        <w:rPr>
          <w:rFonts w:ascii="Arial" w:hAnsi="Arial" w:cs="B Lotus" w:hint="cs"/>
          <w:sz w:val="24"/>
          <w:szCs w:val="24"/>
          <w:rtl/>
          <w:lang w:bidi="fa-IR"/>
        </w:rPr>
        <w:t>ی</w:t>
      </w:r>
      <w:r w:rsidRPr="00061559">
        <w:rPr>
          <w:rFonts w:ascii="Arial" w:hAnsi="Arial" w:cs="B Lotus"/>
          <w:sz w:val="24"/>
          <w:szCs w:val="24"/>
          <w:rtl/>
          <w:lang w:bidi="fa-IR"/>
        </w:rPr>
        <w:t>.</w:t>
      </w:r>
    </w:p>
    <w:p w14:paraId="3986C0F7" w14:textId="77777777" w:rsidR="00061559" w:rsidRPr="00061559" w:rsidRDefault="00061559" w:rsidP="00061559">
      <w:pPr>
        <w:pStyle w:val="ListParagraph"/>
        <w:numPr>
          <w:ilvl w:val="0"/>
          <w:numId w:val="1"/>
        </w:numPr>
        <w:bidi/>
        <w:jc w:val="both"/>
        <w:rPr>
          <w:rFonts w:ascii="Arial" w:hAnsi="Arial" w:cs="B Lotus"/>
          <w:sz w:val="24"/>
          <w:szCs w:val="24"/>
          <w:lang w:bidi="fa-IR"/>
        </w:rPr>
      </w:pPr>
      <w:r w:rsidRPr="00061559">
        <w:rPr>
          <w:rFonts w:ascii="Arial" w:hAnsi="Arial" w:cs="B Lotus" w:hint="cs"/>
          <w:sz w:val="24"/>
          <w:szCs w:val="24"/>
          <w:rtl/>
          <w:lang w:bidi="fa-IR"/>
        </w:rPr>
        <w:t>تهیه فرم طرح درس استاندارد، بودجه بندی و پایش دروس</w:t>
      </w:r>
    </w:p>
    <w:p w14:paraId="01A588D2" w14:textId="77777777" w:rsidR="00061559" w:rsidRPr="00061559" w:rsidRDefault="00061559" w:rsidP="00061559">
      <w:pPr>
        <w:pStyle w:val="ListParagraph"/>
        <w:numPr>
          <w:ilvl w:val="0"/>
          <w:numId w:val="1"/>
        </w:numPr>
        <w:bidi/>
        <w:jc w:val="both"/>
        <w:rPr>
          <w:rFonts w:ascii="Arial" w:hAnsi="Arial" w:cs="B Lotus"/>
          <w:sz w:val="24"/>
          <w:szCs w:val="24"/>
          <w:lang w:bidi="fa-IR"/>
        </w:rPr>
      </w:pPr>
      <w:r w:rsidRPr="00061559">
        <w:rPr>
          <w:rFonts w:ascii="Arial" w:hAnsi="Arial" w:cs="B Lotus" w:hint="cs"/>
          <w:sz w:val="24"/>
          <w:szCs w:val="24"/>
          <w:rtl/>
          <w:lang w:bidi="fa-IR"/>
        </w:rPr>
        <w:t>تحویل فرم طرح درس استاندارد، بودجه بندی و پایش دروس به مدیران محترم گروه های آموزشی جهت پایش دروس اساتید در طول نیمسال</w:t>
      </w:r>
    </w:p>
    <w:p w14:paraId="467E7F89" w14:textId="77777777" w:rsidR="00061559" w:rsidRPr="00061559" w:rsidRDefault="00061559" w:rsidP="00061559">
      <w:pPr>
        <w:pStyle w:val="ListParagraph"/>
        <w:numPr>
          <w:ilvl w:val="0"/>
          <w:numId w:val="1"/>
        </w:numPr>
        <w:bidi/>
        <w:jc w:val="both"/>
        <w:rPr>
          <w:rFonts w:ascii="Arial" w:hAnsi="Arial" w:cs="B Lotus"/>
          <w:sz w:val="24"/>
          <w:szCs w:val="24"/>
          <w:lang w:bidi="fa-IR"/>
        </w:rPr>
      </w:pPr>
      <w:r w:rsidRPr="00061559">
        <w:rPr>
          <w:rFonts w:ascii="Arial" w:hAnsi="Arial" w:cs="B Lotus" w:hint="cs"/>
          <w:sz w:val="24"/>
          <w:szCs w:val="24"/>
          <w:rtl/>
          <w:lang w:bidi="fa-IR"/>
        </w:rPr>
        <w:t xml:space="preserve"> ارسال گزارش مربوطه (بازخورد) به اساتید و بایگانی گزارش در پرونده دروس برای تصمیم گیری در خصوص واحدهای درسی ترم های آینده</w:t>
      </w:r>
    </w:p>
    <w:p w14:paraId="7DEF7ACA" w14:textId="77777777" w:rsidR="00061559" w:rsidRPr="00061559" w:rsidRDefault="00061559" w:rsidP="00061559">
      <w:pPr>
        <w:pStyle w:val="ListParagraph"/>
        <w:numPr>
          <w:ilvl w:val="0"/>
          <w:numId w:val="1"/>
        </w:numPr>
        <w:bidi/>
        <w:jc w:val="both"/>
        <w:rPr>
          <w:rFonts w:ascii="Arial" w:hAnsi="Arial" w:cs="B Lotus"/>
          <w:sz w:val="24"/>
          <w:szCs w:val="24"/>
          <w:lang w:bidi="fa-IR"/>
        </w:rPr>
      </w:pPr>
      <w:r w:rsidRPr="00061559">
        <w:rPr>
          <w:rFonts w:ascii="Arial" w:hAnsi="Arial" w:cs="B Lotus" w:hint="cs"/>
          <w:sz w:val="24"/>
          <w:szCs w:val="24"/>
          <w:rtl/>
          <w:lang w:bidi="fa-IR"/>
        </w:rPr>
        <w:t xml:space="preserve">پیشنهاد و اجرای فرایند بررسی دقیق طرح دوره ها </w:t>
      </w:r>
    </w:p>
    <w:p w14:paraId="6746A2BF" w14:textId="77777777" w:rsidR="00061559" w:rsidRPr="00061559" w:rsidRDefault="00061559" w:rsidP="00061559">
      <w:pPr>
        <w:pStyle w:val="ListParagraph"/>
        <w:numPr>
          <w:ilvl w:val="0"/>
          <w:numId w:val="1"/>
        </w:numPr>
        <w:bidi/>
        <w:jc w:val="both"/>
        <w:rPr>
          <w:rFonts w:ascii="Arial" w:hAnsi="Arial" w:cs="B Lotus"/>
          <w:sz w:val="24"/>
          <w:szCs w:val="24"/>
          <w:lang w:bidi="fa-IR"/>
        </w:rPr>
      </w:pPr>
      <w:r w:rsidRPr="00061559">
        <w:rPr>
          <w:rFonts w:ascii="Arial" w:hAnsi="Arial" w:cs="B Lotus"/>
          <w:sz w:val="24"/>
          <w:szCs w:val="24"/>
          <w:rtl/>
          <w:lang w:bidi="fa-IR"/>
        </w:rPr>
        <w:t>ترغ</w:t>
      </w:r>
      <w:r w:rsidRPr="00061559">
        <w:rPr>
          <w:rFonts w:ascii="Arial" w:hAnsi="Arial" w:cs="B Lotus" w:hint="cs"/>
          <w:sz w:val="24"/>
          <w:szCs w:val="24"/>
          <w:rtl/>
          <w:lang w:bidi="fa-IR"/>
        </w:rPr>
        <w:t>ی</w:t>
      </w:r>
      <w:r w:rsidRPr="00061559">
        <w:rPr>
          <w:rFonts w:ascii="Arial" w:hAnsi="Arial" w:cs="B Lotus" w:hint="eastAsia"/>
          <w:sz w:val="24"/>
          <w:szCs w:val="24"/>
          <w:rtl/>
          <w:lang w:bidi="fa-IR"/>
        </w:rPr>
        <w:t>ب</w:t>
      </w:r>
      <w:r w:rsidRPr="00061559">
        <w:rPr>
          <w:rFonts w:ascii="Arial" w:hAnsi="Arial" w:cs="B Lotus"/>
          <w:sz w:val="24"/>
          <w:szCs w:val="24"/>
          <w:rtl/>
          <w:lang w:bidi="fa-IR"/>
        </w:rPr>
        <w:t xml:space="preserve"> و تشو</w:t>
      </w:r>
      <w:r w:rsidRPr="00061559">
        <w:rPr>
          <w:rFonts w:ascii="Arial" w:hAnsi="Arial" w:cs="B Lotus" w:hint="cs"/>
          <w:sz w:val="24"/>
          <w:szCs w:val="24"/>
          <w:rtl/>
          <w:lang w:bidi="fa-IR"/>
        </w:rPr>
        <w:t>ی</w:t>
      </w:r>
      <w:r w:rsidRPr="00061559">
        <w:rPr>
          <w:rFonts w:ascii="Arial" w:hAnsi="Arial" w:cs="B Lotus" w:hint="eastAsia"/>
          <w:sz w:val="24"/>
          <w:szCs w:val="24"/>
          <w:rtl/>
          <w:lang w:bidi="fa-IR"/>
        </w:rPr>
        <w:t>ق</w:t>
      </w:r>
      <w:r w:rsidRPr="00061559">
        <w:rPr>
          <w:rFonts w:ascii="Arial" w:hAnsi="Arial" w:cs="B Lotus"/>
          <w:sz w:val="24"/>
          <w:szCs w:val="24"/>
          <w:rtl/>
          <w:lang w:bidi="fa-IR"/>
        </w:rPr>
        <w:t xml:space="preserve"> اعضا</w:t>
      </w:r>
      <w:r w:rsidRPr="00061559">
        <w:rPr>
          <w:rFonts w:ascii="Arial" w:hAnsi="Arial" w:cs="B Lotus" w:hint="cs"/>
          <w:sz w:val="24"/>
          <w:szCs w:val="24"/>
          <w:rtl/>
          <w:lang w:bidi="fa-IR"/>
        </w:rPr>
        <w:t>ی</w:t>
      </w:r>
      <w:r w:rsidRPr="00061559">
        <w:rPr>
          <w:rFonts w:ascii="Arial" w:hAnsi="Arial" w:cs="B Lotus"/>
          <w:sz w:val="24"/>
          <w:szCs w:val="24"/>
          <w:rtl/>
          <w:lang w:bidi="fa-IR"/>
        </w:rPr>
        <w:t xml:space="preserve"> محترم ه</w:t>
      </w:r>
      <w:r w:rsidRPr="00061559">
        <w:rPr>
          <w:rFonts w:ascii="Arial" w:hAnsi="Arial" w:cs="B Lotus" w:hint="cs"/>
          <w:sz w:val="24"/>
          <w:szCs w:val="24"/>
          <w:rtl/>
          <w:lang w:bidi="fa-IR"/>
        </w:rPr>
        <w:t>ی</w:t>
      </w:r>
      <w:r w:rsidRPr="00061559">
        <w:rPr>
          <w:rFonts w:ascii="Arial" w:hAnsi="Arial" w:cs="B Lotus" w:hint="eastAsia"/>
          <w:sz w:val="24"/>
          <w:szCs w:val="24"/>
          <w:rtl/>
          <w:lang w:bidi="fa-IR"/>
        </w:rPr>
        <w:t>ئت</w:t>
      </w:r>
      <w:r w:rsidRPr="00061559">
        <w:rPr>
          <w:rFonts w:ascii="Arial" w:hAnsi="Arial" w:cs="B Lotus"/>
          <w:sz w:val="24"/>
          <w:szCs w:val="24"/>
          <w:rtl/>
          <w:lang w:bidi="fa-IR"/>
        </w:rPr>
        <w:t xml:space="preserve"> علم</w:t>
      </w:r>
      <w:r w:rsidRPr="00061559">
        <w:rPr>
          <w:rFonts w:ascii="Arial" w:hAnsi="Arial" w:cs="B Lotus" w:hint="cs"/>
          <w:sz w:val="24"/>
          <w:szCs w:val="24"/>
          <w:rtl/>
          <w:lang w:bidi="fa-IR"/>
        </w:rPr>
        <w:t>ی در خصوص تهیه و بروزرسانی طرح دوره ها و بودجه بندی دروس</w:t>
      </w:r>
    </w:p>
    <w:p w14:paraId="1BDE73E6" w14:textId="77777777" w:rsidR="00061559" w:rsidRPr="00061559" w:rsidRDefault="00061559" w:rsidP="00061559">
      <w:pPr>
        <w:pStyle w:val="ListParagraph"/>
        <w:numPr>
          <w:ilvl w:val="0"/>
          <w:numId w:val="1"/>
        </w:numPr>
        <w:bidi/>
        <w:jc w:val="both"/>
        <w:rPr>
          <w:rFonts w:ascii="Arial" w:hAnsi="Arial" w:cs="B Lotus"/>
          <w:sz w:val="24"/>
          <w:szCs w:val="24"/>
          <w:lang w:bidi="fa-IR"/>
        </w:rPr>
      </w:pPr>
      <w:r w:rsidRPr="00061559">
        <w:rPr>
          <w:rFonts w:ascii="Arial" w:hAnsi="Arial" w:cs="B Lotus" w:hint="cs"/>
          <w:sz w:val="24"/>
          <w:szCs w:val="24"/>
          <w:rtl/>
          <w:lang w:bidi="fa-IR"/>
        </w:rPr>
        <w:t>ارائه مشاوره و راهنمایی به اعضای محترم هیئت علمی در خصوص طرح دوره ها و بودجه بندی دروس</w:t>
      </w:r>
    </w:p>
    <w:p w14:paraId="4010F15B" w14:textId="77777777" w:rsidR="00061559" w:rsidRPr="00061559" w:rsidRDefault="00061559" w:rsidP="00061559">
      <w:pPr>
        <w:pStyle w:val="ListParagraph"/>
        <w:numPr>
          <w:ilvl w:val="0"/>
          <w:numId w:val="1"/>
        </w:numPr>
        <w:bidi/>
        <w:jc w:val="both"/>
        <w:rPr>
          <w:rFonts w:ascii="Arial" w:hAnsi="Arial" w:cs="B Lotus"/>
          <w:sz w:val="24"/>
          <w:szCs w:val="24"/>
          <w:lang w:bidi="fa-IR"/>
        </w:rPr>
      </w:pPr>
      <w:r w:rsidRPr="00061559">
        <w:rPr>
          <w:rFonts w:ascii="Arial" w:hAnsi="Arial" w:cs="B Lotus" w:hint="cs"/>
          <w:sz w:val="24"/>
          <w:szCs w:val="24"/>
          <w:rtl/>
          <w:lang w:bidi="fa-IR"/>
        </w:rPr>
        <w:t xml:space="preserve">پیشنهاد و اجرای تشکیل پرونده درس برای تمامی دروس </w:t>
      </w:r>
    </w:p>
    <w:p w14:paraId="65080FBD" w14:textId="77777777" w:rsidR="00061559" w:rsidRPr="00061559" w:rsidRDefault="00061559" w:rsidP="00061559">
      <w:pPr>
        <w:pStyle w:val="ListParagraph"/>
        <w:numPr>
          <w:ilvl w:val="0"/>
          <w:numId w:val="1"/>
        </w:numPr>
        <w:bidi/>
        <w:jc w:val="both"/>
        <w:rPr>
          <w:rFonts w:ascii="Arial" w:hAnsi="Arial" w:cs="B Lotus"/>
          <w:sz w:val="24"/>
          <w:szCs w:val="24"/>
          <w:rtl/>
          <w:lang w:bidi="fa-IR"/>
        </w:rPr>
      </w:pPr>
      <w:r w:rsidRPr="00061559">
        <w:rPr>
          <w:rFonts w:ascii="Arial" w:hAnsi="Arial" w:cs="B Lotus"/>
          <w:sz w:val="24"/>
          <w:szCs w:val="24"/>
          <w:rtl/>
          <w:lang w:bidi="fa-IR"/>
        </w:rPr>
        <w:t>پ</w:t>
      </w:r>
      <w:r w:rsidRPr="00061559">
        <w:rPr>
          <w:rFonts w:ascii="Arial" w:hAnsi="Arial" w:cs="B Lotus" w:hint="cs"/>
          <w:sz w:val="24"/>
          <w:szCs w:val="24"/>
          <w:rtl/>
          <w:lang w:bidi="fa-IR"/>
        </w:rPr>
        <w:t>ی</w:t>
      </w:r>
      <w:r w:rsidRPr="00061559">
        <w:rPr>
          <w:rFonts w:ascii="Arial" w:hAnsi="Arial" w:cs="B Lotus" w:hint="eastAsia"/>
          <w:sz w:val="24"/>
          <w:szCs w:val="24"/>
          <w:rtl/>
          <w:lang w:bidi="fa-IR"/>
        </w:rPr>
        <w:t>شنهاد</w:t>
      </w:r>
      <w:r w:rsidRPr="00061559">
        <w:rPr>
          <w:rFonts w:ascii="Arial" w:hAnsi="Arial" w:cs="B Lotus"/>
          <w:sz w:val="24"/>
          <w:szCs w:val="24"/>
          <w:rtl/>
          <w:lang w:bidi="fa-IR"/>
        </w:rPr>
        <w:t xml:space="preserve"> و اجرا</w:t>
      </w:r>
      <w:r w:rsidRPr="00061559">
        <w:rPr>
          <w:rFonts w:ascii="Arial" w:hAnsi="Arial" w:cs="B Lotus" w:hint="cs"/>
          <w:sz w:val="24"/>
          <w:szCs w:val="24"/>
          <w:rtl/>
          <w:lang w:bidi="fa-IR"/>
        </w:rPr>
        <w:t>ی</w:t>
      </w:r>
      <w:r w:rsidRPr="00061559">
        <w:rPr>
          <w:rFonts w:ascii="Arial" w:hAnsi="Arial" w:cs="B Lotus"/>
          <w:sz w:val="24"/>
          <w:szCs w:val="24"/>
          <w:rtl/>
          <w:lang w:bidi="fa-IR"/>
        </w:rPr>
        <w:t xml:space="preserve"> </w:t>
      </w:r>
      <w:r w:rsidRPr="00061559">
        <w:rPr>
          <w:rFonts w:ascii="Arial" w:hAnsi="Arial" w:cs="B Lotus" w:hint="cs"/>
          <w:sz w:val="24"/>
          <w:szCs w:val="24"/>
          <w:rtl/>
          <w:lang w:bidi="fa-IR"/>
        </w:rPr>
        <w:t>تهیه بودجه بندی</w:t>
      </w:r>
      <w:r w:rsidRPr="00061559">
        <w:rPr>
          <w:rFonts w:ascii="Arial" w:hAnsi="Arial" w:cs="B Lotus"/>
          <w:sz w:val="24"/>
          <w:szCs w:val="24"/>
          <w:rtl/>
          <w:lang w:bidi="fa-IR"/>
        </w:rPr>
        <w:t xml:space="preserve"> برا</w:t>
      </w:r>
      <w:r w:rsidRPr="00061559">
        <w:rPr>
          <w:rFonts w:ascii="Arial" w:hAnsi="Arial" w:cs="B Lotus" w:hint="cs"/>
          <w:sz w:val="24"/>
          <w:szCs w:val="24"/>
          <w:rtl/>
          <w:lang w:bidi="fa-IR"/>
        </w:rPr>
        <w:t>ی</w:t>
      </w:r>
      <w:r w:rsidRPr="00061559">
        <w:rPr>
          <w:rFonts w:ascii="Arial" w:hAnsi="Arial" w:cs="B Lotus"/>
          <w:sz w:val="24"/>
          <w:szCs w:val="24"/>
          <w:rtl/>
          <w:lang w:bidi="fa-IR"/>
        </w:rPr>
        <w:t xml:space="preserve"> تمام</w:t>
      </w:r>
      <w:r w:rsidRPr="00061559">
        <w:rPr>
          <w:rFonts w:ascii="Arial" w:hAnsi="Arial" w:cs="B Lotus" w:hint="cs"/>
          <w:sz w:val="24"/>
          <w:szCs w:val="24"/>
          <w:rtl/>
          <w:lang w:bidi="fa-IR"/>
        </w:rPr>
        <w:t>ی</w:t>
      </w:r>
      <w:r w:rsidRPr="00061559">
        <w:rPr>
          <w:rFonts w:ascii="Arial" w:hAnsi="Arial" w:cs="B Lotus"/>
          <w:sz w:val="24"/>
          <w:szCs w:val="24"/>
          <w:rtl/>
          <w:lang w:bidi="fa-IR"/>
        </w:rPr>
        <w:t xml:space="preserve"> دروس </w:t>
      </w:r>
    </w:p>
    <w:p w14:paraId="0150C425" w14:textId="77777777" w:rsidR="00061559" w:rsidRPr="00061559" w:rsidRDefault="00061559" w:rsidP="00061559">
      <w:pPr>
        <w:pStyle w:val="ListParagraph"/>
        <w:numPr>
          <w:ilvl w:val="0"/>
          <w:numId w:val="1"/>
        </w:numPr>
        <w:bidi/>
        <w:jc w:val="both"/>
        <w:rPr>
          <w:rFonts w:ascii="Arial" w:hAnsi="Arial" w:cs="B Lotus"/>
          <w:sz w:val="24"/>
          <w:szCs w:val="24"/>
          <w:lang w:bidi="fa-IR"/>
        </w:rPr>
      </w:pPr>
      <w:r w:rsidRPr="00061559">
        <w:rPr>
          <w:rFonts w:ascii="Arial" w:hAnsi="Arial" w:cs="B Lotus" w:hint="cs"/>
          <w:sz w:val="24"/>
          <w:szCs w:val="24"/>
          <w:rtl/>
          <w:lang w:bidi="fa-IR"/>
        </w:rPr>
        <w:t>ارائه مشاوره و راهنمایی به کارشناسان محترم گروه های آموزشی در خصوص نحوه تکمیل و بروزرسانی پرونده دروس</w:t>
      </w:r>
    </w:p>
    <w:p w14:paraId="128163EF" w14:textId="77777777" w:rsidR="00061559" w:rsidRPr="00061559" w:rsidRDefault="00061559" w:rsidP="00061559">
      <w:pPr>
        <w:pStyle w:val="ListParagraph"/>
        <w:numPr>
          <w:ilvl w:val="0"/>
          <w:numId w:val="1"/>
        </w:numPr>
        <w:bidi/>
        <w:jc w:val="both"/>
        <w:rPr>
          <w:rFonts w:ascii="Arial" w:hAnsi="Arial" w:cs="B Lotus"/>
          <w:sz w:val="24"/>
          <w:szCs w:val="24"/>
          <w:lang w:bidi="fa-IR"/>
        </w:rPr>
      </w:pPr>
      <w:r w:rsidRPr="00061559">
        <w:rPr>
          <w:rFonts w:ascii="Arial" w:hAnsi="Arial" w:cs="B Lotus" w:hint="cs"/>
          <w:sz w:val="24"/>
          <w:szCs w:val="24"/>
          <w:rtl/>
          <w:lang w:bidi="fa-IR"/>
        </w:rPr>
        <w:t>بررسی منظم و دوره ای پرونده دروس و طرح دوره ها و انجام اقدامات اصلاحی</w:t>
      </w:r>
    </w:p>
    <w:p w14:paraId="08E38CEA" w14:textId="77777777" w:rsidR="00061559" w:rsidRPr="00061559" w:rsidRDefault="00061559" w:rsidP="00061559">
      <w:pPr>
        <w:pStyle w:val="ListParagraph"/>
        <w:numPr>
          <w:ilvl w:val="0"/>
          <w:numId w:val="1"/>
        </w:numPr>
        <w:bidi/>
        <w:jc w:val="both"/>
        <w:rPr>
          <w:rFonts w:ascii="Arial" w:hAnsi="Arial" w:cs="B Lotus"/>
          <w:sz w:val="24"/>
          <w:szCs w:val="24"/>
          <w:lang w:bidi="fa-IR"/>
        </w:rPr>
      </w:pPr>
      <w:r w:rsidRPr="00061559">
        <w:rPr>
          <w:rFonts w:ascii="Arial" w:hAnsi="Arial" w:cs="B Lotus" w:hint="cs"/>
          <w:sz w:val="24"/>
          <w:szCs w:val="24"/>
          <w:rtl/>
          <w:lang w:bidi="fa-IR"/>
        </w:rPr>
        <w:t xml:space="preserve">کوشش در ارتقاء و بهبود فرایندها </w:t>
      </w:r>
    </w:p>
    <w:p w14:paraId="10D9A9B3" w14:textId="6EB14F1A" w:rsidR="00863C3C" w:rsidRPr="0045273E" w:rsidRDefault="00863C3C" w:rsidP="00623A93">
      <w:pPr>
        <w:bidi/>
        <w:jc w:val="both"/>
        <w:rPr>
          <w:rFonts w:ascii="Arial" w:hAnsi="Arial" w:cs="B Lotus"/>
          <w:b/>
          <w:bCs/>
          <w:sz w:val="24"/>
          <w:szCs w:val="24"/>
          <w:lang w:bidi="fa-IR"/>
        </w:rPr>
      </w:pPr>
      <w:r w:rsidRPr="0045273E">
        <w:rPr>
          <w:rFonts w:ascii="Arial" w:hAnsi="Arial" w:cs="B Lotus" w:hint="cs"/>
          <w:b/>
          <w:bCs/>
          <w:sz w:val="24"/>
          <w:szCs w:val="24"/>
          <w:rtl/>
          <w:lang w:bidi="fa-IR"/>
        </w:rPr>
        <w:t xml:space="preserve">آمار مربوط به طرح دروس و بودجه بندی </w:t>
      </w:r>
      <w:r w:rsidR="003306CE" w:rsidRPr="0045273E">
        <w:rPr>
          <w:rFonts w:ascii="Arial" w:hAnsi="Arial" w:cs="B Lotus" w:hint="cs"/>
          <w:b/>
          <w:bCs/>
          <w:sz w:val="24"/>
          <w:szCs w:val="24"/>
          <w:rtl/>
          <w:lang w:bidi="fa-IR"/>
        </w:rPr>
        <w:t>دروس</w:t>
      </w:r>
      <w:r w:rsidRPr="0045273E">
        <w:rPr>
          <w:rFonts w:ascii="Arial" w:hAnsi="Arial" w:cs="B Lotus" w:hint="cs"/>
          <w:b/>
          <w:bCs/>
          <w:sz w:val="24"/>
          <w:szCs w:val="24"/>
          <w:rtl/>
          <w:lang w:bidi="fa-IR"/>
        </w:rPr>
        <w:t xml:space="preserve"> به شرح زیر است:</w:t>
      </w:r>
    </w:p>
    <w:p w14:paraId="094FF4CC" w14:textId="15356131" w:rsidR="00863C3C" w:rsidRPr="0045273E" w:rsidRDefault="00863C3C" w:rsidP="00863C3C">
      <w:pPr>
        <w:pStyle w:val="ListParagraph"/>
        <w:numPr>
          <w:ilvl w:val="0"/>
          <w:numId w:val="1"/>
        </w:numPr>
        <w:bidi/>
        <w:spacing w:after="160" w:line="259" w:lineRule="auto"/>
        <w:jc w:val="both"/>
        <w:rPr>
          <w:rFonts w:ascii="Arial" w:hAnsi="Arial" w:cs="B Lotus"/>
          <w:b/>
          <w:bCs/>
          <w:sz w:val="24"/>
          <w:szCs w:val="24"/>
          <w:lang w:bidi="fa-IR"/>
        </w:rPr>
      </w:pPr>
      <w:r w:rsidRPr="0045273E">
        <w:rPr>
          <w:rFonts w:ascii="Arial" w:hAnsi="Arial" w:cs="B Lotus" w:hint="cs"/>
          <w:b/>
          <w:bCs/>
          <w:sz w:val="24"/>
          <w:szCs w:val="24"/>
          <w:rtl/>
          <w:lang w:bidi="fa-IR"/>
        </w:rPr>
        <w:t>کل طرح درس های ثبت شده در</w:t>
      </w:r>
      <w:r w:rsidR="007223D1" w:rsidRPr="0045273E">
        <w:rPr>
          <w:rFonts w:ascii="Arial" w:hAnsi="Arial" w:cs="B Lotus" w:hint="cs"/>
          <w:b/>
          <w:bCs/>
          <w:sz w:val="24"/>
          <w:szCs w:val="24"/>
          <w:rtl/>
          <w:lang w:bidi="fa-IR"/>
        </w:rPr>
        <w:t xml:space="preserve"> وب</w:t>
      </w:r>
      <w:r w:rsidRPr="0045273E">
        <w:rPr>
          <w:rFonts w:ascii="Arial" w:hAnsi="Arial" w:cs="B Lotus" w:hint="cs"/>
          <w:b/>
          <w:bCs/>
          <w:sz w:val="24"/>
          <w:szCs w:val="24"/>
          <w:rtl/>
          <w:lang w:bidi="fa-IR"/>
        </w:rPr>
        <w:t xml:space="preserve"> سایت دانشکده در نیمسال دوم</w:t>
      </w:r>
      <w:r w:rsidR="00CF525E" w:rsidRPr="0045273E">
        <w:rPr>
          <w:rFonts w:ascii="Arial" w:hAnsi="Arial" w:cs="B Lotus" w:hint="cs"/>
          <w:b/>
          <w:bCs/>
          <w:sz w:val="24"/>
          <w:szCs w:val="24"/>
          <w:rtl/>
          <w:lang w:bidi="fa-IR"/>
        </w:rPr>
        <w:t xml:space="preserve"> سال تحصیلی</w:t>
      </w:r>
      <w:r w:rsidRPr="0045273E">
        <w:rPr>
          <w:rFonts w:ascii="Arial" w:hAnsi="Arial" w:cs="B Lotus" w:hint="cs"/>
          <w:b/>
          <w:bCs/>
          <w:sz w:val="24"/>
          <w:szCs w:val="24"/>
          <w:rtl/>
          <w:lang w:bidi="fa-IR"/>
        </w:rPr>
        <w:t xml:space="preserve"> </w:t>
      </w:r>
      <w:r w:rsidR="00CF525E" w:rsidRPr="0045273E">
        <w:rPr>
          <w:rFonts w:ascii="Arial" w:hAnsi="Arial" w:cs="B Lotus" w:hint="cs"/>
          <w:b/>
          <w:bCs/>
          <w:sz w:val="24"/>
          <w:szCs w:val="24"/>
          <w:rtl/>
          <w:lang w:bidi="fa-IR"/>
        </w:rPr>
        <w:t>1401</w:t>
      </w:r>
      <w:r w:rsidRPr="0045273E">
        <w:rPr>
          <w:rFonts w:ascii="Arial" w:hAnsi="Arial" w:cs="B Lotus" w:hint="cs"/>
          <w:b/>
          <w:bCs/>
          <w:sz w:val="24"/>
          <w:szCs w:val="24"/>
          <w:rtl/>
          <w:lang w:bidi="fa-IR"/>
        </w:rPr>
        <w:t>-</w:t>
      </w:r>
      <w:r w:rsidR="00CF525E" w:rsidRPr="0045273E">
        <w:rPr>
          <w:rFonts w:ascii="Arial" w:hAnsi="Arial" w:cs="B Lotus" w:hint="cs"/>
          <w:b/>
          <w:bCs/>
          <w:sz w:val="24"/>
          <w:szCs w:val="24"/>
          <w:rtl/>
          <w:lang w:bidi="fa-IR"/>
        </w:rPr>
        <w:t>1400</w:t>
      </w:r>
      <w:r w:rsidRPr="0045273E">
        <w:rPr>
          <w:rFonts w:ascii="Arial" w:hAnsi="Arial" w:cs="B Lotus" w:hint="cs"/>
          <w:b/>
          <w:bCs/>
          <w:sz w:val="24"/>
          <w:szCs w:val="24"/>
          <w:rtl/>
          <w:lang w:bidi="fa-IR"/>
        </w:rPr>
        <w:t xml:space="preserve"> </w:t>
      </w:r>
    </w:p>
    <w:p w14:paraId="5B6EF57F" w14:textId="4D652214" w:rsidR="00863C3C" w:rsidRPr="0045273E" w:rsidRDefault="00863C3C" w:rsidP="00863C3C">
      <w:pPr>
        <w:pStyle w:val="ListParagraph"/>
        <w:numPr>
          <w:ilvl w:val="0"/>
          <w:numId w:val="1"/>
        </w:numPr>
        <w:bidi/>
        <w:spacing w:after="160" w:line="259" w:lineRule="auto"/>
        <w:jc w:val="both"/>
        <w:rPr>
          <w:rFonts w:ascii="Arial" w:hAnsi="Arial" w:cs="B Lotus"/>
          <w:sz w:val="24"/>
          <w:szCs w:val="24"/>
          <w:rtl/>
          <w:lang w:bidi="fa-IR"/>
        </w:rPr>
      </w:pPr>
      <w:r w:rsidRPr="0045273E">
        <w:rPr>
          <w:rFonts w:ascii="Arial" w:hAnsi="Arial" w:cs="B Lotus" w:hint="cs"/>
          <w:sz w:val="24"/>
          <w:szCs w:val="24"/>
          <w:rtl/>
          <w:lang w:bidi="fa-IR"/>
        </w:rPr>
        <w:t>%</w:t>
      </w:r>
      <w:r w:rsidR="0045273E" w:rsidRPr="0045273E">
        <w:rPr>
          <w:rFonts w:ascii="Arial" w:hAnsi="Arial" w:cs="B Lotus" w:hint="cs"/>
          <w:sz w:val="24"/>
          <w:szCs w:val="24"/>
          <w:rtl/>
          <w:lang w:bidi="fa-IR"/>
        </w:rPr>
        <w:t>90</w:t>
      </w:r>
      <w:r w:rsidRPr="0045273E">
        <w:rPr>
          <w:rFonts w:ascii="Arial" w:hAnsi="Arial" w:cs="B Lotus" w:hint="cs"/>
          <w:sz w:val="24"/>
          <w:szCs w:val="24"/>
          <w:rtl/>
          <w:lang w:bidi="fa-IR"/>
        </w:rPr>
        <w:t xml:space="preserve"> گروه مدیریت و سیاستگذاری سلامت، </w:t>
      </w:r>
      <w:r w:rsidR="0045273E" w:rsidRPr="0045273E">
        <w:rPr>
          <w:rFonts w:ascii="Arial" w:hAnsi="Arial" w:cs="B Lotus" w:hint="cs"/>
          <w:sz w:val="24"/>
          <w:szCs w:val="24"/>
          <w:rtl/>
          <w:lang w:bidi="fa-IR"/>
        </w:rPr>
        <w:t>83</w:t>
      </w:r>
      <w:r w:rsidRPr="0045273E">
        <w:rPr>
          <w:rFonts w:ascii="Arial" w:hAnsi="Arial" w:cs="B Lotus" w:hint="cs"/>
          <w:sz w:val="24"/>
          <w:szCs w:val="24"/>
          <w:rtl/>
          <w:lang w:bidi="fa-IR"/>
        </w:rPr>
        <w:t xml:space="preserve">% گروه فناوری اطلاعات سلامت و 80% گروه اقتصاد سلامت و  </w:t>
      </w:r>
      <w:r w:rsidR="0045273E" w:rsidRPr="0045273E">
        <w:rPr>
          <w:rFonts w:ascii="Arial" w:hAnsi="Arial" w:cs="B Lotus" w:hint="cs"/>
          <w:sz w:val="24"/>
          <w:szCs w:val="24"/>
          <w:rtl/>
          <w:lang w:bidi="fa-IR"/>
        </w:rPr>
        <w:t>66</w:t>
      </w:r>
      <w:r w:rsidRPr="0045273E">
        <w:rPr>
          <w:rFonts w:ascii="Arial" w:hAnsi="Arial" w:cs="B Lotus" w:hint="cs"/>
          <w:sz w:val="24"/>
          <w:szCs w:val="24"/>
          <w:rtl/>
          <w:lang w:bidi="fa-IR"/>
        </w:rPr>
        <w:t>% گروه کتابداری و اطلاع رسانی پزشکی در گروه و سایت تکمیل بودند.</w:t>
      </w:r>
    </w:p>
    <w:p w14:paraId="4ACCFC9A" w14:textId="4E568AC6" w:rsidR="00863C3C" w:rsidRPr="0045273E" w:rsidRDefault="00863C3C" w:rsidP="00CF525E">
      <w:pPr>
        <w:pStyle w:val="ListParagraph"/>
        <w:numPr>
          <w:ilvl w:val="0"/>
          <w:numId w:val="1"/>
        </w:numPr>
        <w:bidi/>
        <w:spacing w:after="160" w:line="259" w:lineRule="auto"/>
        <w:jc w:val="both"/>
        <w:rPr>
          <w:rFonts w:ascii="Arial" w:hAnsi="Arial" w:cs="B Lotus"/>
          <w:b/>
          <w:bCs/>
          <w:sz w:val="24"/>
          <w:szCs w:val="24"/>
          <w:rtl/>
          <w:lang w:bidi="fa-IR"/>
        </w:rPr>
      </w:pPr>
      <w:r w:rsidRPr="0045273E">
        <w:rPr>
          <w:rFonts w:ascii="Arial" w:hAnsi="Arial" w:cs="B Lotus" w:hint="cs"/>
          <w:b/>
          <w:bCs/>
          <w:sz w:val="24"/>
          <w:szCs w:val="24"/>
          <w:rtl/>
          <w:lang w:bidi="fa-IR"/>
        </w:rPr>
        <w:t xml:space="preserve">کل بودجه بندی های تدوین شده برای دروس در </w:t>
      </w:r>
      <w:r w:rsidR="00CF525E" w:rsidRPr="0045273E">
        <w:rPr>
          <w:rFonts w:ascii="Arial" w:hAnsi="Arial" w:cs="B Lotus" w:hint="cs"/>
          <w:b/>
          <w:bCs/>
          <w:sz w:val="24"/>
          <w:szCs w:val="24"/>
          <w:rtl/>
          <w:lang w:bidi="fa-IR"/>
        </w:rPr>
        <w:t>نیمسال دوم سال تحصیلی 1401-1400</w:t>
      </w:r>
      <w:r w:rsidRPr="0045273E">
        <w:rPr>
          <w:rFonts w:ascii="Arial" w:hAnsi="Arial" w:cs="B Lotus" w:hint="cs"/>
          <w:b/>
          <w:bCs/>
          <w:sz w:val="24"/>
          <w:szCs w:val="24"/>
          <w:rtl/>
          <w:lang w:bidi="fa-IR"/>
        </w:rPr>
        <w:t>:</w:t>
      </w:r>
    </w:p>
    <w:p w14:paraId="35037644" w14:textId="3E720274" w:rsidR="00863C3C" w:rsidRPr="0045273E" w:rsidRDefault="00863C3C" w:rsidP="00863C3C">
      <w:pPr>
        <w:pStyle w:val="ListParagraph"/>
        <w:numPr>
          <w:ilvl w:val="0"/>
          <w:numId w:val="1"/>
        </w:numPr>
        <w:bidi/>
        <w:spacing w:after="160" w:line="259" w:lineRule="auto"/>
        <w:jc w:val="both"/>
        <w:rPr>
          <w:rFonts w:ascii="Arial" w:hAnsi="Arial" w:cs="B Lotus"/>
          <w:sz w:val="24"/>
          <w:szCs w:val="24"/>
          <w:rtl/>
          <w:lang w:bidi="fa-IR"/>
        </w:rPr>
      </w:pPr>
      <w:r w:rsidRPr="0045273E">
        <w:rPr>
          <w:rFonts w:ascii="Arial" w:hAnsi="Arial" w:cs="B Lotus" w:hint="cs"/>
          <w:sz w:val="24"/>
          <w:szCs w:val="24"/>
          <w:rtl/>
          <w:lang w:bidi="fa-IR"/>
        </w:rPr>
        <w:t>%</w:t>
      </w:r>
      <w:r w:rsidR="0045273E" w:rsidRPr="0045273E">
        <w:rPr>
          <w:rFonts w:ascii="Arial" w:hAnsi="Arial" w:cs="B Lotus" w:hint="cs"/>
          <w:sz w:val="24"/>
          <w:szCs w:val="24"/>
          <w:rtl/>
          <w:lang w:bidi="fa-IR"/>
        </w:rPr>
        <w:t>80</w:t>
      </w:r>
      <w:r w:rsidRPr="0045273E">
        <w:rPr>
          <w:rFonts w:ascii="Arial" w:hAnsi="Arial" w:cs="B Lotus" w:hint="cs"/>
          <w:sz w:val="24"/>
          <w:szCs w:val="24"/>
          <w:rtl/>
          <w:lang w:bidi="fa-IR"/>
        </w:rPr>
        <w:t xml:space="preserve"> گروه مدیریت و سیاستگذاری سلامت، </w:t>
      </w:r>
      <w:r w:rsidR="0045273E" w:rsidRPr="0045273E">
        <w:rPr>
          <w:rFonts w:ascii="Arial" w:hAnsi="Arial" w:cs="B Lotus" w:hint="cs"/>
          <w:sz w:val="24"/>
          <w:szCs w:val="24"/>
          <w:rtl/>
          <w:lang w:bidi="fa-IR"/>
        </w:rPr>
        <w:t>50</w:t>
      </w:r>
      <w:r w:rsidRPr="0045273E">
        <w:rPr>
          <w:rFonts w:ascii="Arial" w:hAnsi="Arial" w:cs="B Lotus" w:hint="cs"/>
          <w:sz w:val="24"/>
          <w:szCs w:val="24"/>
          <w:rtl/>
          <w:lang w:bidi="fa-IR"/>
        </w:rPr>
        <w:t xml:space="preserve">% گروه فناوری اطلاعات سلامت و 80% گروه اقتصاد سلامت و </w:t>
      </w:r>
      <w:r w:rsidR="0045273E" w:rsidRPr="0045273E">
        <w:rPr>
          <w:rFonts w:ascii="Arial" w:hAnsi="Arial" w:cs="B Lotus" w:hint="cs"/>
          <w:sz w:val="24"/>
          <w:szCs w:val="24"/>
          <w:rtl/>
          <w:lang w:bidi="fa-IR"/>
        </w:rPr>
        <w:t>66</w:t>
      </w:r>
      <w:r w:rsidRPr="0045273E">
        <w:rPr>
          <w:rFonts w:ascii="Arial" w:hAnsi="Arial" w:cs="B Lotus" w:hint="cs"/>
          <w:sz w:val="24"/>
          <w:szCs w:val="24"/>
          <w:rtl/>
          <w:lang w:bidi="fa-IR"/>
        </w:rPr>
        <w:t>% گروه کتابداری و اطلاع رسانی پزشکی از کل دروسی که در سامانه بارگذاری شده است شامل بودجه بندی می باشد.</w:t>
      </w:r>
    </w:p>
    <w:p w14:paraId="4E411075" w14:textId="77777777" w:rsidR="00863C3C" w:rsidRPr="009811EB" w:rsidRDefault="00863C3C" w:rsidP="00863C3C">
      <w:pPr>
        <w:bidi/>
        <w:jc w:val="both"/>
        <w:rPr>
          <w:rFonts w:ascii="Arial" w:hAnsi="Arial" w:cs="B Titr"/>
          <w:b/>
          <w:bCs/>
          <w:sz w:val="24"/>
          <w:szCs w:val="24"/>
          <w:lang w:bidi="fa-IR"/>
        </w:rPr>
      </w:pPr>
      <w:r w:rsidRPr="009811EB">
        <w:rPr>
          <w:rFonts w:ascii="Arial" w:hAnsi="Arial" w:cs="B Titr" w:hint="cs"/>
          <w:b/>
          <w:bCs/>
          <w:sz w:val="24"/>
          <w:szCs w:val="24"/>
          <w:rtl/>
          <w:lang w:bidi="fa-IR"/>
        </w:rPr>
        <w:lastRenderedPageBreak/>
        <w:t>ارزشیابی اساتید:</w:t>
      </w:r>
    </w:p>
    <w:p w14:paraId="3121368A" w14:textId="6CD23F1A" w:rsidR="00863C3C" w:rsidRPr="009811EB" w:rsidRDefault="00863C3C" w:rsidP="00863C3C">
      <w:pPr>
        <w:pStyle w:val="ListParagraph"/>
        <w:numPr>
          <w:ilvl w:val="0"/>
          <w:numId w:val="2"/>
        </w:numPr>
        <w:bidi/>
        <w:jc w:val="both"/>
        <w:rPr>
          <w:rFonts w:ascii="Arial" w:hAnsi="Arial" w:cs="B Nazanin"/>
          <w:b/>
          <w:bCs/>
          <w:sz w:val="24"/>
          <w:szCs w:val="24"/>
          <w:lang w:bidi="fa-IR"/>
        </w:rPr>
      </w:pPr>
      <w:r w:rsidRPr="009811EB">
        <w:rPr>
          <w:rFonts w:ascii="Arial" w:hAnsi="Arial" w:cs="B Lotus"/>
          <w:sz w:val="24"/>
          <w:szCs w:val="24"/>
          <w:rtl/>
          <w:lang w:bidi="fa-IR"/>
        </w:rPr>
        <w:t>اطلاع رسانی جامع</w:t>
      </w:r>
      <w:r w:rsidRPr="009811EB">
        <w:rPr>
          <w:rFonts w:ascii="Arial" w:hAnsi="Arial" w:cs="B Lotus" w:hint="cs"/>
          <w:sz w:val="24"/>
          <w:szCs w:val="24"/>
          <w:rtl/>
          <w:lang w:bidi="fa-IR"/>
        </w:rPr>
        <w:t xml:space="preserve"> در</w:t>
      </w:r>
      <w:r w:rsidRPr="009811EB">
        <w:rPr>
          <w:rFonts w:ascii="Arial" w:hAnsi="Arial" w:cs="B Lotus"/>
          <w:sz w:val="24"/>
          <w:szCs w:val="24"/>
          <w:rtl/>
          <w:lang w:bidi="fa-IR"/>
        </w:rPr>
        <w:t xml:space="preserve"> وب سایت دانشکده</w:t>
      </w:r>
      <w:r w:rsidRPr="009811EB">
        <w:rPr>
          <w:rFonts w:ascii="Arial" w:hAnsi="Arial" w:cs="B Lotus" w:hint="cs"/>
          <w:sz w:val="24"/>
          <w:szCs w:val="24"/>
          <w:rtl/>
          <w:lang w:bidi="fa-IR"/>
        </w:rPr>
        <w:t>،</w:t>
      </w:r>
      <w:r w:rsidR="00DE39B2" w:rsidRPr="009811EB">
        <w:rPr>
          <w:rFonts w:ascii="Arial" w:hAnsi="Arial" w:cs="B Lotus" w:hint="cs"/>
          <w:sz w:val="24"/>
          <w:szCs w:val="24"/>
          <w:rtl/>
          <w:lang w:bidi="fa-IR"/>
        </w:rPr>
        <w:t xml:space="preserve"> اطلاع رسانی </w:t>
      </w:r>
      <w:r w:rsidRPr="009811EB">
        <w:rPr>
          <w:rFonts w:ascii="Arial" w:hAnsi="Arial" w:cs="B Lotus"/>
          <w:sz w:val="24"/>
          <w:szCs w:val="24"/>
          <w:rtl/>
          <w:lang w:bidi="fa-IR"/>
        </w:rPr>
        <w:t>توسط نمایندگان</w:t>
      </w:r>
      <w:r w:rsidRPr="009811EB">
        <w:rPr>
          <w:rFonts w:ascii="Arial" w:hAnsi="Arial" w:cs="B Lotus" w:hint="cs"/>
          <w:sz w:val="24"/>
          <w:szCs w:val="24"/>
          <w:rtl/>
          <w:lang w:bidi="fa-IR"/>
        </w:rPr>
        <w:t xml:space="preserve"> </w:t>
      </w:r>
      <w:r w:rsidRPr="009811EB">
        <w:rPr>
          <w:rFonts w:ascii="Arial" w:hAnsi="Arial" w:cs="B Lotus"/>
          <w:sz w:val="24"/>
          <w:szCs w:val="24"/>
          <w:rtl/>
          <w:lang w:bidi="fa-IR"/>
        </w:rPr>
        <w:t>کلاس</w:t>
      </w:r>
      <w:r w:rsidRPr="009811EB">
        <w:rPr>
          <w:rFonts w:ascii="Arial" w:hAnsi="Arial" w:cs="B Lotus" w:hint="cs"/>
          <w:sz w:val="24"/>
          <w:szCs w:val="24"/>
          <w:rtl/>
          <w:lang w:bidi="fa-IR"/>
        </w:rPr>
        <w:t xml:space="preserve">ها و </w:t>
      </w:r>
      <w:r w:rsidRPr="009811EB">
        <w:rPr>
          <w:rFonts w:ascii="Arial" w:hAnsi="Arial" w:cs="B Lotus"/>
          <w:sz w:val="24"/>
          <w:szCs w:val="24"/>
          <w:rtl/>
          <w:lang w:bidi="fa-IR"/>
        </w:rPr>
        <w:t xml:space="preserve">ارسال پیامک توسط سامانه پیامکی دانشکده به دانشجویان در خصوص بازه زمانی و الزام ارزشیابی اساتید </w:t>
      </w:r>
    </w:p>
    <w:p w14:paraId="62362466" w14:textId="77777777" w:rsidR="00863C3C" w:rsidRPr="009811EB" w:rsidRDefault="00863C3C" w:rsidP="00863C3C">
      <w:pPr>
        <w:pStyle w:val="ListParagraph"/>
        <w:numPr>
          <w:ilvl w:val="0"/>
          <w:numId w:val="2"/>
        </w:numPr>
        <w:bidi/>
        <w:jc w:val="both"/>
        <w:rPr>
          <w:rFonts w:ascii="Arial" w:hAnsi="Arial" w:cs="B Nazanin"/>
          <w:b/>
          <w:bCs/>
          <w:sz w:val="24"/>
          <w:szCs w:val="24"/>
          <w:lang w:bidi="fa-IR"/>
        </w:rPr>
      </w:pPr>
      <w:r w:rsidRPr="009811EB">
        <w:rPr>
          <w:rFonts w:ascii="Arial" w:hAnsi="Arial" w:cs="B Lotus" w:hint="cs"/>
          <w:sz w:val="24"/>
          <w:szCs w:val="24"/>
          <w:rtl/>
          <w:lang w:bidi="fa-IR"/>
        </w:rPr>
        <w:t>پ</w:t>
      </w:r>
      <w:r w:rsidRPr="009811EB">
        <w:rPr>
          <w:rFonts w:ascii="Arial" w:hAnsi="Arial" w:cs="B Lotus"/>
          <w:sz w:val="24"/>
          <w:szCs w:val="24"/>
          <w:rtl/>
          <w:lang w:bidi="fa-IR"/>
        </w:rPr>
        <w:t>یگیری امور مربوط به تکمیل فرم های خود ارزشیابی و ارزشیابی همکاران هیئت علمی</w:t>
      </w:r>
    </w:p>
    <w:p w14:paraId="521F35D8" w14:textId="77777777" w:rsidR="00863C3C" w:rsidRPr="009811EB" w:rsidRDefault="00863C3C" w:rsidP="00863C3C">
      <w:pPr>
        <w:pStyle w:val="ListParagraph"/>
        <w:numPr>
          <w:ilvl w:val="0"/>
          <w:numId w:val="2"/>
        </w:numPr>
        <w:bidi/>
        <w:jc w:val="both"/>
        <w:rPr>
          <w:rFonts w:ascii="Arial" w:hAnsi="Arial" w:cs="B Nazanin"/>
          <w:b/>
          <w:bCs/>
          <w:sz w:val="24"/>
          <w:szCs w:val="24"/>
          <w:lang w:bidi="fa-IR"/>
        </w:rPr>
      </w:pPr>
      <w:r w:rsidRPr="009811EB">
        <w:rPr>
          <w:rFonts w:ascii="Arial" w:hAnsi="Arial" w:cs="B Lotus"/>
          <w:sz w:val="24"/>
          <w:szCs w:val="24"/>
          <w:rtl/>
          <w:lang w:bidi="fa-IR"/>
        </w:rPr>
        <w:t xml:space="preserve">گزارش نتایج ارزشیابی اساتید </w:t>
      </w:r>
      <w:r w:rsidRPr="009811EB">
        <w:rPr>
          <w:rFonts w:ascii="Arial" w:hAnsi="Arial" w:cs="B Lotus" w:hint="cs"/>
          <w:sz w:val="24"/>
          <w:szCs w:val="24"/>
          <w:rtl/>
          <w:lang w:bidi="fa-IR"/>
        </w:rPr>
        <w:t xml:space="preserve">به </w:t>
      </w:r>
      <w:r w:rsidRPr="009811EB">
        <w:rPr>
          <w:rFonts w:ascii="Arial" w:hAnsi="Arial" w:cs="B Lotus"/>
          <w:sz w:val="24"/>
          <w:szCs w:val="24"/>
          <w:rtl/>
          <w:lang w:bidi="fa-IR"/>
        </w:rPr>
        <w:t xml:space="preserve"> مدیران گروه ها و معاون آموزشی </w:t>
      </w:r>
      <w:r w:rsidRPr="009811EB">
        <w:rPr>
          <w:rFonts w:ascii="Arial" w:hAnsi="Arial" w:cs="B Lotus" w:hint="cs"/>
          <w:sz w:val="24"/>
          <w:szCs w:val="24"/>
          <w:rtl/>
          <w:lang w:bidi="fa-IR"/>
        </w:rPr>
        <w:t xml:space="preserve">و ریاست دانشکده </w:t>
      </w:r>
      <w:r w:rsidRPr="009811EB">
        <w:rPr>
          <w:rFonts w:ascii="Arial" w:hAnsi="Arial" w:cs="B Lotus"/>
          <w:sz w:val="24"/>
          <w:szCs w:val="24"/>
          <w:rtl/>
          <w:lang w:bidi="fa-IR"/>
        </w:rPr>
        <w:t xml:space="preserve"> </w:t>
      </w:r>
    </w:p>
    <w:p w14:paraId="41DEED35" w14:textId="15A1CAD8" w:rsidR="00863C3C" w:rsidRPr="009811EB" w:rsidRDefault="00863C3C" w:rsidP="001B1856">
      <w:pPr>
        <w:pStyle w:val="ListParagraph"/>
        <w:numPr>
          <w:ilvl w:val="0"/>
          <w:numId w:val="2"/>
        </w:numPr>
        <w:bidi/>
        <w:jc w:val="both"/>
        <w:rPr>
          <w:rFonts w:ascii="Arial" w:hAnsi="Arial" w:cs="B Nazanin"/>
          <w:b/>
          <w:bCs/>
          <w:sz w:val="24"/>
          <w:szCs w:val="24"/>
          <w:rtl/>
          <w:lang w:bidi="fa-IR"/>
        </w:rPr>
      </w:pPr>
      <w:r w:rsidRPr="009811EB">
        <w:rPr>
          <w:rFonts w:ascii="Arial" w:hAnsi="Arial" w:cs="B Lotus" w:hint="cs"/>
          <w:sz w:val="24"/>
          <w:szCs w:val="24"/>
          <w:rtl/>
          <w:lang w:bidi="fa-IR"/>
        </w:rPr>
        <w:t xml:space="preserve">میزان مشارکت دانشجویان </w:t>
      </w:r>
      <w:r w:rsidR="00A743E1" w:rsidRPr="009811EB">
        <w:rPr>
          <w:rFonts w:ascii="Arial" w:hAnsi="Arial" w:cs="B Lotus" w:hint="cs"/>
          <w:sz w:val="24"/>
          <w:szCs w:val="24"/>
          <w:rtl/>
          <w:lang w:bidi="fa-IR"/>
        </w:rPr>
        <w:t>در نیمسال دوم سال تحصیلی 1401-1400</w:t>
      </w:r>
      <w:r w:rsidR="00A743E1">
        <w:rPr>
          <w:rFonts w:ascii="Arial" w:hAnsi="Arial" w:cs="B Lotus" w:hint="cs"/>
          <w:sz w:val="24"/>
          <w:szCs w:val="24"/>
          <w:rtl/>
          <w:lang w:bidi="fa-IR"/>
        </w:rPr>
        <w:t xml:space="preserve"> </w:t>
      </w:r>
      <w:r w:rsidRPr="009811EB">
        <w:rPr>
          <w:rFonts w:ascii="Arial" w:hAnsi="Arial" w:cs="B Lotus" w:hint="cs"/>
          <w:sz w:val="24"/>
          <w:szCs w:val="24"/>
          <w:rtl/>
          <w:lang w:bidi="fa-IR"/>
        </w:rPr>
        <w:t xml:space="preserve">در ارزشیابی اساتید </w:t>
      </w:r>
      <w:r w:rsidR="004B10FA">
        <w:rPr>
          <w:rFonts w:ascii="Arial" w:hAnsi="Arial" w:cs="B Lotus" w:hint="cs"/>
          <w:sz w:val="24"/>
          <w:szCs w:val="24"/>
          <w:rtl/>
          <w:lang w:bidi="fa-IR"/>
        </w:rPr>
        <w:t xml:space="preserve">86/80 </w:t>
      </w:r>
      <w:r w:rsidRPr="009811EB">
        <w:rPr>
          <w:rFonts w:ascii="Arial" w:hAnsi="Arial" w:cs="B Lotus" w:hint="cs"/>
          <w:sz w:val="24"/>
          <w:szCs w:val="24"/>
          <w:rtl/>
          <w:lang w:bidi="fa-IR"/>
        </w:rPr>
        <w:t xml:space="preserve">درصد و میزان مشارکت مدیران </w:t>
      </w:r>
      <w:r w:rsidR="003A795B">
        <w:rPr>
          <w:rFonts w:ascii="Arial" w:hAnsi="Arial" w:cs="B Lotus" w:hint="cs"/>
          <w:sz w:val="24"/>
          <w:szCs w:val="24"/>
          <w:rtl/>
          <w:lang w:bidi="fa-IR"/>
        </w:rPr>
        <w:t>97</w:t>
      </w:r>
      <w:r w:rsidR="001B1856" w:rsidRPr="009811EB">
        <w:rPr>
          <w:rFonts w:ascii="Arial" w:hAnsi="Arial" w:cs="B Lotus" w:hint="cs"/>
          <w:sz w:val="24"/>
          <w:szCs w:val="24"/>
          <w:rtl/>
          <w:lang w:bidi="fa-IR"/>
        </w:rPr>
        <w:t xml:space="preserve"> </w:t>
      </w:r>
      <w:r w:rsidRPr="009811EB">
        <w:rPr>
          <w:rFonts w:ascii="Arial" w:hAnsi="Arial" w:cs="B Lotus" w:hint="cs"/>
          <w:sz w:val="24"/>
          <w:szCs w:val="24"/>
          <w:rtl/>
          <w:lang w:bidi="fa-IR"/>
        </w:rPr>
        <w:t xml:space="preserve">درصد </w:t>
      </w:r>
      <w:r w:rsidR="00DE39B2" w:rsidRPr="009811EB">
        <w:rPr>
          <w:rFonts w:ascii="Arial" w:hAnsi="Arial" w:cs="B Lotus" w:hint="cs"/>
          <w:sz w:val="24"/>
          <w:szCs w:val="24"/>
          <w:rtl/>
          <w:lang w:bidi="fa-IR"/>
        </w:rPr>
        <w:t>می باشد</w:t>
      </w:r>
      <w:r w:rsidRPr="009811EB">
        <w:rPr>
          <w:rFonts w:ascii="Arial" w:hAnsi="Arial" w:cs="B Lotus" w:hint="cs"/>
          <w:sz w:val="24"/>
          <w:szCs w:val="24"/>
          <w:rtl/>
          <w:lang w:bidi="fa-IR"/>
        </w:rPr>
        <w:t>.</w:t>
      </w:r>
    </w:p>
    <w:p w14:paraId="203ED33D" w14:textId="5616125F" w:rsidR="00863C3C" w:rsidRPr="008729F9" w:rsidRDefault="00863C3C" w:rsidP="00863C3C">
      <w:pPr>
        <w:bidi/>
        <w:jc w:val="both"/>
        <w:rPr>
          <w:rFonts w:ascii="Arial" w:hAnsi="Arial" w:cs="B Titr"/>
          <w:b/>
          <w:bCs/>
          <w:sz w:val="24"/>
          <w:szCs w:val="24"/>
          <w:rtl/>
          <w:lang w:bidi="fa-IR"/>
        </w:rPr>
      </w:pPr>
      <w:r w:rsidRPr="008729F9">
        <w:rPr>
          <w:rFonts w:ascii="Arial" w:hAnsi="Arial" w:cs="B Titr" w:hint="cs"/>
          <w:b/>
          <w:bCs/>
          <w:sz w:val="24"/>
          <w:szCs w:val="24"/>
          <w:rtl/>
          <w:lang w:bidi="fa-IR"/>
        </w:rPr>
        <w:t>تحلیل آزمون ها</w:t>
      </w:r>
      <w:r w:rsidR="00FA7B67" w:rsidRPr="008729F9">
        <w:rPr>
          <w:rFonts w:ascii="Arial" w:hAnsi="Arial" w:cs="B Titr" w:hint="cs"/>
          <w:b/>
          <w:bCs/>
          <w:sz w:val="24"/>
          <w:szCs w:val="24"/>
          <w:rtl/>
          <w:lang w:bidi="fa-IR"/>
        </w:rPr>
        <w:t xml:space="preserve"> </w:t>
      </w:r>
      <w:r w:rsidRPr="008729F9">
        <w:rPr>
          <w:rFonts w:ascii="Arial" w:hAnsi="Arial" w:cs="B Titr" w:hint="cs"/>
          <w:b/>
          <w:bCs/>
          <w:sz w:val="24"/>
          <w:szCs w:val="24"/>
          <w:rtl/>
          <w:lang w:bidi="fa-IR"/>
        </w:rPr>
        <w:t>(تستی- تشریحی)</w:t>
      </w:r>
      <w:r w:rsidR="0012277C" w:rsidRPr="008729F9">
        <w:rPr>
          <w:rFonts w:ascii="Arial" w:hAnsi="Arial" w:cs="B Titr" w:hint="cs"/>
          <w:b/>
          <w:bCs/>
          <w:sz w:val="24"/>
          <w:szCs w:val="24"/>
          <w:rtl/>
          <w:lang w:bidi="fa-IR"/>
        </w:rPr>
        <w:t xml:space="preserve"> و کمیته </w:t>
      </w:r>
      <w:r w:rsidR="00AB413B">
        <w:rPr>
          <w:rFonts w:ascii="Arial" w:hAnsi="Arial" w:cs="B Titr" w:hint="cs"/>
          <w:b/>
          <w:bCs/>
          <w:sz w:val="24"/>
          <w:szCs w:val="24"/>
          <w:rtl/>
          <w:lang w:bidi="fa-IR"/>
        </w:rPr>
        <w:t>آزمون</w:t>
      </w:r>
      <w:r w:rsidRPr="008729F9">
        <w:rPr>
          <w:rFonts w:ascii="Arial" w:hAnsi="Arial" w:cs="B Titr" w:hint="cs"/>
          <w:b/>
          <w:bCs/>
          <w:sz w:val="24"/>
          <w:szCs w:val="24"/>
          <w:rtl/>
          <w:lang w:bidi="fa-IR"/>
        </w:rPr>
        <w:t>:</w:t>
      </w:r>
    </w:p>
    <w:p w14:paraId="253A7B7E" w14:textId="6BE25C96" w:rsidR="00863C3C" w:rsidRPr="008729F9" w:rsidRDefault="00863C3C" w:rsidP="00863C3C">
      <w:pPr>
        <w:pStyle w:val="ListParagraph"/>
        <w:numPr>
          <w:ilvl w:val="0"/>
          <w:numId w:val="3"/>
        </w:numPr>
        <w:bidi/>
        <w:jc w:val="both"/>
        <w:rPr>
          <w:rFonts w:ascii="Arial" w:hAnsi="Arial" w:cs="B Lotus"/>
          <w:sz w:val="24"/>
          <w:szCs w:val="24"/>
          <w:lang w:bidi="fa-IR"/>
        </w:rPr>
      </w:pPr>
      <w:r w:rsidRPr="008729F9">
        <w:rPr>
          <w:rFonts w:ascii="Arial" w:hAnsi="Arial" w:cs="B Lotus" w:hint="cs"/>
          <w:sz w:val="24"/>
          <w:szCs w:val="24"/>
          <w:rtl/>
          <w:lang w:bidi="fa-IR"/>
        </w:rPr>
        <w:t>اطلاع رسانی به اساتید در خصوص آمادگی دفتر</w:t>
      </w:r>
      <w:r w:rsidRPr="008729F9">
        <w:rPr>
          <w:rFonts w:asciiTheme="majorBidi" w:hAnsiTheme="majorBidi" w:cstheme="majorBidi"/>
          <w:sz w:val="24"/>
          <w:szCs w:val="24"/>
          <w:lang w:bidi="fa-IR"/>
        </w:rPr>
        <w:t>EDO</w:t>
      </w:r>
      <w:r w:rsidRPr="008729F9">
        <w:rPr>
          <w:rFonts w:ascii="Arial" w:hAnsi="Arial" w:cs="B Lotus"/>
          <w:sz w:val="24"/>
          <w:szCs w:val="24"/>
          <w:lang w:bidi="fa-IR"/>
        </w:rPr>
        <w:t xml:space="preserve"> </w:t>
      </w:r>
      <w:r w:rsidRPr="008729F9">
        <w:rPr>
          <w:rFonts w:ascii="Arial" w:hAnsi="Arial" w:cs="B Lotus" w:hint="cs"/>
          <w:sz w:val="24"/>
          <w:szCs w:val="24"/>
          <w:rtl/>
          <w:lang w:bidi="fa-IR"/>
        </w:rPr>
        <w:t xml:space="preserve"> </w:t>
      </w:r>
      <w:r w:rsidR="001F30E1">
        <w:rPr>
          <w:rFonts w:ascii="Arial" w:hAnsi="Arial" w:cs="B Lotus" w:hint="cs"/>
          <w:sz w:val="24"/>
          <w:szCs w:val="24"/>
          <w:rtl/>
          <w:lang w:bidi="fa-IR"/>
        </w:rPr>
        <w:t xml:space="preserve"> </w:t>
      </w:r>
      <w:r w:rsidRPr="008729F9">
        <w:rPr>
          <w:rFonts w:ascii="Arial" w:hAnsi="Arial" w:cs="B Lotus" w:hint="cs"/>
          <w:sz w:val="24"/>
          <w:szCs w:val="24"/>
          <w:rtl/>
          <w:lang w:bidi="fa-IR"/>
        </w:rPr>
        <w:t>برای تحلیل آزمون های تستی و تشریحی دانشکده</w:t>
      </w:r>
    </w:p>
    <w:p w14:paraId="5B9D1AEE" w14:textId="5F3E4CB9" w:rsidR="008729F9" w:rsidRPr="008729F9" w:rsidRDefault="008729F9" w:rsidP="008729F9">
      <w:pPr>
        <w:pStyle w:val="ListParagraph"/>
        <w:numPr>
          <w:ilvl w:val="0"/>
          <w:numId w:val="3"/>
        </w:numPr>
        <w:bidi/>
        <w:jc w:val="both"/>
        <w:rPr>
          <w:rFonts w:ascii="Arial" w:hAnsi="Arial" w:cs="B Lotus"/>
          <w:sz w:val="24"/>
          <w:szCs w:val="24"/>
          <w:lang w:bidi="fa-IR"/>
        </w:rPr>
      </w:pPr>
      <w:r w:rsidRPr="008729F9">
        <w:rPr>
          <w:rFonts w:ascii="Arial" w:hAnsi="Arial" w:cs="B Lotus"/>
          <w:sz w:val="24"/>
          <w:szCs w:val="24"/>
          <w:rtl/>
          <w:lang w:bidi="fa-IR"/>
        </w:rPr>
        <w:t>اطلاع رسان</w:t>
      </w:r>
      <w:r w:rsidRPr="008729F9">
        <w:rPr>
          <w:rFonts w:ascii="Arial" w:hAnsi="Arial" w:cs="B Lotus" w:hint="cs"/>
          <w:sz w:val="24"/>
          <w:szCs w:val="24"/>
          <w:rtl/>
          <w:lang w:bidi="fa-IR"/>
        </w:rPr>
        <w:t>ی</w:t>
      </w:r>
      <w:r w:rsidRPr="008729F9">
        <w:rPr>
          <w:rFonts w:ascii="Arial" w:hAnsi="Arial" w:cs="B Lotus"/>
          <w:sz w:val="24"/>
          <w:szCs w:val="24"/>
          <w:rtl/>
          <w:lang w:bidi="fa-IR"/>
        </w:rPr>
        <w:t xml:space="preserve"> و توض</w:t>
      </w:r>
      <w:r w:rsidRPr="008729F9">
        <w:rPr>
          <w:rFonts w:ascii="Arial" w:hAnsi="Arial" w:cs="B Lotus" w:hint="cs"/>
          <w:sz w:val="24"/>
          <w:szCs w:val="24"/>
          <w:rtl/>
          <w:lang w:bidi="fa-IR"/>
        </w:rPr>
        <w:t>ی</w:t>
      </w:r>
      <w:r w:rsidRPr="008729F9">
        <w:rPr>
          <w:rFonts w:ascii="Arial" w:hAnsi="Arial" w:cs="B Lotus" w:hint="eastAsia"/>
          <w:sz w:val="24"/>
          <w:szCs w:val="24"/>
          <w:rtl/>
          <w:lang w:bidi="fa-IR"/>
        </w:rPr>
        <w:t>ح</w:t>
      </w:r>
      <w:r w:rsidRPr="008729F9">
        <w:rPr>
          <w:rFonts w:ascii="Arial" w:hAnsi="Arial" w:cs="B Lotus"/>
          <w:sz w:val="24"/>
          <w:szCs w:val="24"/>
          <w:rtl/>
          <w:lang w:bidi="fa-IR"/>
        </w:rPr>
        <w:t xml:space="preserve"> نحوه تکم</w:t>
      </w:r>
      <w:r w:rsidRPr="008729F9">
        <w:rPr>
          <w:rFonts w:ascii="Arial" w:hAnsi="Arial" w:cs="B Lotus" w:hint="cs"/>
          <w:sz w:val="24"/>
          <w:szCs w:val="24"/>
          <w:rtl/>
          <w:lang w:bidi="fa-IR"/>
        </w:rPr>
        <w:t>ی</w:t>
      </w:r>
      <w:r w:rsidRPr="008729F9">
        <w:rPr>
          <w:rFonts w:ascii="Arial" w:hAnsi="Arial" w:cs="B Lotus" w:hint="eastAsia"/>
          <w:sz w:val="24"/>
          <w:szCs w:val="24"/>
          <w:rtl/>
          <w:lang w:bidi="fa-IR"/>
        </w:rPr>
        <w:t>ل</w:t>
      </w:r>
      <w:r w:rsidRPr="008729F9">
        <w:rPr>
          <w:rFonts w:ascii="Arial" w:hAnsi="Arial" w:cs="B Lotus"/>
          <w:sz w:val="24"/>
          <w:szCs w:val="24"/>
          <w:rtl/>
          <w:lang w:bidi="fa-IR"/>
        </w:rPr>
        <w:t xml:space="preserve"> پاسخ نامه ها</w:t>
      </w:r>
      <w:r w:rsidRPr="008729F9">
        <w:rPr>
          <w:rFonts w:ascii="Arial" w:hAnsi="Arial" w:cs="B Lotus" w:hint="cs"/>
          <w:sz w:val="24"/>
          <w:szCs w:val="24"/>
          <w:rtl/>
          <w:lang w:bidi="fa-IR"/>
        </w:rPr>
        <w:t>ی</w:t>
      </w:r>
      <w:r w:rsidRPr="008729F9">
        <w:rPr>
          <w:rFonts w:ascii="Arial" w:hAnsi="Arial" w:cs="B Lotus"/>
          <w:sz w:val="24"/>
          <w:szCs w:val="24"/>
          <w:rtl/>
          <w:lang w:bidi="fa-IR"/>
        </w:rPr>
        <w:t xml:space="preserve"> تست</w:t>
      </w:r>
      <w:r w:rsidRPr="008729F9">
        <w:rPr>
          <w:rFonts w:ascii="Arial" w:hAnsi="Arial" w:cs="B Lotus" w:hint="cs"/>
          <w:sz w:val="24"/>
          <w:szCs w:val="24"/>
          <w:rtl/>
          <w:lang w:bidi="fa-IR"/>
        </w:rPr>
        <w:t>ی</w:t>
      </w:r>
      <w:r w:rsidRPr="008729F9">
        <w:rPr>
          <w:rFonts w:ascii="Arial" w:hAnsi="Arial" w:cs="B Lotus"/>
          <w:sz w:val="24"/>
          <w:szCs w:val="24"/>
          <w:rtl/>
          <w:lang w:bidi="fa-IR"/>
        </w:rPr>
        <w:t xml:space="preserve"> به دانشجو</w:t>
      </w:r>
      <w:r w:rsidRPr="008729F9">
        <w:rPr>
          <w:rFonts w:ascii="Arial" w:hAnsi="Arial" w:cs="B Lotus" w:hint="cs"/>
          <w:sz w:val="24"/>
          <w:szCs w:val="24"/>
          <w:rtl/>
          <w:lang w:bidi="fa-IR"/>
        </w:rPr>
        <w:t>ی</w:t>
      </w:r>
      <w:r w:rsidRPr="008729F9">
        <w:rPr>
          <w:rFonts w:ascii="Arial" w:hAnsi="Arial" w:cs="B Lotus" w:hint="eastAsia"/>
          <w:sz w:val="24"/>
          <w:szCs w:val="24"/>
          <w:rtl/>
          <w:lang w:bidi="fa-IR"/>
        </w:rPr>
        <w:t>ان</w:t>
      </w:r>
      <w:r w:rsidRPr="008729F9">
        <w:rPr>
          <w:rFonts w:ascii="Arial" w:hAnsi="Arial" w:cs="B Lotus"/>
          <w:sz w:val="24"/>
          <w:szCs w:val="24"/>
          <w:rtl/>
          <w:lang w:bidi="fa-IR"/>
        </w:rPr>
        <w:t xml:space="preserve"> و کادر اداره آموزش</w:t>
      </w:r>
    </w:p>
    <w:p w14:paraId="4FA04A51" w14:textId="5ACD3699" w:rsidR="00863C3C" w:rsidRPr="008729F9" w:rsidRDefault="00863C3C" w:rsidP="00863C3C">
      <w:pPr>
        <w:pStyle w:val="ListParagraph"/>
        <w:numPr>
          <w:ilvl w:val="0"/>
          <w:numId w:val="3"/>
        </w:numPr>
        <w:bidi/>
        <w:jc w:val="both"/>
        <w:rPr>
          <w:rFonts w:ascii="Arial" w:hAnsi="Arial" w:cs="B Lotus"/>
          <w:sz w:val="24"/>
          <w:szCs w:val="24"/>
          <w:lang w:bidi="fa-IR"/>
        </w:rPr>
      </w:pPr>
      <w:r w:rsidRPr="008729F9">
        <w:rPr>
          <w:rFonts w:ascii="Arial" w:hAnsi="Arial" w:cs="B Lotus" w:hint="cs"/>
          <w:sz w:val="24"/>
          <w:szCs w:val="24"/>
          <w:rtl/>
          <w:lang w:bidi="fa-IR"/>
        </w:rPr>
        <w:t xml:space="preserve">از بین تحلیل آزمون ها در نیمسال دوم </w:t>
      </w:r>
      <w:r w:rsidR="0026357B" w:rsidRPr="008729F9">
        <w:rPr>
          <w:rFonts w:ascii="Arial" w:hAnsi="Arial" w:cs="B Lotus" w:hint="cs"/>
          <w:sz w:val="24"/>
          <w:szCs w:val="24"/>
          <w:rtl/>
          <w:lang w:bidi="fa-IR"/>
        </w:rPr>
        <w:t>1401</w:t>
      </w:r>
      <w:r w:rsidRPr="008729F9">
        <w:rPr>
          <w:rFonts w:ascii="Arial" w:hAnsi="Arial" w:cs="B Lotus" w:hint="cs"/>
          <w:sz w:val="24"/>
          <w:szCs w:val="24"/>
          <w:rtl/>
          <w:lang w:bidi="fa-IR"/>
        </w:rPr>
        <w:t>-</w:t>
      </w:r>
      <w:r w:rsidR="0026357B" w:rsidRPr="008729F9">
        <w:rPr>
          <w:rFonts w:ascii="Arial" w:hAnsi="Arial" w:cs="B Lotus" w:hint="cs"/>
          <w:sz w:val="24"/>
          <w:szCs w:val="24"/>
          <w:rtl/>
          <w:lang w:bidi="fa-IR"/>
        </w:rPr>
        <w:t>1400</w:t>
      </w:r>
      <w:r w:rsidRPr="008729F9">
        <w:rPr>
          <w:rFonts w:ascii="Arial" w:hAnsi="Arial" w:cs="B Lotus" w:hint="cs"/>
          <w:sz w:val="24"/>
          <w:szCs w:val="24"/>
          <w:rtl/>
          <w:lang w:bidi="fa-IR"/>
        </w:rPr>
        <w:t xml:space="preserve"> ، </w:t>
      </w:r>
      <w:r w:rsidR="00794199" w:rsidRPr="008729F9">
        <w:rPr>
          <w:rFonts w:ascii="Arial" w:hAnsi="Arial" w:cs="B Lotus" w:hint="cs"/>
          <w:sz w:val="24"/>
          <w:szCs w:val="24"/>
          <w:rtl/>
          <w:lang w:bidi="fa-IR"/>
        </w:rPr>
        <w:t>54</w:t>
      </w:r>
      <w:r w:rsidRPr="008729F9">
        <w:rPr>
          <w:rFonts w:ascii="Arial" w:hAnsi="Arial" w:cs="B Lotus" w:hint="cs"/>
          <w:sz w:val="24"/>
          <w:szCs w:val="24"/>
          <w:rtl/>
          <w:lang w:bidi="fa-IR"/>
        </w:rPr>
        <w:t xml:space="preserve">% به صورت تستی و </w:t>
      </w:r>
      <w:r w:rsidR="00794199" w:rsidRPr="008729F9">
        <w:rPr>
          <w:rFonts w:ascii="Arial" w:hAnsi="Arial" w:cs="B Lotus" w:hint="cs"/>
          <w:sz w:val="24"/>
          <w:szCs w:val="24"/>
          <w:rtl/>
          <w:lang w:bidi="fa-IR"/>
        </w:rPr>
        <w:t>69</w:t>
      </w:r>
      <w:r w:rsidRPr="008729F9">
        <w:rPr>
          <w:rFonts w:ascii="Arial" w:hAnsi="Arial" w:cs="B Lotus" w:hint="cs"/>
          <w:sz w:val="24"/>
          <w:szCs w:val="24"/>
          <w:rtl/>
          <w:lang w:bidi="fa-IR"/>
        </w:rPr>
        <w:t>% به صورت تشریحی برگزار شده بودند که در تحلیل سوالات تستی %</w:t>
      </w:r>
      <w:r w:rsidR="00794199" w:rsidRPr="008729F9">
        <w:rPr>
          <w:rFonts w:ascii="Arial" w:hAnsi="Arial" w:cs="B Lotus" w:hint="cs"/>
          <w:sz w:val="24"/>
          <w:szCs w:val="24"/>
          <w:rtl/>
          <w:lang w:bidi="fa-IR"/>
        </w:rPr>
        <w:t>50</w:t>
      </w:r>
      <w:r w:rsidRPr="008729F9">
        <w:rPr>
          <w:rFonts w:ascii="Arial" w:hAnsi="Arial" w:cs="B Lotus" w:hint="cs"/>
          <w:sz w:val="24"/>
          <w:szCs w:val="24"/>
          <w:rtl/>
          <w:lang w:bidi="fa-IR"/>
        </w:rPr>
        <w:t xml:space="preserve"> سوالات به صورت سوال آسان و در ضریب تمییز </w:t>
      </w:r>
      <w:r w:rsidR="00794199" w:rsidRPr="008729F9">
        <w:rPr>
          <w:rFonts w:ascii="Arial" w:hAnsi="Arial" w:cs="B Lotus" w:hint="cs"/>
          <w:sz w:val="24"/>
          <w:szCs w:val="24"/>
          <w:rtl/>
          <w:lang w:bidi="fa-IR"/>
        </w:rPr>
        <w:t>50</w:t>
      </w:r>
      <w:r w:rsidRPr="008729F9">
        <w:rPr>
          <w:rFonts w:ascii="Arial" w:hAnsi="Arial" w:cs="B Lotus" w:hint="cs"/>
          <w:sz w:val="24"/>
          <w:szCs w:val="24"/>
          <w:rtl/>
          <w:lang w:bidi="fa-IR"/>
        </w:rPr>
        <w:t>% قابل قبول بودند. درخصوص تحلیل آزمون های تشریحی 5 مورد آزمون (100 درصد آزمون های قابل تحلیل: بیش از ده نفر)تحلیل شد که سوالات قابل قبول بودند و بازخورد به اساتید ارسال گردید.</w:t>
      </w:r>
    </w:p>
    <w:tbl>
      <w:tblPr>
        <w:tblStyle w:val="TableGrid"/>
        <w:bidiVisual/>
        <w:tblW w:w="9852" w:type="dxa"/>
        <w:tblLook w:val="04A0" w:firstRow="1" w:lastRow="0" w:firstColumn="1" w:lastColumn="0" w:noHBand="0" w:noVBand="1"/>
      </w:tblPr>
      <w:tblGrid>
        <w:gridCol w:w="1519"/>
        <w:gridCol w:w="1221"/>
        <w:gridCol w:w="1531"/>
        <w:gridCol w:w="1617"/>
        <w:gridCol w:w="1303"/>
        <w:gridCol w:w="1329"/>
        <w:gridCol w:w="1332"/>
      </w:tblGrid>
      <w:tr w:rsidR="00A93FC5" w:rsidRPr="00A93FC5" w14:paraId="41BD62D5" w14:textId="77777777" w:rsidTr="00475B55">
        <w:trPr>
          <w:trHeight w:val="585"/>
        </w:trPr>
        <w:tc>
          <w:tcPr>
            <w:tcW w:w="9023" w:type="dxa"/>
            <w:gridSpan w:val="7"/>
            <w:noWrap/>
            <w:vAlign w:val="center"/>
            <w:hideMark/>
          </w:tcPr>
          <w:p w14:paraId="75DD3168" w14:textId="77777777" w:rsidR="00A93FC5" w:rsidRPr="00A93FC5" w:rsidRDefault="00A93FC5" w:rsidP="00475B55">
            <w:pPr>
              <w:bidi/>
              <w:jc w:val="center"/>
              <w:rPr>
                <w:rFonts w:ascii="Arial" w:hAnsi="Arial" w:cs="B Lotus"/>
                <w:sz w:val="24"/>
                <w:szCs w:val="24"/>
                <w:lang w:bidi="fa-IR"/>
              </w:rPr>
            </w:pPr>
            <w:r w:rsidRPr="00A93FC5">
              <w:rPr>
                <w:rFonts w:ascii="Arial" w:hAnsi="Arial" w:cs="B Lotus"/>
                <w:sz w:val="24"/>
                <w:szCs w:val="24"/>
                <w:rtl/>
              </w:rPr>
              <w:t xml:space="preserve">گزارش فعالیتهای تحلیل آزمون  در دانشکده ها </w:t>
            </w:r>
            <w:r w:rsidRPr="00A93FC5">
              <w:rPr>
                <w:rFonts w:ascii="Arial" w:hAnsi="Arial" w:cs="B Lotus"/>
                <w:b/>
                <w:bCs/>
                <w:sz w:val="24"/>
                <w:szCs w:val="24"/>
                <w:u w:val="single"/>
                <w:rtl/>
              </w:rPr>
              <w:t>ترم دوم 1401</w:t>
            </w:r>
          </w:p>
        </w:tc>
      </w:tr>
      <w:tr w:rsidR="00A93FC5" w:rsidRPr="00A93FC5" w14:paraId="07E2F021" w14:textId="77777777" w:rsidTr="00475B55">
        <w:trPr>
          <w:trHeight w:val="662"/>
        </w:trPr>
        <w:tc>
          <w:tcPr>
            <w:tcW w:w="1392" w:type="dxa"/>
            <w:vMerge w:val="restart"/>
            <w:noWrap/>
            <w:vAlign w:val="center"/>
            <w:hideMark/>
          </w:tcPr>
          <w:p w14:paraId="19856F8E" w14:textId="77777777" w:rsidR="00A93FC5" w:rsidRPr="00A93FC5" w:rsidRDefault="00A93FC5" w:rsidP="00475B55">
            <w:pPr>
              <w:bidi/>
              <w:jc w:val="center"/>
              <w:rPr>
                <w:rFonts w:ascii="Arial" w:hAnsi="Arial" w:cs="B Lotus"/>
                <w:sz w:val="24"/>
                <w:szCs w:val="24"/>
                <w:rtl/>
              </w:rPr>
            </w:pPr>
            <w:r w:rsidRPr="00A93FC5">
              <w:rPr>
                <w:rFonts w:ascii="Arial" w:hAnsi="Arial" w:cs="B Lotus"/>
                <w:sz w:val="24"/>
                <w:szCs w:val="24"/>
                <w:rtl/>
              </w:rPr>
              <w:t>نام دانشکده</w:t>
            </w:r>
          </w:p>
        </w:tc>
        <w:tc>
          <w:tcPr>
            <w:tcW w:w="1118" w:type="dxa"/>
            <w:vMerge w:val="restart"/>
            <w:vAlign w:val="center"/>
            <w:hideMark/>
          </w:tcPr>
          <w:p w14:paraId="2F155CD3" w14:textId="77777777" w:rsidR="00A93FC5" w:rsidRPr="00A93FC5" w:rsidRDefault="00A93FC5" w:rsidP="00475B55">
            <w:pPr>
              <w:bidi/>
              <w:jc w:val="center"/>
              <w:rPr>
                <w:rFonts w:ascii="Arial" w:hAnsi="Arial" w:cs="B Lotus"/>
                <w:sz w:val="24"/>
                <w:szCs w:val="24"/>
                <w:rtl/>
              </w:rPr>
            </w:pPr>
            <w:r w:rsidRPr="00A93FC5">
              <w:rPr>
                <w:rFonts w:ascii="Arial" w:hAnsi="Arial" w:cs="B Lotus"/>
                <w:sz w:val="24"/>
                <w:szCs w:val="24"/>
                <w:rtl/>
              </w:rPr>
              <w:t>تعداد کل آزمونهای برگزار شده</w:t>
            </w:r>
          </w:p>
        </w:tc>
        <w:tc>
          <w:tcPr>
            <w:tcW w:w="1402" w:type="dxa"/>
            <w:vMerge w:val="restart"/>
            <w:noWrap/>
            <w:vAlign w:val="center"/>
            <w:hideMark/>
          </w:tcPr>
          <w:p w14:paraId="6196D401" w14:textId="77777777" w:rsidR="00A93FC5" w:rsidRPr="00A93FC5" w:rsidRDefault="00A93FC5" w:rsidP="00475B55">
            <w:pPr>
              <w:bidi/>
              <w:jc w:val="center"/>
              <w:rPr>
                <w:rFonts w:ascii="Arial" w:hAnsi="Arial" w:cs="B Lotus"/>
                <w:sz w:val="24"/>
                <w:szCs w:val="24"/>
                <w:rtl/>
              </w:rPr>
            </w:pPr>
            <w:r w:rsidRPr="00A93FC5">
              <w:rPr>
                <w:rFonts w:ascii="Arial" w:hAnsi="Arial" w:cs="B Lotus"/>
                <w:sz w:val="24"/>
                <w:szCs w:val="24"/>
                <w:rtl/>
              </w:rPr>
              <w:t>تعداد آزمون مجازی برگزار شده</w:t>
            </w:r>
          </w:p>
        </w:tc>
        <w:tc>
          <w:tcPr>
            <w:tcW w:w="1481" w:type="dxa"/>
            <w:vMerge w:val="restart"/>
            <w:noWrap/>
            <w:vAlign w:val="center"/>
            <w:hideMark/>
          </w:tcPr>
          <w:p w14:paraId="725023E5" w14:textId="77777777" w:rsidR="00A93FC5" w:rsidRPr="00A93FC5" w:rsidRDefault="00A93FC5" w:rsidP="00475B55">
            <w:pPr>
              <w:bidi/>
              <w:jc w:val="center"/>
              <w:rPr>
                <w:rFonts w:ascii="Arial" w:hAnsi="Arial" w:cs="B Lotus"/>
                <w:sz w:val="24"/>
                <w:szCs w:val="24"/>
                <w:rtl/>
              </w:rPr>
            </w:pPr>
            <w:r w:rsidRPr="00A93FC5">
              <w:rPr>
                <w:rFonts w:ascii="Arial" w:hAnsi="Arial" w:cs="B Lotus"/>
                <w:sz w:val="24"/>
                <w:szCs w:val="24"/>
                <w:rtl/>
              </w:rPr>
              <w:t>تعداد آزمون حضوری برگزار شده</w:t>
            </w:r>
          </w:p>
        </w:tc>
        <w:tc>
          <w:tcPr>
            <w:tcW w:w="1193" w:type="dxa"/>
            <w:vMerge w:val="restart"/>
            <w:noWrap/>
            <w:vAlign w:val="center"/>
            <w:hideMark/>
          </w:tcPr>
          <w:p w14:paraId="077DF9DD" w14:textId="77777777" w:rsidR="00A93FC5" w:rsidRPr="00A93FC5" w:rsidRDefault="00A93FC5" w:rsidP="00475B55">
            <w:pPr>
              <w:bidi/>
              <w:jc w:val="center"/>
              <w:rPr>
                <w:rFonts w:ascii="Arial" w:hAnsi="Arial" w:cs="B Lotus"/>
                <w:sz w:val="24"/>
                <w:szCs w:val="24"/>
                <w:rtl/>
              </w:rPr>
            </w:pPr>
            <w:r w:rsidRPr="00A93FC5">
              <w:rPr>
                <w:rFonts w:ascii="Arial" w:hAnsi="Arial" w:cs="B Lotus"/>
                <w:sz w:val="24"/>
                <w:szCs w:val="24"/>
                <w:rtl/>
              </w:rPr>
              <w:t>تعدا د کل آزمون تستی</w:t>
            </w:r>
          </w:p>
        </w:tc>
        <w:tc>
          <w:tcPr>
            <w:tcW w:w="1217" w:type="dxa"/>
            <w:vMerge w:val="restart"/>
            <w:noWrap/>
            <w:vAlign w:val="center"/>
            <w:hideMark/>
          </w:tcPr>
          <w:p w14:paraId="06E73588" w14:textId="77777777" w:rsidR="00A93FC5" w:rsidRPr="00A93FC5" w:rsidRDefault="00A93FC5" w:rsidP="00475B55">
            <w:pPr>
              <w:bidi/>
              <w:jc w:val="center"/>
              <w:rPr>
                <w:rFonts w:ascii="Arial" w:hAnsi="Arial" w:cs="B Lotus"/>
                <w:sz w:val="24"/>
                <w:szCs w:val="24"/>
                <w:rtl/>
              </w:rPr>
            </w:pPr>
            <w:r w:rsidRPr="00A93FC5">
              <w:rPr>
                <w:rFonts w:ascii="Arial" w:hAnsi="Arial" w:cs="B Lotus"/>
                <w:sz w:val="24"/>
                <w:szCs w:val="24"/>
                <w:rtl/>
              </w:rPr>
              <w:t>تعدا د کل آزمون تشریحی</w:t>
            </w:r>
          </w:p>
        </w:tc>
        <w:tc>
          <w:tcPr>
            <w:tcW w:w="1220" w:type="dxa"/>
            <w:vMerge w:val="restart"/>
            <w:vAlign w:val="center"/>
            <w:hideMark/>
          </w:tcPr>
          <w:p w14:paraId="6EFD5641" w14:textId="77777777" w:rsidR="00A93FC5" w:rsidRPr="00A93FC5" w:rsidRDefault="00A93FC5" w:rsidP="00475B55">
            <w:pPr>
              <w:bidi/>
              <w:jc w:val="center"/>
              <w:rPr>
                <w:rFonts w:ascii="Arial" w:hAnsi="Arial" w:cs="B Lotus"/>
                <w:sz w:val="24"/>
                <w:szCs w:val="24"/>
                <w:rtl/>
              </w:rPr>
            </w:pPr>
            <w:r w:rsidRPr="00A93FC5">
              <w:rPr>
                <w:rFonts w:ascii="Arial" w:hAnsi="Arial" w:cs="B Lotus"/>
                <w:sz w:val="24"/>
                <w:szCs w:val="24"/>
                <w:rtl/>
              </w:rPr>
              <w:t>تعدا د کل آزمون تستی - تشریحی</w:t>
            </w:r>
          </w:p>
        </w:tc>
      </w:tr>
      <w:tr w:rsidR="00A93FC5" w:rsidRPr="00A93FC5" w14:paraId="3565DF12" w14:textId="77777777" w:rsidTr="00475B55">
        <w:trPr>
          <w:trHeight w:val="600"/>
        </w:trPr>
        <w:tc>
          <w:tcPr>
            <w:tcW w:w="1392" w:type="dxa"/>
            <w:vMerge/>
            <w:vAlign w:val="center"/>
            <w:hideMark/>
          </w:tcPr>
          <w:p w14:paraId="2822E6D9" w14:textId="77777777" w:rsidR="00A93FC5" w:rsidRPr="00A93FC5" w:rsidRDefault="00A93FC5" w:rsidP="00475B55">
            <w:pPr>
              <w:bidi/>
              <w:jc w:val="center"/>
              <w:rPr>
                <w:rFonts w:ascii="Arial" w:hAnsi="Arial" w:cs="B Lotus"/>
                <w:sz w:val="24"/>
                <w:szCs w:val="24"/>
                <w:lang w:bidi="fa-IR"/>
              </w:rPr>
            </w:pPr>
          </w:p>
        </w:tc>
        <w:tc>
          <w:tcPr>
            <w:tcW w:w="1118" w:type="dxa"/>
            <w:vMerge/>
            <w:vAlign w:val="center"/>
            <w:hideMark/>
          </w:tcPr>
          <w:p w14:paraId="5DFEE9E6" w14:textId="77777777" w:rsidR="00A93FC5" w:rsidRPr="00A93FC5" w:rsidRDefault="00A93FC5" w:rsidP="00475B55">
            <w:pPr>
              <w:bidi/>
              <w:jc w:val="center"/>
              <w:rPr>
                <w:rFonts w:ascii="Arial" w:hAnsi="Arial" w:cs="B Lotus"/>
                <w:sz w:val="24"/>
                <w:szCs w:val="24"/>
                <w:lang w:bidi="fa-IR"/>
              </w:rPr>
            </w:pPr>
          </w:p>
        </w:tc>
        <w:tc>
          <w:tcPr>
            <w:tcW w:w="1402" w:type="dxa"/>
            <w:vMerge/>
            <w:vAlign w:val="center"/>
            <w:hideMark/>
          </w:tcPr>
          <w:p w14:paraId="175FF8F2" w14:textId="77777777" w:rsidR="00A93FC5" w:rsidRPr="00A93FC5" w:rsidRDefault="00A93FC5" w:rsidP="00475B55">
            <w:pPr>
              <w:bidi/>
              <w:jc w:val="center"/>
              <w:rPr>
                <w:rFonts w:ascii="Arial" w:hAnsi="Arial" w:cs="B Lotus"/>
                <w:sz w:val="24"/>
                <w:szCs w:val="24"/>
                <w:lang w:bidi="fa-IR"/>
              </w:rPr>
            </w:pPr>
          </w:p>
        </w:tc>
        <w:tc>
          <w:tcPr>
            <w:tcW w:w="1481" w:type="dxa"/>
            <w:vMerge/>
            <w:vAlign w:val="center"/>
            <w:hideMark/>
          </w:tcPr>
          <w:p w14:paraId="57DE0DF7" w14:textId="77777777" w:rsidR="00A93FC5" w:rsidRPr="00A93FC5" w:rsidRDefault="00A93FC5" w:rsidP="00475B55">
            <w:pPr>
              <w:bidi/>
              <w:jc w:val="center"/>
              <w:rPr>
                <w:rFonts w:ascii="Arial" w:hAnsi="Arial" w:cs="B Lotus"/>
                <w:sz w:val="24"/>
                <w:szCs w:val="24"/>
                <w:lang w:bidi="fa-IR"/>
              </w:rPr>
            </w:pPr>
          </w:p>
        </w:tc>
        <w:tc>
          <w:tcPr>
            <w:tcW w:w="1193" w:type="dxa"/>
            <w:vMerge/>
            <w:vAlign w:val="center"/>
            <w:hideMark/>
          </w:tcPr>
          <w:p w14:paraId="7CCAA374" w14:textId="77777777" w:rsidR="00A93FC5" w:rsidRPr="00A93FC5" w:rsidRDefault="00A93FC5" w:rsidP="00475B55">
            <w:pPr>
              <w:bidi/>
              <w:jc w:val="center"/>
              <w:rPr>
                <w:rFonts w:ascii="Arial" w:hAnsi="Arial" w:cs="B Lotus"/>
                <w:sz w:val="24"/>
                <w:szCs w:val="24"/>
                <w:lang w:bidi="fa-IR"/>
              </w:rPr>
            </w:pPr>
          </w:p>
        </w:tc>
        <w:tc>
          <w:tcPr>
            <w:tcW w:w="1217" w:type="dxa"/>
            <w:vMerge/>
            <w:vAlign w:val="center"/>
            <w:hideMark/>
          </w:tcPr>
          <w:p w14:paraId="04ED9A79" w14:textId="77777777" w:rsidR="00A93FC5" w:rsidRPr="00A93FC5" w:rsidRDefault="00A93FC5" w:rsidP="00475B55">
            <w:pPr>
              <w:bidi/>
              <w:jc w:val="center"/>
              <w:rPr>
                <w:rFonts w:ascii="Arial" w:hAnsi="Arial" w:cs="B Lotus"/>
                <w:sz w:val="24"/>
                <w:szCs w:val="24"/>
                <w:lang w:bidi="fa-IR"/>
              </w:rPr>
            </w:pPr>
          </w:p>
        </w:tc>
        <w:tc>
          <w:tcPr>
            <w:tcW w:w="1220" w:type="dxa"/>
            <w:vMerge/>
            <w:vAlign w:val="center"/>
            <w:hideMark/>
          </w:tcPr>
          <w:p w14:paraId="2A4BB4DA" w14:textId="77777777" w:rsidR="00A93FC5" w:rsidRPr="00A93FC5" w:rsidRDefault="00A93FC5" w:rsidP="00475B55">
            <w:pPr>
              <w:bidi/>
              <w:jc w:val="center"/>
              <w:rPr>
                <w:rFonts w:ascii="Arial" w:hAnsi="Arial" w:cs="B Lotus"/>
                <w:sz w:val="24"/>
                <w:szCs w:val="24"/>
                <w:lang w:bidi="fa-IR"/>
              </w:rPr>
            </w:pPr>
          </w:p>
        </w:tc>
      </w:tr>
      <w:tr w:rsidR="00A93FC5" w:rsidRPr="00A93FC5" w14:paraId="729F880C" w14:textId="77777777" w:rsidTr="00475B55">
        <w:trPr>
          <w:trHeight w:val="517"/>
        </w:trPr>
        <w:tc>
          <w:tcPr>
            <w:tcW w:w="1392" w:type="dxa"/>
            <w:vMerge/>
            <w:vAlign w:val="center"/>
            <w:hideMark/>
          </w:tcPr>
          <w:p w14:paraId="202B8125" w14:textId="77777777" w:rsidR="00A93FC5" w:rsidRPr="00A93FC5" w:rsidRDefault="00A93FC5" w:rsidP="00475B55">
            <w:pPr>
              <w:bidi/>
              <w:jc w:val="center"/>
              <w:rPr>
                <w:rFonts w:ascii="Arial" w:hAnsi="Arial" w:cs="B Lotus"/>
                <w:sz w:val="24"/>
                <w:szCs w:val="24"/>
                <w:lang w:bidi="fa-IR"/>
              </w:rPr>
            </w:pPr>
          </w:p>
        </w:tc>
        <w:tc>
          <w:tcPr>
            <w:tcW w:w="1118" w:type="dxa"/>
            <w:vMerge/>
            <w:vAlign w:val="center"/>
            <w:hideMark/>
          </w:tcPr>
          <w:p w14:paraId="4006267B" w14:textId="77777777" w:rsidR="00A93FC5" w:rsidRPr="00A93FC5" w:rsidRDefault="00A93FC5" w:rsidP="00475B55">
            <w:pPr>
              <w:bidi/>
              <w:jc w:val="center"/>
              <w:rPr>
                <w:rFonts w:ascii="Arial" w:hAnsi="Arial" w:cs="B Lotus"/>
                <w:sz w:val="24"/>
                <w:szCs w:val="24"/>
                <w:lang w:bidi="fa-IR"/>
              </w:rPr>
            </w:pPr>
          </w:p>
        </w:tc>
        <w:tc>
          <w:tcPr>
            <w:tcW w:w="1402" w:type="dxa"/>
            <w:vMerge/>
            <w:vAlign w:val="center"/>
            <w:hideMark/>
          </w:tcPr>
          <w:p w14:paraId="46FF25CF" w14:textId="77777777" w:rsidR="00A93FC5" w:rsidRPr="00A93FC5" w:rsidRDefault="00A93FC5" w:rsidP="00475B55">
            <w:pPr>
              <w:bidi/>
              <w:jc w:val="center"/>
              <w:rPr>
                <w:rFonts w:ascii="Arial" w:hAnsi="Arial" w:cs="B Lotus"/>
                <w:sz w:val="24"/>
                <w:szCs w:val="24"/>
                <w:lang w:bidi="fa-IR"/>
              </w:rPr>
            </w:pPr>
          </w:p>
        </w:tc>
        <w:tc>
          <w:tcPr>
            <w:tcW w:w="1481" w:type="dxa"/>
            <w:vMerge/>
            <w:vAlign w:val="center"/>
            <w:hideMark/>
          </w:tcPr>
          <w:p w14:paraId="455A49F8" w14:textId="77777777" w:rsidR="00A93FC5" w:rsidRPr="00A93FC5" w:rsidRDefault="00A93FC5" w:rsidP="00475B55">
            <w:pPr>
              <w:bidi/>
              <w:jc w:val="center"/>
              <w:rPr>
                <w:rFonts w:ascii="Arial" w:hAnsi="Arial" w:cs="B Lotus"/>
                <w:sz w:val="24"/>
                <w:szCs w:val="24"/>
                <w:lang w:bidi="fa-IR"/>
              </w:rPr>
            </w:pPr>
          </w:p>
        </w:tc>
        <w:tc>
          <w:tcPr>
            <w:tcW w:w="1193" w:type="dxa"/>
            <w:vMerge/>
            <w:vAlign w:val="center"/>
            <w:hideMark/>
          </w:tcPr>
          <w:p w14:paraId="33D48BC8" w14:textId="77777777" w:rsidR="00A93FC5" w:rsidRPr="00A93FC5" w:rsidRDefault="00A93FC5" w:rsidP="00475B55">
            <w:pPr>
              <w:bidi/>
              <w:jc w:val="center"/>
              <w:rPr>
                <w:rFonts w:ascii="Arial" w:hAnsi="Arial" w:cs="B Lotus"/>
                <w:sz w:val="24"/>
                <w:szCs w:val="24"/>
                <w:lang w:bidi="fa-IR"/>
              </w:rPr>
            </w:pPr>
          </w:p>
        </w:tc>
        <w:tc>
          <w:tcPr>
            <w:tcW w:w="1217" w:type="dxa"/>
            <w:vMerge/>
            <w:vAlign w:val="center"/>
            <w:hideMark/>
          </w:tcPr>
          <w:p w14:paraId="7C034594" w14:textId="77777777" w:rsidR="00A93FC5" w:rsidRPr="00A93FC5" w:rsidRDefault="00A93FC5" w:rsidP="00475B55">
            <w:pPr>
              <w:bidi/>
              <w:jc w:val="center"/>
              <w:rPr>
                <w:rFonts w:ascii="Arial" w:hAnsi="Arial" w:cs="B Lotus"/>
                <w:sz w:val="24"/>
                <w:szCs w:val="24"/>
                <w:lang w:bidi="fa-IR"/>
              </w:rPr>
            </w:pPr>
          </w:p>
        </w:tc>
        <w:tc>
          <w:tcPr>
            <w:tcW w:w="1220" w:type="dxa"/>
            <w:vMerge/>
            <w:vAlign w:val="center"/>
            <w:hideMark/>
          </w:tcPr>
          <w:p w14:paraId="24913B60" w14:textId="77777777" w:rsidR="00A93FC5" w:rsidRPr="00A93FC5" w:rsidRDefault="00A93FC5" w:rsidP="00475B55">
            <w:pPr>
              <w:bidi/>
              <w:jc w:val="center"/>
              <w:rPr>
                <w:rFonts w:ascii="Arial" w:hAnsi="Arial" w:cs="B Lotus"/>
                <w:sz w:val="24"/>
                <w:szCs w:val="24"/>
                <w:lang w:bidi="fa-IR"/>
              </w:rPr>
            </w:pPr>
          </w:p>
        </w:tc>
      </w:tr>
      <w:tr w:rsidR="00A93FC5" w:rsidRPr="00A93FC5" w14:paraId="79120FDA" w14:textId="77777777" w:rsidTr="00475B55">
        <w:trPr>
          <w:trHeight w:val="705"/>
        </w:trPr>
        <w:tc>
          <w:tcPr>
            <w:tcW w:w="1392" w:type="dxa"/>
            <w:noWrap/>
            <w:vAlign w:val="center"/>
            <w:hideMark/>
          </w:tcPr>
          <w:p w14:paraId="6D331AB6" w14:textId="77777777" w:rsidR="00A93FC5" w:rsidRPr="00A93FC5" w:rsidRDefault="00A93FC5" w:rsidP="00475B55">
            <w:pPr>
              <w:bidi/>
              <w:jc w:val="center"/>
              <w:rPr>
                <w:rFonts w:ascii="Arial" w:hAnsi="Arial" w:cs="B Lotus"/>
                <w:sz w:val="24"/>
                <w:szCs w:val="24"/>
                <w:lang w:bidi="fa-IR"/>
              </w:rPr>
            </w:pPr>
            <w:r w:rsidRPr="00A93FC5">
              <w:rPr>
                <w:rFonts w:ascii="Arial" w:hAnsi="Arial" w:cs="B Lotus"/>
                <w:sz w:val="24"/>
                <w:szCs w:val="24"/>
                <w:rtl/>
              </w:rPr>
              <w:t>مدیریت و اطلاع رسانی پزشکی</w:t>
            </w:r>
          </w:p>
        </w:tc>
        <w:tc>
          <w:tcPr>
            <w:tcW w:w="1118" w:type="dxa"/>
            <w:noWrap/>
            <w:vAlign w:val="center"/>
            <w:hideMark/>
          </w:tcPr>
          <w:p w14:paraId="5C9496C0" w14:textId="77777777" w:rsidR="00A93FC5" w:rsidRPr="00A93FC5" w:rsidRDefault="00A93FC5" w:rsidP="00475B55">
            <w:pPr>
              <w:bidi/>
              <w:jc w:val="center"/>
              <w:rPr>
                <w:rFonts w:ascii="Arial" w:hAnsi="Arial" w:cs="B Lotus"/>
                <w:sz w:val="24"/>
                <w:szCs w:val="24"/>
                <w:rtl/>
              </w:rPr>
            </w:pPr>
            <w:r w:rsidRPr="00A93FC5">
              <w:rPr>
                <w:rFonts w:ascii="Arial" w:hAnsi="Arial" w:cs="B Lotus"/>
                <w:sz w:val="24"/>
                <w:szCs w:val="24"/>
                <w:rtl/>
              </w:rPr>
              <w:t>28</w:t>
            </w:r>
          </w:p>
        </w:tc>
        <w:tc>
          <w:tcPr>
            <w:tcW w:w="1402" w:type="dxa"/>
            <w:noWrap/>
            <w:vAlign w:val="center"/>
            <w:hideMark/>
          </w:tcPr>
          <w:p w14:paraId="4B682D79" w14:textId="77777777" w:rsidR="00A93FC5" w:rsidRPr="00A93FC5" w:rsidRDefault="00A93FC5" w:rsidP="00475B55">
            <w:pPr>
              <w:bidi/>
              <w:jc w:val="center"/>
              <w:rPr>
                <w:rFonts w:ascii="Arial" w:hAnsi="Arial" w:cs="B Lotus"/>
                <w:sz w:val="24"/>
                <w:szCs w:val="24"/>
                <w:rtl/>
              </w:rPr>
            </w:pPr>
            <w:r w:rsidRPr="00A93FC5">
              <w:rPr>
                <w:rFonts w:ascii="Arial" w:hAnsi="Arial" w:cs="B Lotus"/>
                <w:sz w:val="24"/>
                <w:szCs w:val="24"/>
                <w:rtl/>
              </w:rPr>
              <w:t>0</w:t>
            </w:r>
          </w:p>
        </w:tc>
        <w:tc>
          <w:tcPr>
            <w:tcW w:w="1481" w:type="dxa"/>
            <w:noWrap/>
            <w:vAlign w:val="center"/>
            <w:hideMark/>
          </w:tcPr>
          <w:p w14:paraId="76A5601B" w14:textId="77777777" w:rsidR="00A93FC5" w:rsidRPr="00A93FC5" w:rsidRDefault="00A93FC5" w:rsidP="00475B55">
            <w:pPr>
              <w:bidi/>
              <w:jc w:val="center"/>
              <w:rPr>
                <w:rFonts w:ascii="Arial" w:hAnsi="Arial" w:cs="B Lotus"/>
                <w:sz w:val="24"/>
                <w:szCs w:val="24"/>
                <w:rtl/>
              </w:rPr>
            </w:pPr>
            <w:r w:rsidRPr="00A93FC5">
              <w:rPr>
                <w:rFonts w:ascii="Arial" w:hAnsi="Arial" w:cs="B Lotus"/>
                <w:sz w:val="24"/>
                <w:szCs w:val="24"/>
                <w:rtl/>
              </w:rPr>
              <w:t>28</w:t>
            </w:r>
          </w:p>
        </w:tc>
        <w:tc>
          <w:tcPr>
            <w:tcW w:w="1193" w:type="dxa"/>
            <w:noWrap/>
            <w:vAlign w:val="center"/>
            <w:hideMark/>
          </w:tcPr>
          <w:p w14:paraId="4164F441" w14:textId="77777777" w:rsidR="00A93FC5" w:rsidRPr="00A93FC5" w:rsidRDefault="00A93FC5" w:rsidP="00475B55">
            <w:pPr>
              <w:bidi/>
              <w:jc w:val="center"/>
              <w:rPr>
                <w:rFonts w:ascii="Arial" w:hAnsi="Arial" w:cs="B Lotus"/>
                <w:sz w:val="24"/>
                <w:szCs w:val="24"/>
                <w:rtl/>
              </w:rPr>
            </w:pPr>
            <w:r w:rsidRPr="00A93FC5">
              <w:rPr>
                <w:rFonts w:ascii="Arial" w:hAnsi="Arial" w:cs="B Lotus"/>
                <w:sz w:val="24"/>
                <w:szCs w:val="24"/>
                <w:rtl/>
              </w:rPr>
              <w:t>13</w:t>
            </w:r>
          </w:p>
        </w:tc>
        <w:tc>
          <w:tcPr>
            <w:tcW w:w="1217" w:type="dxa"/>
            <w:noWrap/>
            <w:vAlign w:val="center"/>
            <w:hideMark/>
          </w:tcPr>
          <w:p w14:paraId="58FB329C" w14:textId="77777777" w:rsidR="00A93FC5" w:rsidRPr="00A93FC5" w:rsidRDefault="00A93FC5" w:rsidP="00475B55">
            <w:pPr>
              <w:bidi/>
              <w:jc w:val="center"/>
              <w:rPr>
                <w:rFonts w:ascii="Arial" w:hAnsi="Arial" w:cs="B Lotus"/>
                <w:sz w:val="24"/>
                <w:szCs w:val="24"/>
                <w:rtl/>
              </w:rPr>
            </w:pPr>
            <w:r w:rsidRPr="00A93FC5">
              <w:rPr>
                <w:rFonts w:ascii="Arial" w:hAnsi="Arial" w:cs="B Lotus"/>
                <w:sz w:val="24"/>
                <w:szCs w:val="24"/>
                <w:rtl/>
              </w:rPr>
              <w:t>9</w:t>
            </w:r>
          </w:p>
        </w:tc>
        <w:tc>
          <w:tcPr>
            <w:tcW w:w="1220" w:type="dxa"/>
            <w:noWrap/>
            <w:vAlign w:val="center"/>
            <w:hideMark/>
          </w:tcPr>
          <w:p w14:paraId="37D17213" w14:textId="77777777" w:rsidR="00A93FC5" w:rsidRPr="00A93FC5" w:rsidRDefault="00A93FC5" w:rsidP="00475B55">
            <w:pPr>
              <w:bidi/>
              <w:jc w:val="center"/>
              <w:rPr>
                <w:rFonts w:ascii="Arial" w:hAnsi="Arial" w:cs="B Lotus"/>
                <w:sz w:val="24"/>
                <w:szCs w:val="24"/>
                <w:rtl/>
              </w:rPr>
            </w:pPr>
            <w:r w:rsidRPr="00A93FC5">
              <w:rPr>
                <w:rFonts w:ascii="Arial" w:hAnsi="Arial" w:cs="B Lotus"/>
                <w:sz w:val="24"/>
                <w:szCs w:val="24"/>
                <w:rtl/>
              </w:rPr>
              <w:t>8</w:t>
            </w:r>
          </w:p>
        </w:tc>
      </w:tr>
      <w:tr w:rsidR="00A93FC5" w:rsidRPr="00A93FC5" w14:paraId="727C42FF" w14:textId="77777777" w:rsidTr="00475B55">
        <w:trPr>
          <w:trHeight w:val="662"/>
        </w:trPr>
        <w:tc>
          <w:tcPr>
            <w:tcW w:w="1392" w:type="dxa"/>
            <w:vMerge w:val="restart"/>
            <w:vAlign w:val="center"/>
            <w:hideMark/>
          </w:tcPr>
          <w:p w14:paraId="44F70CF0" w14:textId="77777777" w:rsidR="00A93FC5" w:rsidRPr="00A93FC5" w:rsidRDefault="00A93FC5" w:rsidP="00475B55">
            <w:pPr>
              <w:bidi/>
              <w:jc w:val="center"/>
              <w:rPr>
                <w:rFonts w:ascii="Arial" w:hAnsi="Arial" w:cs="B Lotus"/>
                <w:sz w:val="24"/>
                <w:szCs w:val="24"/>
                <w:rtl/>
              </w:rPr>
            </w:pPr>
            <w:r w:rsidRPr="00A93FC5">
              <w:rPr>
                <w:rFonts w:ascii="Arial" w:hAnsi="Arial" w:cs="B Lotus"/>
                <w:sz w:val="24"/>
                <w:szCs w:val="24"/>
                <w:rtl/>
              </w:rPr>
              <w:t>تعداد کل آزمون عملی برگزار شده</w:t>
            </w:r>
          </w:p>
        </w:tc>
        <w:tc>
          <w:tcPr>
            <w:tcW w:w="1118" w:type="dxa"/>
            <w:vMerge w:val="restart"/>
            <w:vAlign w:val="center"/>
            <w:hideMark/>
          </w:tcPr>
          <w:p w14:paraId="54B83F02" w14:textId="77777777" w:rsidR="00A93FC5" w:rsidRPr="00A93FC5" w:rsidRDefault="00A93FC5" w:rsidP="00475B55">
            <w:pPr>
              <w:bidi/>
              <w:jc w:val="center"/>
              <w:rPr>
                <w:rFonts w:ascii="Arial" w:hAnsi="Arial" w:cs="B Lotus"/>
                <w:sz w:val="24"/>
                <w:szCs w:val="24"/>
                <w:rtl/>
              </w:rPr>
            </w:pPr>
            <w:r w:rsidRPr="00A93FC5">
              <w:rPr>
                <w:rFonts w:ascii="Arial" w:hAnsi="Arial" w:cs="B Lotus"/>
                <w:sz w:val="24"/>
                <w:szCs w:val="24"/>
                <w:u w:val="single"/>
                <w:rtl/>
              </w:rPr>
              <w:t>انواع</w:t>
            </w:r>
            <w:r w:rsidRPr="00A93FC5">
              <w:rPr>
                <w:rFonts w:ascii="Arial" w:hAnsi="Arial" w:cs="B Lotus"/>
                <w:sz w:val="24"/>
                <w:szCs w:val="24"/>
                <w:rtl/>
              </w:rPr>
              <w:t xml:space="preserve"> آزمونهای عملی برگزار شده</w:t>
            </w:r>
          </w:p>
        </w:tc>
        <w:tc>
          <w:tcPr>
            <w:tcW w:w="1402" w:type="dxa"/>
            <w:vMerge w:val="restart"/>
            <w:noWrap/>
            <w:vAlign w:val="center"/>
            <w:hideMark/>
          </w:tcPr>
          <w:p w14:paraId="3B56182D" w14:textId="77777777" w:rsidR="00A93FC5" w:rsidRPr="00A93FC5" w:rsidRDefault="00A93FC5" w:rsidP="00475B55">
            <w:pPr>
              <w:bidi/>
              <w:jc w:val="center"/>
              <w:rPr>
                <w:rFonts w:ascii="Arial" w:hAnsi="Arial" w:cs="B Lotus"/>
                <w:sz w:val="24"/>
                <w:szCs w:val="24"/>
                <w:rtl/>
              </w:rPr>
            </w:pPr>
            <w:r w:rsidRPr="00A93FC5">
              <w:rPr>
                <w:rFonts w:ascii="Arial" w:hAnsi="Arial" w:cs="B Lotus"/>
                <w:sz w:val="24"/>
                <w:szCs w:val="24"/>
                <w:rtl/>
              </w:rPr>
              <w:t>تعداد آزمون تستی تحلیل شده</w:t>
            </w:r>
          </w:p>
        </w:tc>
        <w:tc>
          <w:tcPr>
            <w:tcW w:w="1481" w:type="dxa"/>
            <w:vMerge w:val="restart"/>
            <w:noWrap/>
            <w:vAlign w:val="center"/>
            <w:hideMark/>
          </w:tcPr>
          <w:p w14:paraId="70EA5820" w14:textId="77777777" w:rsidR="00A93FC5" w:rsidRPr="00A93FC5" w:rsidRDefault="00A93FC5" w:rsidP="00475B55">
            <w:pPr>
              <w:bidi/>
              <w:jc w:val="center"/>
              <w:rPr>
                <w:rFonts w:ascii="Arial" w:hAnsi="Arial" w:cs="B Lotus"/>
                <w:sz w:val="24"/>
                <w:szCs w:val="24"/>
                <w:rtl/>
              </w:rPr>
            </w:pPr>
            <w:r w:rsidRPr="00A93FC5">
              <w:rPr>
                <w:rFonts w:ascii="Arial" w:hAnsi="Arial" w:cs="B Lotus"/>
                <w:sz w:val="24"/>
                <w:szCs w:val="24"/>
                <w:rtl/>
              </w:rPr>
              <w:t>تعداد آزمون تشریحی تحلیل شده</w:t>
            </w:r>
          </w:p>
        </w:tc>
        <w:tc>
          <w:tcPr>
            <w:tcW w:w="1193" w:type="dxa"/>
            <w:vMerge w:val="restart"/>
            <w:vAlign w:val="center"/>
            <w:hideMark/>
          </w:tcPr>
          <w:p w14:paraId="6943C566" w14:textId="77777777" w:rsidR="00A93FC5" w:rsidRPr="00A93FC5" w:rsidRDefault="00A93FC5" w:rsidP="00475B55">
            <w:pPr>
              <w:bidi/>
              <w:jc w:val="center"/>
              <w:rPr>
                <w:rFonts w:ascii="Arial" w:hAnsi="Arial" w:cs="B Lotus"/>
                <w:sz w:val="24"/>
                <w:szCs w:val="24"/>
                <w:rtl/>
              </w:rPr>
            </w:pPr>
            <w:r w:rsidRPr="00A93FC5">
              <w:rPr>
                <w:rFonts w:ascii="Arial" w:hAnsi="Arial" w:cs="B Lotus"/>
                <w:sz w:val="24"/>
                <w:szCs w:val="24"/>
                <w:rtl/>
              </w:rPr>
              <w:t xml:space="preserve">تعداد آزمونهای دارای ضریب دشواری </w:t>
            </w:r>
            <w:r w:rsidRPr="00A93FC5">
              <w:rPr>
                <w:rFonts w:ascii="Arial" w:hAnsi="Arial" w:cs="B Lotus"/>
                <w:sz w:val="24"/>
                <w:szCs w:val="24"/>
                <w:rtl/>
              </w:rPr>
              <w:lastRenderedPageBreak/>
              <w:t>استاندارد                 (0/3-0/7)</w:t>
            </w:r>
          </w:p>
        </w:tc>
        <w:tc>
          <w:tcPr>
            <w:tcW w:w="1217" w:type="dxa"/>
            <w:vMerge w:val="restart"/>
            <w:vAlign w:val="center"/>
            <w:hideMark/>
          </w:tcPr>
          <w:p w14:paraId="67F8CAF8" w14:textId="77777777" w:rsidR="00A93FC5" w:rsidRPr="00A93FC5" w:rsidRDefault="00A93FC5" w:rsidP="00475B55">
            <w:pPr>
              <w:bidi/>
              <w:jc w:val="center"/>
              <w:rPr>
                <w:rFonts w:ascii="Arial" w:hAnsi="Arial" w:cs="B Lotus"/>
                <w:sz w:val="24"/>
                <w:szCs w:val="24"/>
                <w:rtl/>
              </w:rPr>
            </w:pPr>
            <w:r w:rsidRPr="00A93FC5">
              <w:rPr>
                <w:rFonts w:ascii="Arial" w:hAnsi="Arial" w:cs="B Lotus"/>
                <w:sz w:val="24"/>
                <w:szCs w:val="24"/>
                <w:rtl/>
              </w:rPr>
              <w:lastRenderedPageBreak/>
              <w:t>تعداد آزمونهای دارای ضریب تمیز استاندارد   (0/3 و بیشتر)</w:t>
            </w:r>
          </w:p>
        </w:tc>
        <w:tc>
          <w:tcPr>
            <w:tcW w:w="1220" w:type="dxa"/>
            <w:vMerge w:val="restart"/>
            <w:vAlign w:val="center"/>
            <w:hideMark/>
          </w:tcPr>
          <w:p w14:paraId="4E8F8208" w14:textId="77777777" w:rsidR="00A93FC5" w:rsidRPr="00A93FC5" w:rsidRDefault="00A93FC5" w:rsidP="00475B55">
            <w:pPr>
              <w:bidi/>
              <w:jc w:val="center"/>
              <w:rPr>
                <w:rFonts w:ascii="Arial" w:hAnsi="Arial" w:cs="B Lotus"/>
                <w:sz w:val="24"/>
                <w:szCs w:val="24"/>
                <w:rtl/>
              </w:rPr>
            </w:pPr>
            <w:r w:rsidRPr="00A93FC5">
              <w:rPr>
                <w:rFonts w:ascii="Arial" w:hAnsi="Arial" w:cs="B Lotus"/>
                <w:sz w:val="24"/>
                <w:szCs w:val="24"/>
                <w:rtl/>
              </w:rPr>
              <w:t xml:space="preserve">تعداد آزمونهای دارای ضریب کودر ریچاردسون </w:t>
            </w:r>
            <w:r w:rsidRPr="00A93FC5">
              <w:rPr>
                <w:rFonts w:ascii="Arial" w:hAnsi="Arial" w:cs="B Lotus"/>
                <w:sz w:val="24"/>
                <w:szCs w:val="24"/>
                <w:rtl/>
              </w:rPr>
              <w:lastRenderedPageBreak/>
              <w:t>استاندارد                  (0/19 و بیشتر)</w:t>
            </w:r>
          </w:p>
        </w:tc>
      </w:tr>
      <w:tr w:rsidR="00A93FC5" w:rsidRPr="00A93FC5" w14:paraId="2AF50B2D" w14:textId="77777777" w:rsidTr="00475B55">
        <w:trPr>
          <w:trHeight w:val="517"/>
        </w:trPr>
        <w:tc>
          <w:tcPr>
            <w:tcW w:w="1392" w:type="dxa"/>
            <w:vMerge/>
            <w:vAlign w:val="center"/>
            <w:hideMark/>
          </w:tcPr>
          <w:p w14:paraId="24232587" w14:textId="77777777" w:rsidR="00A93FC5" w:rsidRPr="00A93FC5" w:rsidRDefault="00A93FC5" w:rsidP="00475B55">
            <w:pPr>
              <w:bidi/>
              <w:jc w:val="center"/>
              <w:rPr>
                <w:rFonts w:ascii="Arial" w:hAnsi="Arial" w:cs="B Lotus"/>
                <w:sz w:val="24"/>
                <w:szCs w:val="24"/>
                <w:lang w:bidi="fa-IR"/>
              </w:rPr>
            </w:pPr>
          </w:p>
        </w:tc>
        <w:tc>
          <w:tcPr>
            <w:tcW w:w="1118" w:type="dxa"/>
            <w:vMerge/>
            <w:vAlign w:val="center"/>
            <w:hideMark/>
          </w:tcPr>
          <w:p w14:paraId="73636D4D" w14:textId="77777777" w:rsidR="00A93FC5" w:rsidRPr="00A93FC5" w:rsidRDefault="00A93FC5" w:rsidP="00475B55">
            <w:pPr>
              <w:bidi/>
              <w:jc w:val="center"/>
              <w:rPr>
                <w:rFonts w:ascii="Arial" w:hAnsi="Arial" w:cs="B Lotus"/>
                <w:sz w:val="24"/>
                <w:szCs w:val="24"/>
                <w:lang w:bidi="fa-IR"/>
              </w:rPr>
            </w:pPr>
          </w:p>
        </w:tc>
        <w:tc>
          <w:tcPr>
            <w:tcW w:w="1402" w:type="dxa"/>
            <w:vMerge/>
            <w:vAlign w:val="center"/>
            <w:hideMark/>
          </w:tcPr>
          <w:p w14:paraId="48652B31" w14:textId="77777777" w:rsidR="00A93FC5" w:rsidRPr="00A93FC5" w:rsidRDefault="00A93FC5" w:rsidP="00475B55">
            <w:pPr>
              <w:bidi/>
              <w:jc w:val="center"/>
              <w:rPr>
                <w:rFonts w:ascii="Arial" w:hAnsi="Arial" w:cs="B Lotus"/>
                <w:sz w:val="24"/>
                <w:szCs w:val="24"/>
                <w:lang w:bidi="fa-IR"/>
              </w:rPr>
            </w:pPr>
          </w:p>
        </w:tc>
        <w:tc>
          <w:tcPr>
            <w:tcW w:w="1481" w:type="dxa"/>
            <w:vMerge/>
            <w:vAlign w:val="center"/>
            <w:hideMark/>
          </w:tcPr>
          <w:p w14:paraId="6C36D954" w14:textId="77777777" w:rsidR="00A93FC5" w:rsidRPr="00A93FC5" w:rsidRDefault="00A93FC5" w:rsidP="00475B55">
            <w:pPr>
              <w:bidi/>
              <w:jc w:val="center"/>
              <w:rPr>
                <w:rFonts w:ascii="Arial" w:hAnsi="Arial" w:cs="B Lotus"/>
                <w:sz w:val="24"/>
                <w:szCs w:val="24"/>
                <w:lang w:bidi="fa-IR"/>
              </w:rPr>
            </w:pPr>
          </w:p>
        </w:tc>
        <w:tc>
          <w:tcPr>
            <w:tcW w:w="1193" w:type="dxa"/>
            <w:vMerge/>
            <w:vAlign w:val="center"/>
            <w:hideMark/>
          </w:tcPr>
          <w:p w14:paraId="0F3C6640" w14:textId="77777777" w:rsidR="00A93FC5" w:rsidRPr="00A93FC5" w:rsidRDefault="00A93FC5" w:rsidP="00475B55">
            <w:pPr>
              <w:bidi/>
              <w:jc w:val="center"/>
              <w:rPr>
                <w:rFonts w:ascii="Arial" w:hAnsi="Arial" w:cs="B Lotus"/>
                <w:sz w:val="24"/>
                <w:szCs w:val="24"/>
                <w:lang w:bidi="fa-IR"/>
              </w:rPr>
            </w:pPr>
          </w:p>
        </w:tc>
        <w:tc>
          <w:tcPr>
            <w:tcW w:w="1217" w:type="dxa"/>
            <w:vMerge/>
            <w:vAlign w:val="center"/>
            <w:hideMark/>
          </w:tcPr>
          <w:p w14:paraId="1B2B6D1C" w14:textId="77777777" w:rsidR="00A93FC5" w:rsidRPr="00A93FC5" w:rsidRDefault="00A93FC5" w:rsidP="00475B55">
            <w:pPr>
              <w:bidi/>
              <w:jc w:val="center"/>
              <w:rPr>
                <w:rFonts w:ascii="Arial" w:hAnsi="Arial" w:cs="B Lotus"/>
                <w:sz w:val="24"/>
                <w:szCs w:val="24"/>
                <w:lang w:bidi="fa-IR"/>
              </w:rPr>
            </w:pPr>
          </w:p>
        </w:tc>
        <w:tc>
          <w:tcPr>
            <w:tcW w:w="1220" w:type="dxa"/>
            <w:vMerge/>
            <w:vAlign w:val="center"/>
            <w:hideMark/>
          </w:tcPr>
          <w:p w14:paraId="6C058610" w14:textId="77777777" w:rsidR="00A93FC5" w:rsidRPr="00A93FC5" w:rsidRDefault="00A93FC5" w:rsidP="00475B55">
            <w:pPr>
              <w:bidi/>
              <w:jc w:val="center"/>
              <w:rPr>
                <w:rFonts w:ascii="Arial" w:hAnsi="Arial" w:cs="B Lotus"/>
                <w:sz w:val="24"/>
                <w:szCs w:val="24"/>
                <w:lang w:bidi="fa-IR"/>
              </w:rPr>
            </w:pPr>
          </w:p>
        </w:tc>
      </w:tr>
      <w:tr w:rsidR="00A93FC5" w:rsidRPr="00A93FC5" w14:paraId="3CB17BB8" w14:textId="77777777" w:rsidTr="00475B55">
        <w:trPr>
          <w:trHeight w:val="615"/>
        </w:trPr>
        <w:tc>
          <w:tcPr>
            <w:tcW w:w="1392" w:type="dxa"/>
            <w:vMerge/>
            <w:vAlign w:val="center"/>
            <w:hideMark/>
          </w:tcPr>
          <w:p w14:paraId="15BA7E77" w14:textId="77777777" w:rsidR="00A93FC5" w:rsidRPr="00A93FC5" w:rsidRDefault="00A93FC5" w:rsidP="00475B55">
            <w:pPr>
              <w:bidi/>
              <w:jc w:val="center"/>
              <w:rPr>
                <w:rFonts w:ascii="Arial" w:hAnsi="Arial" w:cs="B Lotus"/>
                <w:sz w:val="24"/>
                <w:szCs w:val="24"/>
                <w:lang w:bidi="fa-IR"/>
              </w:rPr>
            </w:pPr>
          </w:p>
        </w:tc>
        <w:tc>
          <w:tcPr>
            <w:tcW w:w="1118" w:type="dxa"/>
            <w:vMerge/>
            <w:vAlign w:val="center"/>
            <w:hideMark/>
          </w:tcPr>
          <w:p w14:paraId="2E9248CA" w14:textId="77777777" w:rsidR="00A93FC5" w:rsidRPr="00A93FC5" w:rsidRDefault="00A93FC5" w:rsidP="00475B55">
            <w:pPr>
              <w:bidi/>
              <w:jc w:val="center"/>
              <w:rPr>
                <w:rFonts w:ascii="Arial" w:hAnsi="Arial" w:cs="B Lotus"/>
                <w:sz w:val="24"/>
                <w:szCs w:val="24"/>
                <w:lang w:bidi="fa-IR"/>
              </w:rPr>
            </w:pPr>
          </w:p>
        </w:tc>
        <w:tc>
          <w:tcPr>
            <w:tcW w:w="1402" w:type="dxa"/>
            <w:vMerge/>
            <w:vAlign w:val="center"/>
            <w:hideMark/>
          </w:tcPr>
          <w:p w14:paraId="3CFF31A5" w14:textId="77777777" w:rsidR="00A93FC5" w:rsidRPr="00A93FC5" w:rsidRDefault="00A93FC5" w:rsidP="00475B55">
            <w:pPr>
              <w:bidi/>
              <w:jc w:val="center"/>
              <w:rPr>
                <w:rFonts w:ascii="Arial" w:hAnsi="Arial" w:cs="B Lotus"/>
                <w:sz w:val="24"/>
                <w:szCs w:val="24"/>
                <w:lang w:bidi="fa-IR"/>
              </w:rPr>
            </w:pPr>
          </w:p>
        </w:tc>
        <w:tc>
          <w:tcPr>
            <w:tcW w:w="1481" w:type="dxa"/>
            <w:vMerge/>
            <w:vAlign w:val="center"/>
            <w:hideMark/>
          </w:tcPr>
          <w:p w14:paraId="25204CA0" w14:textId="77777777" w:rsidR="00A93FC5" w:rsidRPr="00A93FC5" w:rsidRDefault="00A93FC5" w:rsidP="00475B55">
            <w:pPr>
              <w:bidi/>
              <w:jc w:val="center"/>
              <w:rPr>
                <w:rFonts w:ascii="Arial" w:hAnsi="Arial" w:cs="B Lotus"/>
                <w:sz w:val="24"/>
                <w:szCs w:val="24"/>
                <w:lang w:bidi="fa-IR"/>
              </w:rPr>
            </w:pPr>
          </w:p>
        </w:tc>
        <w:tc>
          <w:tcPr>
            <w:tcW w:w="1193" w:type="dxa"/>
            <w:vMerge/>
            <w:vAlign w:val="center"/>
            <w:hideMark/>
          </w:tcPr>
          <w:p w14:paraId="63286D1D" w14:textId="77777777" w:rsidR="00A93FC5" w:rsidRPr="00A93FC5" w:rsidRDefault="00A93FC5" w:rsidP="00475B55">
            <w:pPr>
              <w:bidi/>
              <w:jc w:val="center"/>
              <w:rPr>
                <w:rFonts w:ascii="Arial" w:hAnsi="Arial" w:cs="B Lotus"/>
                <w:sz w:val="24"/>
                <w:szCs w:val="24"/>
                <w:lang w:bidi="fa-IR"/>
              </w:rPr>
            </w:pPr>
          </w:p>
        </w:tc>
        <w:tc>
          <w:tcPr>
            <w:tcW w:w="1217" w:type="dxa"/>
            <w:vMerge/>
            <w:vAlign w:val="center"/>
            <w:hideMark/>
          </w:tcPr>
          <w:p w14:paraId="20EEED52" w14:textId="77777777" w:rsidR="00A93FC5" w:rsidRPr="00A93FC5" w:rsidRDefault="00A93FC5" w:rsidP="00475B55">
            <w:pPr>
              <w:bidi/>
              <w:jc w:val="center"/>
              <w:rPr>
                <w:rFonts w:ascii="Arial" w:hAnsi="Arial" w:cs="B Lotus"/>
                <w:sz w:val="24"/>
                <w:szCs w:val="24"/>
                <w:lang w:bidi="fa-IR"/>
              </w:rPr>
            </w:pPr>
          </w:p>
        </w:tc>
        <w:tc>
          <w:tcPr>
            <w:tcW w:w="1220" w:type="dxa"/>
            <w:vMerge/>
            <w:vAlign w:val="center"/>
            <w:hideMark/>
          </w:tcPr>
          <w:p w14:paraId="091318F7" w14:textId="77777777" w:rsidR="00A93FC5" w:rsidRPr="00A93FC5" w:rsidRDefault="00A93FC5" w:rsidP="00475B55">
            <w:pPr>
              <w:bidi/>
              <w:jc w:val="center"/>
              <w:rPr>
                <w:rFonts w:ascii="Arial" w:hAnsi="Arial" w:cs="B Lotus"/>
                <w:sz w:val="24"/>
                <w:szCs w:val="24"/>
                <w:lang w:bidi="fa-IR"/>
              </w:rPr>
            </w:pPr>
          </w:p>
        </w:tc>
      </w:tr>
      <w:tr w:rsidR="00A93FC5" w:rsidRPr="00A93FC5" w14:paraId="526A7CA4" w14:textId="77777777" w:rsidTr="00475B55">
        <w:trPr>
          <w:trHeight w:val="630"/>
        </w:trPr>
        <w:tc>
          <w:tcPr>
            <w:tcW w:w="1392" w:type="dxa"/>
            <w:noWrap/>
            <w:vAlign w:val="center"/>
            <w:hideMark/>
          </w:tcPr>
          <w:p w14:paraId="7FE42053" w14:textId="77777777" w:rsidR="00A93FC5" w:rsidRPr="00A93FC5" w:rsidRDefault="00A93FC5" w:rsidP="00475B55">
            <w:pPr>
              <w:bidi/>
              <w:jc w:val="center"/>
              <w:rPr>
                <w:rFonts w:ascii="Arial" w:hAnsi="Arial" w:cs="B Lotus"/>
                <w:sz w:val="24"/>
                <w:szCs w:val="24"/>
                <w:lang w:bidi="fa-IR"/>
              </w:rPr>
            </w:pPr>
            <w:r w:rsidRPr="00A93FC5">
              <w:rPr>
                <w:rFonts w:ascii="Arial" w:hAnsi="Arial" w:cs="B Lotus"/>
                <w:sz w:val="24"/>
                <w:szCs w:val="24"/>
                <w:rtl/>
              </w:rPr>
              <w:t>0</w:t>
            </w:r>
          </w:p>
        </w:tc>
        <w:tc>
          <w:tcPr>
            <w:tcW w:w="1118" w:type="dxa"/>
            <w:noWrap/>
            <w:vAlign w:val="center"/>
            <w:hideMark/>
          </w:tcPr>
          <w:p w14:paraId="6DB9123A" w14:textId="77777777" w:rsidR="00A93FC5" w:rsidRPr="00A93FC5" w:rsidRDefault="00A93FC5" w:rsidP="00475B55">
            <w:pPr>
              <w:bidi/>
              <w:jc w:val="center"/>
              <w:rPr>
                <w:rFonts w:ascii="Arial" w:hAnsi="Arial" w:cs="B Lotus"/>
                <w:sz w:val="24"/>
                <w:szCs w:val="24"/>
                <w:rtl/>
              </w:rPr>
            </w:pPr>
            <w:r w:rsidRPr="00A93FC5">
              <w:rPr>
                <w:rFonts w:ascii="Arial" w:hAnsi="Arial" w:cs="B Lotus"/>
                <w:sz w:val="24"/>
                <w:szCs w:val="24"/>
                <w:rtl/>
              </w:rPr>
              <w:t>0</w:t>
            </w:r>
          </w:p>
        </w:tc>
        <w:tc>
          <w:tcPr>
            <w:tcW w:w="1402" w:type="dxa"/>
            <w:noWrap/>
            <w:vAlign w:val="center"/>
            <w:hideMark/>
          </w:tcPr>
          <w:p w14:paraId="6FFD217F" w14:textId="77777777" w:rsidR="00A93FC5" w:rsidRPr="00A93FC5" w:rsidRDefault="00A93FC5" w:rsidP="00475B55">
            <w:pPr>
              <w:bidi/>
              <w:jc w:val="center"/>
              <w:rPr>
                <w:rFonts w:ascii="Arial" w:hAnsi="Arial" w:cs="B Lotus"/>
                <w:sz w:val="24"/>
                <w:szCs w:val="24"/>
                <w:rtl/>
              </w:rPr>
            </w:pPr>
            <w:r w:rsidRPr="00A93FC5">
              <w:rPr>
                <w:rFonts w:ascii="Arial" w:hAnsi="Arial" w:cs="B Lotus"/>
                <w:sz w:val="24"/>
                <w:szCs w:val="24"/>
                <w:rtl/>
              </w:rPr>
              <w:t>7</w:t>
            </w:r>
          </w:p>
        </w:tc>
        <w:tc>
          <w:tcPr>
            <w:tcW w:w="1481" w:type="dxa"/>
            <w:noWrap/>
            <w:vAlign w:val="center"/>
            <w:hideMark/>
          </w:tcPr>
          <w:p w14:paraId="5CFAEAAA" w14:textId="77777777" w:rsidR="00A93FC5" w:rsidRPr="00A93FC5" w:rsidRDefault="00A93FC5" w:rsidP="00475B55">
            <w:pPr>
              <w:bidi/>
              <w:jc w:val="center"/>
              <w:rPr>
                <w:rFonts w:ascii="Arial" w:hAnsi="Arial" w:cs="B Lotus"/>
                <w:sz w:val="24"/>
                <w:szCs w:val="24"/>
                <w:rtl/>
              </w:rPr>
            </w:pPr>
            <w:r w:rsidRPr="00A93FC5">
              <w:rPr>
                <w:rFonts w:ascii="Arial" w:hAnsi="Arial" w:cs="B Lotus"/>
                <w:sz w:val="24"/>
                <w:szCs w:val="24"/>
                <w:rtl/>
              </w:rPr>
              <w:t>3</w:t>
            </w:r>
          </w:p>
        </w:tc>
        <w:tc>
          <w:tcPr>
            <w:tcW w:w="1193" w:type="dxa"/>
            <w:noWrap/>
            <w:vAlign w:val="center"/>
            <w:hideMark/>
          </w:tcPr>
          <w:p w14:paraId="21095A65" w14:textId="77777777" w:rsidR="00A93FC5" w:rsidRPr="00A93FC5" w:rsidRDefault="00A93FC5" w:rsidP="00475B55">
            <w:pPr>
              <w:bidi/>
              <w:jc w:val="center"/>
              <w:rPr>
                <w:rFonts w:ascii="Arial" w:hAnsi="Arial" w:cs="B Lotus"/>
                <w:sz w:val="24"/>
                <w:szCs w:val="24"/>
                <w:rtl/>
              </w:rPr>
            </w:pPr>
            <w:r w:rsidRPr="00A93FC5">
              <w:rPr>
                <w:rFonts w:ascii="Arial" w:hAnsi="Arial" w:cs="B Lotus"/>
                <w:sz w:val="24"/>
                <w:szCs w:val="24"/>
                <w:rtl/>
              </w:rPr>
              <w:t>5</w:t>
            </w:r>
          </w:p>
        </w:tc>
        <w:tc>
          <w:tcPr>
            <w:tcW w:w="1217" w:type="dxa"/>
            <w:noWrap/>
            <w:vAlign w:val="center"/>
            <w:hideMark/>
          </w:tcPr>
          <w:p w14:paraId="7EDD97F9" w14:textId="77777777" w:rsidR="00A93FC5" w:rsidRPr="00A93FC5" w:rsidRDefault="00A93FC5" w:rsidP="00475B55">
            <w:pPr>
              <w:bidi/>
              <w:jc w:val="center"/>
              <w:rPr>
                <w:rFonts w:ascii="Arial" w:hAnsi="Arial" w:cs="B Lotus"/>
                <w:sz w:val="24"/>
                <w:szCs w:val="24"/>
                <w:rtl/>
              </w:rPr>
            </w:pPr>
            <w:r w:rsidRPr="00A93FC5">
              <w:rPr>
                <w:rFonts w:ascii="Arial" w:hAnsi="Arial" w:cs="B Lotus"/>
                <w:sz w:val="24"/>
                <w:szCs w:val="24"/>
                <w:rtl/>
              </w:rPr>
              <w:t>5</w:t>
            </w:r>
          </w:p>
        </w:tc>
        <w:tc>
          <w:tcPr>
            <w:tcW w:w="1220" w:type="dxa"/>
            <w:noWrap/>
            <w:vAlign w:val="center"/>
            <w:hideMark/>
          </w:tcPr>
          <w:p w14:paraId="161C3002" w14:textId="77777777" w:rsidR="00A93FC5" w:rsidRPr="00A93FC5" w:rsidRDefault="00A93FC5" w:rsidP="00475B55">
            <w:pPr>
              <w:bidi/>
              <w:jc w:val="center"/>
              <w:rPr>
                <w:rFonts w:ascii="Arial" w:hAnsi="Arial" w:cs="B Lotus"/>
                <w:sz w:val="24"/>
                <w:szCs w:val="24"/>
                <w:rtl/>
              </w:rPr>
            </w:pPr>
          </w:p>
        </w:tc>
      </w:tr>
    </w:tbl>
    <w:p w14:paraId="0DB470F7" w14:textId="77777777" w:rsidR="00794199" w:rsidRPr="00794199" w:rsidRDefault="00794199" w:rsidP="001922CB">
      <w:pPr>
        <w:bidi/>
        <w:jc w:val="both"/>
        <w:rPr>
          <w:rFonts w:ascii="Arial" w:hAnsi="Arial" w:cs="B Lotus"/>
          <w:sz w:val="24"/>
          <w:szCs w:val="24"/>
          <w:highlight w:val="green"/>
          <w:lang w:bidi="fa-IR"/>
        </w:rPr>
      </w:pPr>
    </w:p>
    <w:p w14:paraId="0A792767" w14:textId="52FA879E" w:rsidR="001922CB" w:rsidRDefault="001922CB" w:rsidP="001922CB">
      <w:pPr>
        <w:bidi/>
        <w:jc w:val="both"/>
        <w:rPr>
          <w:rFonts w:ascii="Arial" w:hAnsi="Arial" w:cs="B Lotus"/>
          <w:sz w:val="24"/>
          <w:szCs w:val="24"/>
          <w:rtl/>
          <w:lang w:bidi="fa-IR"/>
        </w:rPr>
      </w:pPr>
      <w:r w:rsidRPr="001922CB">
        <w:rPr>
          <w:rFonts w:ascii="Arial" w:hAnsi="Arial" w:cs="B Lotus" w:hint="cs"/>
          <w:sz w:val="24"/>
          <w:szCs w:val="24"/>
          <w:rtl/>
          <w:lang w:bidi="fa-IR"/>
        </w:rPr>
        <w:t xml:space="preserve">فعالیت های کمیته آزمون </w:t>
      </w:r>
      <w:r w:rsidR="00975A94">
        <w:rPr>
          <w:rFonts w:ascii="Arial" w:hAnsi="Arial" w:cs="B Lotus" w:hint="cs"/>
          <w:sz w:val="24"/>
          <w:szCs w:val="24"/>
          <w:rtl/>
          <w:lang w:bidi="fa-IR"/>
        </w:rPr>
        <w:t>در نیمسال دوم 1400</w:t>
      </w:r>
      <w:r w:rsidRPr="001922CB">
        <w:rPr>
          <w:rFonts w:ascii="Arial" w:hAnsi="Arial" w:cs="B Lotus" w:hint="cs"/>
          <w:sz w:val="24"/>
          <w:szCs w:val="24"/>
          <w:rtl/>
          <w:lang w:bidi="fa-IR"/>
        </w:rPr>
        <w:t xml:space="preserve"> به شرح زیر می باشد:</w:t>
      </w:r>
    </w:p>
    <w:p w14:paraId="25DA4EF8" w14:textId="59D1FFF5" w:rsidR="001922CB" w:rsidRDefault="00AC6DA6" w:rsidP="001922CB">
      <w:pPr>
        <w:bidi/>
        <w:jc w:val="both"/>
        <w:rPr>
          <w:rFonts w:ascii="Arial" w:hAnsi="Arial" w:cs="B Lotus"/>
          <w:sz w:val="24"/>
          <w:szCs w:val="24"/>
          <w:rtl/>
          <w:lang w:bidi="fa-IR"/>
        </w:rPr>
      </w:pPr>
      <w:r>
        <w:rPr>
          <w:rFonts w:ascii="Arial" w:hAnsi="Arial" w:cs="B Lotus" w:hint="cs"/>
          <w:sz w:val="24"/>
          <w:szCs w:val="24"/>
          <w:rtl/>
          <w:lang w:bidi="fa-IR"/>
        </w:rPr>
        <w:t>کمیته آزمون دانشکده مدیریت و اطلاع رسانی پزشکی قبل، حین و پس از برگزاری آزمون در نیمسال 14002 فعالیت های زیر را انجام داده است:</w:t>
      </w:r>
    </w:p>
    <w:p w14:paraId="2D328E00" w14:textId="61C7C4F1" w:rsidR="00B517AD" w:rsidRDefault="00B517AD" w:rsidP="00B517AD">
      <w:pPr>
        <w:pStyle w:val="ListParagraph"/>
        <w:numPr>
          <w:ilvl w:val="0"/>
          <w:numId w:val="23"/>
        </w:numPr>
        <w:bidi/>
        <w:jc w:val="both"/>
        <w:rPr>
          <w:rFonts w:ascii="Arial" w:hAnsi="Arial" w:cs="B Lotus"/>
          <w:sz w:val="24"/>
          <w:szCs w:val="24"/>
          <w:lang w:bidi="fa-IR"/>
        </w:rPr>
      </w:pPr>
      <w:r>
        <w:rPr>
          <w:rFonts w:ascii="Arial" w:hAnsi="Arial" w:cs="B Lotus" w:hint="cs"/>
          <w:sz w:val="24"/>
          <w:szCs w:val="24"/>
          <w:rtl/>
          <w:lang w:bidi="fa-IR"/>
        </w:rPr>
        <w:t>درخواست گزارش حضور و غیاب دانشجویان از اساتید و کنترل تعداد جلسلات تشکیلی شده</w:t>
      </w:r>
    </w:p>
    <w:p w14:paraId="777DDF51" w14:textId="47DB3462" w:rsidR="00B517AD" w:rsidRDefault="00B517AD" w:rsidP="00B517AD">
      <w:pPr>
        <w:pStyle w:val="ListParagraph"/>
        <w:numPr>
          <w:ilvl w:val="0"/>
          <w:numId w:val="23"/>
        </w:numPr>
        <w:bidi/>
        <w:jc w:val="both"/>
        <w:rPr>
          <w:rFonts w:ascii="Arial" w:hAnsi="Arial" w:cs="B Lotus"/>
          <w:sz w:val="24"/>
          <w:szCs w:val="24"/>
          <w:lang w:bidi="fa-IR"/>
        </w:rPr>
      </w:pPr>
      <w:r>
        <w:rPr>
          <w:rFonts w:ascii="Arial" w:hAnsi="Arial" w:cs="B Lotus" w:hint="cs"/>
          <w:sz w:val="24"/>
          <w:szCs w:val="24"/>
          <w:rtl/>
          <w:lang w:bidi="fa-IR"/>
        </w:rPr>
        <w:t>تعیین و برنامه ریزی مراقبین امتحانات</w:t>
      </w:r>
    </w:p>
    <w:p w14:paraId="3F755D7B" w14:textId="514916F1" w:rsidR="00B517AD" w:rsidRDefault="00B517AD" w:rsidP="00B517AD">
      <w:pPr>
        <w:pStyle w:val="ListParagraph"/>
        <w:numPr>
          <w:ilvl w:val="0"/>
          <w:numId w:val="23"/>
        </w:numPr>
        <w:bidi/>
        <w:jc w:val="both"/>
        <w:rPr>
          <w:rFonts w:ascii="Arial" w:hAnsi="Arial" w:cs="B Lotus"/>
          <w:sz w:val="24"/>
          <w:szCs w:val="24"/>
          <w:lang w:bidi="fa-IR"/>
        </w:rPr>
      </w:pPr>
      <w:r>
        <w:rPr>
          <w:rFonts w:ascii="Arial" w:hAnsi="Arial" w:cs="B Lotus" w:hint="cs"/>
          <w:sz w:val="24"/>
          <w:szCs w:val="24"/>
          <w:rtl/>
          <w:lang w:bidi="fa-IR"/>
        </w:rPr>
        <w:t>تماس با مراقبین امتحانات و دریافت برنامه حضور آن ها</w:t>
      </w:r>
    </w:p>
    <w:p w14:paraId="7C01F157" w14:textId="2AC9F05D" w:rsidR="00B517AD" w:rsidRDefault="00512552" w:rsidP="00B517AD">
      <w:pPr>
        <w:pStyle w:val="ListParagraph"/>
        <w:numPr>
          <w:ilvl w:val="0"/>
          <w:numId w:val="23"/>
        </w:numPr>
        <w:bidi/>
        <w:jc w:val="both"/>
        <w:rPr>
          <w:rFonts w:ascii="Arial" w:hAnsi="Arial" w:cs="B Lotus"/>
          <w:sz w:val="24"/>
          <w:szCs w:val="24"/>
          <w:lang w:bidi="fa-IR"/>
        </w:rPr>
      </w:pPr>
      <w:r>
        <w:rPr>
          <w:rFonts w:ascii="Arial" w:hAnsi="Arial" w:cs="B Lotus" w:hint="cs"/>
          <w:sz w:val="24"/>
          <w:szCs w:val="24"/>
          <w:rtl/>
          <w:lang w:bidi="fa-IR"/>
        </w:rPr>
        <w:t>تعیین روز و ساعت حضور مراقبین در امتحانات</w:t>
      </w:r>
    </w:p>
    <w:p w14:paraId="2016D8BC" w14:textId="55AB6AFA" w:rsidR="00512552" w:rsidRDefault="00512552" w:rsidP="00512552">
      <w:pPr>
        <w:pStyle w:val="ListParagraph"/>
        <w:numPr>
          <w:ilvl w:val="0"/>
          <w:numId w:val="23"/>
        </w:numPr>
        <w:bidi/>
        <w:jc w:val="both"/>
        <w:rPr>
          <w:rFonts w:ascii="Arial" w:hAnsi="Arial" w:cs="B Lotus"/>
          <w:sz w:val="24"/>
          <w:szCs w:val="24"/>
          <w:lang w:bidi="fa-IR"/>
        </w:rPr>
      </w:pPr>
      <w:r>
        <w:rPr>
          <w:rFonts w:ascii="Arial" w:hAnsi="Arial" w:cs="B Lotus" w:hint="cs"/>
          <w:sz w:val="24"/>
          <w:szCs w:val="24"/>
          <w:rtl/>
          <w:lang w:bidi="fa-IR"/>
        </w:rPr>
        <w:t>برگزاری جلسه توجیهی با مراقبین امتحانات قبل از برگزاری امتحانات</w:t>
      </w:r>
    </w:p>
    <w:p w14:paraId="2C33E624" w14:textId="5D70B1CE" w:rsidR="00512552" w:rsidRDefault="00512552" w:rsidP="00512552">
      <w:pPr>
        <w:pStyle w:val="ListParagraph"/>
        <w:numPr>
          <w:ilvl w:val="0"/>
          <w:numId w:val="23"/>
        </w:numPr>
        <w:bidi/>
        <w:jc w:val="both"/>
        <w:rPr>
          <w:rFonts w:ascii="Arial" w:hAnsi="Arial" w:cs="B Lotus"/>
          <w:sz w:val="24"/>
          <w:szCs w:val="24"/>
          <w:lang w:bidi="fa-IR"/>
        </w:rPr>
      </w:pPr>
      <w:bookmarkStart w:id="1" w:name="_Hlk117084772"/>
      <w:r>
        <w:rPr>
          <w:rFonts w:ascii="Arial" w:hAnsi="Arial" w:cs="B Lotus" w:hint="cs"/>
          <w:sz w:val="24"/>
          <w:szCs w:val="24"/>
          <w:rtl/>
          <w:lang w:bidi="fa-IR"/>
        </w:rPr>
        <w:t>تنظیم و ارسال ابلاغ برنامه های امتحانی مراقبین</w:t>
      </w:r>
    </w:p>
    <w:bookmarkEnd w:id="1"/>
    <w:p w14:paraId="47620D18" w14:textId="2CE5F48B" w:rsidR="00512552" w:rsidRDefault="00512552" w:rsidP="00512552">
      <w:pPr>
        <w:pStyle w:val="ListParagraph"/>
        <w:numPr>
          <w:ilvl w:val="0"/>
          <w:numId w:val="23"/>
        </w:numPr>
        <w:bidi/>
        <w:jc w:val="both"/>
        <w:rPr>
          <w:rFonts w:ascii="Arial" w:hAnsi="Arial" w:cs="B Lotus"/>
          <w:sz w:val="24"/>
          <w:szCs w:val="24"/>
          <w:lang w:bidi="fa-IR"/>
        </w:rPr>
      </w:pPr>
      <w:r>
        <w:rPr>
          <w:rFonts w:ascii="Arial" w:hAnsi="Arial" w:cs="B Lotus" w:hint="cs"/>
          <w:sz w:val="24"/>
          <w:szCs w:val="24"/>
          <w:rtl/>
          <w:lang w:bidi="fa-IR"/>
        </w:rPr>
        <w:t>آماده سازی و اقدامات جهت برگزاری امتحانات</w:t>
      </w:r>
    </w:p>
    <w:p w14:paraId="6619AD64" w14:textId="3BF6F5B5" w:rsidR="00512552" w:rsidRDefault="00512552" w:rsidP="00512552">
      <w:pPr>
        <w:pStyle w:val="ListParagraph"/>
        <w:numPr>
          <w:ilvl w:val="0"/>
          <w:numId w:val="23"/>
        </w:numPr>
        <w:bidi/>
        <w:jc w:val="both"/>
        <w:rPr>
          <w:rFonts w:ascii="Arial" w:hAnsi="Arial" w:cs="B Lotus"/>
          <w:sz w:val="24"/>
          <w:szCs w:val="24"/>
          <w:lang w:bidi="fa-IR"/>
        </w:rPr>
      </w:pPr>
      <w:r>
        <w:rPr>
          <w:rFonts w:ascii="Arial" w:hAnsi="Arial" w:cs="B Lotus" w:hint="cs"/>
          <w:sz w:val="24"/>
          <w:szCs w:val="24"/>
          <w:rtl/>
          <w:lang w:bidi="fa-IR"/>
        </w:rPr>
        <w:t>تنظیم و ارسال ابلاغ برنامه های امتحانی اساتید</w:t>
      </w:r>
    </w:p>
    <w:p w14:paraId="0CE34992" w14:textId="104AF20A" w:rsidR="00512552" w:rsidRDefault="00491065" w:rsidP="00512552">
      <w:pPr>
        <w:pStyle w:val="ListParagraph"/>
        <w:numPr>
          <w:ilvl w:val="0"/>
          <w:numId w:val="23"/>
        </w:numPr>
        <w:bidi/>
        <w:jc w:val="both"/>
        <w:rPr>
          <w:rFonts w:ascii="Arial" w:hAnsi="Arial" w:cs="B Lotus"/>
          <w:sz w:val="24"/>
          <w:szCs w:val="24"/>
          <w:lang w:bidi="fa-IR"/>
        </w:rPr>
      </w:pPr>
      <w:r>
        <w:rPr>
          <w:rFonts w:ascii="Arial" w:hAnsi="Arial" w:cs="B Lotus" w:hint="cs"/>
          <w:sz w:val="24"/>
          <w:szCs w:val="24"/>
          <w:rtl/>
          <w:lang w:bidi="fa-IR"/>
        </w:rPr>
        <w:t>ارسال برنامه های امتحانی جهت بارگذاری در وب سایت دانشکده</w:t>
      </w:r>
    </w:p>
    <w:p w14:paraId="7A476195" w14:textId="18D5A361" w:rsidR="00522FAC" w:rsidRDefault="00522FAC" w:rsidP="00522FAC">
      <w:pPr>
        <w:pStyle w:val="ListParagraph"/>
        <w:numPr>
          <w:ilvl w:val="0"/>
          <w:numId w:val="23"/>
        </w:numPr>
        <w:bidi/>
        <w:jc w:val="both"/>
        <w:rPr>
          <w:rFonts w:ascii="Arial" w:hAnsi="Arial" w:cs="B Lotus"/>
          <w:sz w:val="24"/>
          <w:szCs w:val="24"/>
          <w:lang w:bidi="fa-IR"/>
        </w:rPr>
      </w:pPr>
      <w:r>
        <w:rPr>
          <w:rFonts w:ascii="Arial" w:hAnsi="Arial" w:cs="B Lotus" w:hint="cs"/>
          <w:sz w:val="24"/>
          <w:szCs w:val="24"/>
          <w:rtl/>
          <w:lang w:bidi="fa-IR"/>
        </w:rPr>
        <w:t>تعیین نوع آزمون های هر درس از حیث تستی/ تشریحی/ عملی</w:t>
      </w:r>
    </w:p>
    <w:p w14:paraId="56E98181" w14:textId="7247609A" w:rsidR="00522FAC" w:rsidRDefault="00914CE4" w:rsidP="00522FAC">
      <w:pPr>
        <w:pStyle w:val="ListParagraph"/>
        <w:numPr>
          <w:ilvl w:val="0"/>
          <w:numId w:val="23"/>
        </w:numPr>
        <w:bidi/>
        <w:jc w:val="both"/>
        <w:rPr>
          <w:rFonts w:ascii="Arial" w:hAnsi="Arial" w:cs="B Lotus"/>
          <w:sz w:val="24"/>
          <w:szCs w:val="24"/>
          <w:lang w:bidi="fa-IR"/>
        </w:rPr>
      </w:pPr>
      <w:r>
        <w:rPr>
          <w:rFonts w:ascii="Arial" w:hAnsi="Arial" w:cs="B Lotus" w:hint="cs"/>
          <w:sz w:val="24"/>
          <w:szCs w:val="24"/>
          <w:rtl/>
          <w:lang w:bidi="fa-IR"/>
        </w:rPr>
        <w:t>اطلاع رسانی به اساتید جهت آمادگی دفتر توسعه آموزش دانشکده جهت تحلیل آزمون های برگزار شده با ظرفیت بالای 10 نفر دانشجو</w:t>
      </w:r>
    </w:p>
    <w:p w14:paraId="520CE1EC" w14:textId="5E432EEF" w:rsidR="00914CE4" w:rsidRDefault="007F761F" w:rsidP="00914CE4">
      <w:pPr>
        <w:pStyle w:val="ListParagraph"/>
        <w:numPr>
          <w:ilvl w:val="0"/>
          <w:numId w:val="23"/>
        </w:numPr>
        <w:bidi/>
        <w:jc w:val="both"/>
        <w:rPr>
          <w:rFonts w:ascii="Arial" w:hAnsi="Arial" w:cs="B Lotus"/>
          <w:sz w:val="24"/>
          <w:szCs w:val="24"/>
          <w:lang w:bidi="fa-IR"/>
        </w:rPr>
      </w:pPr>
      <w:r>
        <w:rPr>
          <w:rFonts w:ascii="Arial" w:hAnsi="Arial" w:cs="B Lotus" w:hint="cs"/>
          <w:sz w:val="24"/>
          <w:szCs w:val="24"/>
          <w:rtl/>
          <w:lang w:bidi="fa-IR"/>
        </w:rPr>
        <w:t>اطلاع رسانی به آموزش دانشکده جهت آمادگی فراهم نمودن پاسخ نامه های استاندارد قابل تحلیل برای آزمون های تستی</w:t>
      </w:r>
    </w:p>
    <w:p w14:paraId="15770848" w14:textId="1A17CB73" w:rsidR="007F761F" w:rsidRDefault="00C0783C" w:rsidP="007F761F">
      <w:pPr>
        <w:pStyle w:val="ListParagraph"/>
        <w:numPr>
          <w:ilvl w:val="0"/>
          <w:numId w:val="23"/>
        </w:numPr>
        <w:bidi/>
        <w:jc w:val="both"/>
        <w:rPr>
          <w:rFonts w:ascii="Arial" w:hAnsi="Arial" w:cs="B Lotus"/>
          <w:sz w:val="24"/>
          <w:szCs w:val="24"/>
          <w:lang w:bidi="fa-IR"/>
        </w:rPr>
      </w:pPr>
      <w:r>
        <w:rPr>
          <w:rFonts w:ascii="Arial" w:hAnsi="Arial" w:cs="B Lotus" w:hint="cs"/>
          <w:sz w:val="24"/>
          <w:szCs w:val="24"/>
          <w:rtl/>
          <w:lang w:bidi="fa-IR"/>
        </w:rPr>
        <w:t>اطلاع رسانی به دانشجویان جهت همراه داشتن</w:t>
      </w:r>
      <w:r w:rsidR="00802A10">
        <w:rPr>
          <w:rFonts w:ascii="Arial" w:hAnsi="Arial" w:cs="B Lotus" w:hint="cs"/>
          <w:sz w:val="24"/>
          <w:szCs w:val="24"/>
          <w:rtl/>
          <w:lang w:bidi="fa-IR"/>
        </w:rPr>
        <w:t xml:space="preserve"> مداد نرم و پاک کن برای تکمیل پاسخ نامه های تستی</w:t>
      </w:r>
      <w:r>
        <w:rPr>
          <w:rFonts w:ascii="Arial" w:hAnsi="Arial" w:cs="B Lotus" w:hint="cs"/>
          <w:sz w:val="24"/>
          <w:szCs w:val="24"/>
          <w:rtl/>
          <w:lang w:bidi="fa-IR"/>
        </w:rPr>
        <w:t xml:space="preserve"> </w:t>
      </w:r>
    </w:p>
    <w:p w14:paraId="1DE4C40F" w14:textId="7031887F" w:rsidR="00802A10" w:rsidRDefault="00802A10" w:rsidP="00802A10">
      <w:pPr>
        <w:pStyle w:val="ListParagraph"/>
        <w:numPr>
          <w:ilvl w:val="0"/>
          <w:numId w:val="23"/>
        </w:numPr>
        <w:bidi/>
        <w:jc w:val="both"/>
        <w:rPr>
          <w:rFonts w:ascii="Arial" w:hAnsi="Arial" w:cs="B Lotus"/>
          <w:sz w:val="24"/>
          <w:szCs w:val="24"/>
          <w:lang w:bidi="fa-IR"/>
        </w:rPr>
      </w:pPr>
      <w:r>
        <w:rPr>
          <w:rFonts w:ascii="Arial" w:hAnsi="Arial" w:cs="B Lotus" w:hint="cs"/>
          <w:sz w:val="24"/>
          <w:szCs w:val="24"/>
          <w:rtl/>
          <w:lang w:bidi="fa-IR"/>
        </w:rPr>
        <w:t>یادآوری به اساتید در روز ازمون جهت ارسال کلید آزمون و پاسخ نامه های تستی به دفتر توسعه به منظور تحلیل آزمون</w:t>
      </w:r>
    </w:p>
    <w:p w14:paraId="25370ABC" w14:textId="77777777" w:rsidR="00975A94" w:rsidRDefault="00975A94" w:rsidP="00975A94">
      <w:pPr>
        <w:pStyle w:val="ListParagraph"/>
        <w:numPr>
          <w:ilvl w:val="0"/>
          <w:numId w:val="23"/>
        </w:numPr>
        <w:bidi/>
        <w:jc w:val="both"/>
        <w:rPr>
          <w:rFonts w:ascii="Arial" w:hAnsi="Arial" w:cs="B Lotus"/>
          <w:sz w:val="24"/>
          <w:szCs w:val="24"/>
          <w:lang w:bidi="fa-IR"/>
        </w:rPr>
      </w:pPr>
      <w:r>
        <w:rPr>
          <w:rFonts w:ascii="Arial" w:hAnsi="Arial" w:cs="B Lotus" w:hint="cs"/>
          <w:sz w:val="24"/>
          <w:szCs w:val="24"/>
          <w:rtl/>
          <w:lang w:bidi="fa-IR"/>
        </w:rPr>
        <w:t>تحلیل آزمون ها</w:t>
      </w:r>
    </w:p>
    <w:p w14:paraId="374E50A5" w14:textId="162DBF4C" w:rsidR="00975A94" w:rsidRDefault="00975A94" w:rsidP="00975A94">
      <w:pPr>
        <w:pStyle w:val="ListParagraph"/>
        <w:numPr>
          <w:ilvl w:val="0"/>
          <w:numId w:val="23"/>
        </w:numPr>
        <w:bidi/>
        <w:jc w:val="both"/>
        <w:rPr>
          <w:rFonts w:ascii="Arial" w:hAnsi="Arial" w:cs="B Lotus"/>
          <w:sz w:val="24"/>
          <w:szCs w:val="24"/>
          <w:lang w:bidi="fa-IR"/>
        </w:rPr>
      </w:pPr>
      <w:r>
        <w:rPr>
          <w:rFonts w:ascii="Arial" w:hAnsi="Arial" w:cs="B Lotus" w:hint="cs"/>
          <w:sz w:val="24"/>
          <w:szCs w:val="24"/>
          <w:rtl/>
          <w:lang w:bidi="fa-IR"/>
        </w:rPr>
        <w:t>تحلیل و تصحیح آزمون های تستی برگزار شده حداکثر تا 3 روز پس از دریافت</w:t>
      </w:r>
    </w:p>
    <w:p w14:paraId="74108492" w14:textId="39698DF0" w:rsidR="00975A94" w:rsidRDefault="00023EC1" w:rsidP="00975A94">
      <w:pPr>
        <w:pStyle w:val="ListParagraph"/>
        <w:numPr>
          <w:ilvl w:val="0"/>
          <w:numId w:val="23"/>
        </w:numPr>
        <w:bidi/>
        <w:jc w:val="both"/>
        <w:rPr>
          <w:rFonts w:ascii="Arial" w:hAnsi="Arial" w:cs="B Lotus"/>
          <w:sz w:val="24"/>
          <w:szCs w:val="24"/>
          <w:lang w:bidi="fa-IR"/>
        </w:rPr>
      </w:pPr>
      <w:r>
        <w:rPr>
          <w:rFonts w:ascii="Arial" w:hAnsi="Arial" w:cs="B Lotus" w:hint="cs"/>
          <w:sz w:val="24"/>
          <w:szCs w:val="24"/>
          <w:rtl/>
          <w:lang w:bidi="fa-IR"/>
        </w:rPr>
        <w:t>ارسال بازخورد آزمون ها از حیث ضریب دشواری و ضریب تمیز به اساتید مدرس دروس</w:t>
      </w:r>
    </w:p>
    <w:p w14:paraId="178AD2CA" w14:textId="552D24DA" w:rsidR="00023EC1" w:rsidRDefault="00023EC1" w:rsidP="00023EC1">
      <w:pPr>
        <w:pStyle w:val="ListParagraph"/>
        <w:numPr>
          <w:ilvl w:val="0"/>
          <w:numId w:val="23"/>
        </w:numPr>
        <w:bidi/>
        <w:jc w:val="both"/>
        <w:rPr>
          <w:rFonts w:ascii="Arial" w:hAnsi="Arial" w:cs="B Lotus"/>
          <w:sz w:val="24"/>
          <w:szCs w:val="24"/>
          <w:lang w:bidi="fa-IR"/>
        </w:rPr>
      </w:pPr>
      <w:r>
        <w:rPr>
          <w:rFonts w:ascii="Arial" w:hAnsi="Arial" w:cs="B Lotus" w:hint="cs"/>
          <w:sz w:val="24"/>
          <w:szCs w:val="24"/>
          <w:rtl/>
          <w:lang w:bidi="fa-IR"/>
        </w:rPr>
        <w:t>ارسال گزارش آزمون های تحلیل شده در شورای آموزشی و کمیته آزمون به ریاست، معاونین و مدیران گروه های آموزشی</w:t>
      </w:r>
    </w:p>
    <w:p w14:paraId="3FEBB25C" w14:textId="47A68C99" w:rsidR="00023EC1" w:rsidRDefault="00D26BD3" w:rsidP="00023EC1">
      <w:pPr>
        <w:pStyle w:val="ListParagraph"/>
        <w:numPr>
          <w:ilvl w:val="0"/>
          <w:numId w:val="23"/>
        </w:numPr>
        <w:bidi/>
        <w:jc w:val="both"/>
        <w:rPr>
          <w:rFonts w:ascii="Arial" w:hAnsi="Arial" w:cs="B Lotus"/>
          <w:sz w:val="24"/>
          <w:szCs w:val="24"/>
          <w:lang w:bidi="fa-IR"/>
        </w:rPr>
      </w:pPr>
      <w:r>
        <w:rPr>
          <w:rFonts w:ascii="Arial" w:hAnsi="Arial" w:cs="B Lotus" w:hint="cs"/>
          <w:sz w:val="24"/>
          <w:szCs w:val="24"/>
          <w:rtl/>
          <w:lang w:bidi="fa-IR"/>
        </w:rPr>
        <w:t>ارسال فرم اکسل تحلیل آزمون برای تکمیل اطلاعات آزمون های تشریحی برگزار شده</w:t>
      </w:r>
    </w:p>
    <w:p w14:paraId="5B6CA0CC" w14:textId="1045DBD8" w:rsidR="00D26BD3" w:rsidRDefault="00D26BD3" w:rsidP="00D26BD3">
      <w:pPr>
        <w:pStyle w:val="ListParagraph"/>
        <w:numPr>
          <w:ilvl w:val="0"/>
          <w:numId w:val="23"/>
        </w:numPr>
        <w:bidi/>
        <w:jc w:val="both"/>
        <w:rPr>
          <w:rFonts w:ascii="Arial" w:hAnsi="Arial" w:cs="B Lotus"/>
          <w:sz w:val="24"/>
          <w:szCs w:val="24"/>
          <w:lang w:bidi="fa-IR"/>
        </w:rPr>
      </w:pPr>
      <w:r>
        <w:rPr>
          <w:rFonts w:ascii="Arial" w:hAnsi="Arial" w:cs="B Lotus" w:hint="cs"/>
          <w:sz w:val="24"/>
          <w:szCs w:val="24"/>
          <w:rtl/>
          <w:lang w:bidi="fa-IR"/>
        </w:rPr>
        <w:lastRenderedPageBreak/>
        <w:t>تحلیل آزمون های تشریحی بر اساس فرم اکسل تکمیل شده توسط اساتید دانشکده</w:t>
      </w:r>
    </w:p>
    <w:p w14:paraId="630FB6F9" w14:textId="321E8C61" w:rsidR="00D26BD3" w:rsidRDefault="00D26BD3" w:rsidP="00D26BD3">
      <w:pPr>
        <w:pStyle w:val="ListParagraph"/>
        <w:numPr>
          <w:ilvl w:val="0"/>
          <w:numId w:val="23"/>
        </w:numPr>
        <w:bidi/>
        <w:jc w:val="both"/>
        <w:rPr>
          <w:rFonts w:ascii="Arial" w:hAnsi="Arial" w:cs="B Lotus"/>
          <w:sz w:val="24"/>
          <w:szCs w:val="24"/>
          <w:lang w:bidi="fa-IR"/>
        </w:rPr>
      </w:pPr>
      <w:r>
        <w:rPr>
          <w:rFonts w:ascii="Arial" w:hAnsi="Arial" w:cs="B Lotus" w:hint="cs"/>
          <w:sz w:val="24"/>
          <w:szCs w:val="24"/>
          <w:rtl/>
          <w:lang w:bidi="fa-IR"/>
        </w:rPr>
        <w:t>بررسی اعتراض به آزمون ها/ تخلفات آزمون ها</w:t>
      </w:r>
    </w:p>
    <w:p w14:paraId="58FC28E6" w14:textId="1AD7F4B2" w:rsidR="00D26BD3" w:rsidRDefault="00D26BD3" w:rsidP="00D26BD3">
      <w:pPr>
        <w:pStyle w:val="ListParagraph"/>
        <w:numPr>
          <w:ilvl w:val="0"/>
          <w:numId w:val="23"/>
        </w:numPr>
        <w:bidi/>
        <w:jc w:val="both"/>
        <w:rPr>
          <w:rFonts w:ascii="Arial" w:hAnsi="Arial" w:cs="B Lotus"/>
          <w:sz w:val="24"/>
          <w:szCs w:val="24"/>
          <w:lang w:bidi="fa-IR"/>
        </w:rPr>
      </w:pPr>
      <w:r>
        <w:rPr>
          <w:rFonts w:ascii="Arial" w:hAnsi="Arial" w:cs="B Lotus" w:hint="cs"/>
          <w:sz w:val="24"/>
          <w:szCs w:val="24"/>
          <w:rtl/>
          <w:lang w:bidi="fa-IR"/>
        </w:rPr>
        <w:t>بررسی تک تک موارد تخلف/ اعتراضات پس از برگزاری آزمون</w:t>
      </w:r>
    </w:p>
    <w:p w14:paraId="69D31F1D" w14:textId="145D35E2" w:rsidR="00D26BD3" w:rsidRDefault="00D26BD3" w:rsidP="00D26BD3">
      <w:pPr>
        <w:pStyle w:val="ListParagraph"/>
        <w:numPr>
          <w:ilvl w:val="0"/>
          <w:numId w:val="23"/>
        </w:numPr>
        <w:bidi/>
        <w:jc w:val="both"/>
        <w:rPr>
          <w:rFonts w:ascii="Arial" w:hAnsi="Arial" w:cs="B Lotus"/>
          <w:sz w:val="24"/>
          <w:szCs w:val="24"/>
          <w:lang w:bidi="fa-IR"/>
        </w:rPr>
      </w:pPr>
      <w:r>
        <w:rPr>
          <w:rFonts w:ascii="Arial" w:hAnsi="Arial" w:cs="B Lotus" w:hint="cs"/>
          <w:sz w:val="24"/>
          <w:szCs w:val="24"/>
          <w:rtl/>
          <w:lang w:bidi="fa-IR"/>
        </w:rPr>
        <w:t xml:space="preserve">بررسی طرح دروس، بودجه بندی دروس و تحلیل </w:t>
      </w:r>
      <w:r w:rsidR="00F86921">
        <w:rPr>
          <w:rFonts w:ascii="Arial" w:hAnsi="Arial" w:cs="B Lotus" w:hint="cs"/>
          <w:sz w:val="24"/>
          <w:szCs w:val="24"/>
          <w:rtl/>
          <w:lang w:bidi="fa-IR"/>
        </w:rPr>
        <w:t>آزمون</w:t>
      </w:r>
      <w:r>
        <w:rPr>
          <w:rFonts w:ascii="Arial" w:hAnsi="Arial" w:cs="B Lotus" w:hint="cs"/>
          <w:sz w:val="24"/>
          <w:szCs w:val="24"/>
          <w:rtl/>
          <w:lang w:bidi="fa-IR"/>
        </w:rPr>
        <w:t xml:space="preserve"> ها برای قضاوت مبتنی بر شواهد در خصوص اعتراضات</w:t>
      </w:r>
    </w:p>
    <w:p w14:paraId="3D14E445" w14:textId="27F22E00" w:rsidR="00863C3C" w:rsidRDefault="00863C3C" w:rsidP="001922CB">
      <w:pPr>
        <w:bidi/>
        <w:jc w:val="both"/>
        <w:rPr>
          <w:rFonts w:ascii="Arial" w:hAnsi="Arial" w:cs="B Nazanin"/>
          <w:b/>
          <w:bCs/>
          <w:sz w:val="24"/>
          <w:szCs w:val="24"/>
          <w:lang w:bidi="fa-IR"/>
        </w:rPr>
      </w:pPr>
      <w:r w:rsidRPr="00C34049">
        <w:rPr>
          <w:rFonts w:ascii="Arial" w:hAnsi="Arial" w:cs="B Titr" w:hint="cs"/>
          <w:b/>
          <w:bCs/>
          <w:sz w:val="24"/>
          <w:szCs w:val="24"/>
          <w:rtl/>
          <w:lang w:bidi="fa-IR"/>
        </w:rPr>
        <w:t>توانمندسازی اعضای هیئت علمی و پژوهش در آموزش</w:t>
      </w:r>
      <w:r w:rsidRPr="00701EF0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:</w:t>
      </w:r>
    </w:p>
    <w:p w14:paraId="6585F146" w14:textId="77777777" w:rsidR="00863C3C" w:rsidRDefault="00863C3C" w:rsidP="00863C3C">
      <w:pPr>
        <w:pStyle w:val="ListParagraph"/>
        <w:numPr>
          <w:ilvl w:val="0"/>
          <w:numId w:val="3"/>
        </w:numPr>
        <w:bidi/>
        <w:jc w:val="both"/>
        <w:rPr>
          <w:rFonts w:ascii="Arial" w:hAnsi="Arial" w:cs="B Lotus"/>
          <w:sz w:val="24"/>
          <w:szCs w:val="24"/>
          <w:lang w:bidi="fa-IR"/>
        </w:rPr>
      </w:pPr>
      <w:r>
        <w:rPr>
          <w:rFonts w:ascii="Arial" w:hAnsi="Arial" w:cs="B Lotus" w:hint="cs"/>
          <w:sz w:val="24"/>
          <w:szCs w:val="24"/>
          <w:rtl/>
          <w:lang w:bidi="fa-IR"/>
        </w:rPr>
        <w:t>با توجه به نیازسنجی که از اعضای هیئت علمی در خصوص کارگاه های مورد نیاز آنها انجام شده بود،</w:t>
      </w:r>
      <w:r w:rsidRPr="00AA422F">
        <w:rPr>
          <w:rFonts w:ascii="Arial" w:hAnsi="Arial" w:cs="B Lotus"/>
          <w:sz w:val="24"/>
          <w:szCs w:val="24"/>
          <w:rtl/>
          <w:lang w:bidi="fa-IR"/>
        </w:rPr>
        <w:t>گزارش نیاز سنجی اعضای هیئت علمی به ریاست دانشکده</w:t>
      </w:r>
      <w:r>
        <w:rPr>
          <w:rFonts w:ascii="Arial" w:hAnsi="Arial" w:cs="B Lotus" w:hint="cs"/>
          <w:sz w:val="24"/>
          <w:szCs w:val="24"/>
          <w:rtl/>
          <w:lang w:bidi="fa-IR"/>
        </w:rPr>
        <w:t xml:space="preserve"> ارسال گردید.</w:t>
      </w:r>
    </w:p>
    <w:p w14:paraId="5E85EBD6" w14:textId="77777777" w:rsidR="00863C3C" w:rsidRDefault="00863C3C" w:rsidP="00863C3C">
      <w:pPr>
        <w:pStyle w:val="ListParagraph"/>
        <w:numPr>
          <w:ilvl w:val="0"/>
          <w:numId w:val="3"/>
        </w:numPr>
        <w:bidi/>
        <w:jc w:val="both"/>
        <w:rPr>
          <w:rFonts w:ascii="Arial" w:hAnsi="Arial" w:cs="B Lotus"/>
          <w:sz w:val="24"/>
          <w:szCs w:val="24"/>
          <w:lang w:bidi="fa-IR"/>
        </w:rPr>
      </w:pPr>
      <w:r>
        <w:rPr>
          <w:rFonts w:ascii="Arial" w:hAnsi="Arial" w:cs="B Lotus" w:hint="cs"/>
          <w:sz w:val="24"/>
          <w:szCs w:val="24"/>
          <w:rtl/>
          <w:lang w:bidi="fa-IR"/>
        </w:rPr>
        <w:t xml:space="preserve">هم چنین گزارش نهایی </w:t>
      </w:r>
      <w:r w:rsidRPr="00701EF0">
        <w:rPr>
          <w:rFonts w:ascii="Arial" w:hAnsi="Arial" w:cs="B Lotus"/>
          <w:sz w:val="24"/>
          <w:szCs w:val="24"/>
          <w:rtl/>
          <w:lang w:bidi="fa-IR"/>
        </w:rPr>
        <w:t xml:space="preserve">نیاز سنجی انجام شده </w:t>
      </w:r>
      <w:r>
        <w:rPr>
          <w:rFonts w:ascii="Arial" w:hAnsi="Arial" w:cs="B Lotus" w:hint="cs"/>
          <w:sz w:val="24"/>
          <w:szCs w:val="24"/>
          <w:rtl/>
          <w:lang w:bidi="fa-IR"/>
        </w:rPr>
        <w:t>به مرکز مطالعات و توسعه آموزش دانشگاه</w:t>
      </w:r>
      <w:r w:rsidRPr="00701EF0">
        <w:rPr>
          <w:rFonts w:ascii="Arial" w:hAnsi="Arial" w:cs="B Lotus"/>
          <w:sz w:val="24"/>
          <w:szCs w:val="24"/>
          <w:rtl/>
          <w:lang w:bidi="fa-IR"/>
        </w:rPr>
        <w:t xml:space="preserve"> </w:t>
      </w:r>
      <w:r>
        <w:rPr>
          <w:rFonts w:ascii="Arial" w:hAnsi="Arial" w:cs="B Lotus" w:hint="cs"/>
          <w:sz w:val="24"/>
          <w:szCs w:val="24"/>
          <w:rtl/>
          <w:lang w:bidi="fa-IR"/>
        </w:rPr>
        <w:t>ارسال گردید.</w:t>
      </w:r>
    </w:p>
    <w:p w14:paraId="52B54FAD" w14:textId="77777777" w:rsidR="00863C3C" w:rsidRDefault="00863C3C" w:rsidP="00863C3C">
      <w:pPr>
        <w:pStyle w:val="ListParagraph"/>
        <w:numPr>
          <w:ilvl w:val="0"/>
          <w:numId w:val="3"/>
        </w:numPr>
        <w:bidi/>
        <w:jc w:val="both"/>
        <w:rPr>
          <w:rFonts w:ascii="Arial" w:hAnsi="Arial" w:cs="B Lotus"/>
          <w:sz w:val="24"/>
          <w:szCs w:val="24"/>
          <w:lang w:bidi="fa-IR"/>
        </w:rPr>
      </w:pPr>
      <w:r>
        <w:rPr>
          <w:rFonts w:ascii="Arial" w:hAnsi="Arial" w:cs="B Lotus" w:hint="cs"/>
          <w:sz w:val="24"/>
          <w:szCs w:val="24"/>
          <w:rtl/>
          <w:lang w:bidi="fa-IR"/>
        </w:rPr>
        <w:t>بعد از دریافت نیازسنجی ها برنامه ریزی جهت برگزاری کارگاه ها صورت گرفت</w:t>
      </w:r>
    </w:p>
    <w:p w14:paraId="6F315A6E" w14:textId="6837CF30" w:rsidR="00863C3C" w:rsidRDefault="0026357B" w:rsidP="00863C3C">
      <w:pPr>
        <w:pStyle w:val="ListParagraph"/>
        <w:numPr>
          <w:ilvl w:val="0"/>
          <w:numId w:val="19"/>
        </w:numPr>
        <w:bidi/>
        <w:jc w:val="both"/>
        <w:rPr>
          <w:rFonts w:ascii="Arial" w:hAnsi="Arial" w:cs="B Lotus"/>
          <w:sz w:val="24"/>
          <w:szCs w:val="24"/>
          <w:lang w:bidi="fa-IR"/>
        </w:rPr>
      </w:pPr>
      <w:r>
        <w:rPr>
          <w:rFonts w:ascii="Arial" w:hAnsi="Arial" w:cs="B Lotus" w:hint="cs"/>
          <w:sz w:val="24"/>
          <w:szCs w:val="24"/>
          <w:rtl/>
          <w:lang w:bidi="fa-IR"/>
        </w:rPr>
        <w:t>کارگاه ها در نیمسال اول سالتحصیلی 1402-1401 با هماهنگی مرکز مطالعات و توسعه آموزش علوم پزشکی تشکیل خواهد شد.</w:t>
      </w:r>
    </w:p>
    <w:p w14:paraId="401450B6" w14:textId="2FB547BB" w:rsidR="001C314C" w:rsidRDefault="001C314C" w:rsidP="001C314C">
      <w:pPr>
        <w:bidi/>
        <w:jc w:val="both"/>
        <w:rPr>
          <w:rFonts w:ascii="Arial" w:hAnsi="Arial" w:cs="B Titr"/>
          <w:b/>
          <w:bCs/>
          <w:sz w:val="24"/>
          <w:szCs w:val="24"/>
          <w:rtl/>
          <w:lang w:bidi="fa-IR"/>
        </w:rPr>
      </w:pPr>
      <w:r w:rsidRPr="001C314C">
        <w:rPr>
          <w:rFonts w:ascii="Arial" w:hAnsi="Arial" w:cs="B Titr" w:hint="cs"/>
          <w:b/>
          <w:bCs/>
          <w:sz w:val="24"/>
          <w:szCs w:val="24"/>
          <w:rtl/>
          <w:lang w:bidi="fa-IR"/>
        </w:rPr>
        <w:t>روش های نوین تدریس:</w:t>
      </w:r>
    </w:p>
    <w:p w14:paraId="7EF2C457" w14:textId="77777777" w:rsidR="00D27B63" w:rsidRPr="00D27B63" w:rsidRDefault="00D27B63" w:rsidP="00D27B63">
      <w:pPr>
        <w:pStyle w:val="ListParagraph"/>
        <w:numPr>
          <w:ilvl w:val="0"/>
          <w:numId w:val="3"/>
        </w:numPr>
        <w:bidi/>
        <w:jc w:val="both"/>
        <w:rPr>
          <w:rFonts w:ascii="Arial" w:hAnsi="Arial" w:cs="B Lotus"/>
          <w:sz w:val="24"/>
          <w:szCs w:val="24"/>
          <w:lang w:bidi="fa-IR"/>
        </w:rPr>
      </w:pPr>
      <w:r w:rsidRPr="00D27B63">
        <w:rPr>
          <w:rFonts w:ascii="Arial" w:hAnsi="Arial" w:cs="B Lotus"/>
          <w:sz w:val="24"/>
          <w:szCs w:val="24"/>
          <w:rtl/>
          <w:lang w:bidi="fa-IR"/>
        </w:rPr>
        <w:t>درخواست از گروه ها</w:t>
      </w:r>
      <w:r w:rsidRPr="00D27B63">
        <w:rPr>
          <w:rFonts w:ascii="Arial" w:hAnsi="Arial" w:cs="B Lotus" w:hint="cs"/>
          <w:sz w:val="24"/>
          <w:szCs w:val="24"/>
          <w:rtl/>
          <w:lang w:bidi="fa-IR"/>
        </w:rPr>
        <w:t>ی</w:t>
      </w:r>
      <w:r w:rsidRPr="00D27B63">
        <w:rPr>
          <w:rFonts w:ascii="Arial" w:hAnsi="Arial" w:cs="B Lotus"/>
          <w:sz w:val="24"/>
          <w:szCs w:val="24"/>
          <w:rtl/>
          <w:lang w:bidi="fa-IR"/>
        </w:rPr>
        <w:t xml:space="preserve"> آموزش</w:t>
      </w:r>
      <w:r w:rsidRPr="00D27B63">
        <w:rPr>
          <w:rFonts w:ascii="Arial" w:hAnsi="Arial" w:cs="B Lotus" w:hint="cs"/>
          <w:sz w:val="24"/>
          <w:szCs w:val="24"/>
          <w:rtl/>
          <w:lang w:bidi="fa-IR"/>
        </w:rPr>
        <w:t>ی</w:t>
      </w:r>
      <w:r w:rsidRPr="00D27B63">
        <w:rPr>
          <w:rFonts w:ascii="Arial" w:hAnsi="Arial" w:cs="B Lotus"/>
          <w:sz w:val="24"/>
          <w:szCs w:val="24"/>
          <w:rtl/>
          <w:lang w:bidi="fa-IR"/>
        </w:rPr>
        <w:t xml:space="preserve"> مبن</w:t>
      </w:r>
      <w:r w:rsidRPr="00D27B63">
        <w:rPr>
          <w:rFonts w:ascii="Arial" w:hAnsi="Arial" w:cs="B Lotus" w:hint="cs"/>
          <w:sz w:val="24"/>
          <w:szCs w:val="24"/>
          <w:rtl/>
          <w:lang w:bidi="fa-IR"/>
        </w:rPr>
        <w:t>ی</w:t>
      </w:r>
      <w:r w:rsidRPr="00D27B63">
        <w:rPr>
          <w:rFonts w:ascii="Arial" w:hAnsi="Arial" w:cs="B Lotus"/>
          <w:sz w:val="24"/>
          <w:szCs w:val="24"/>
          <w:rtl/>
          <w:lang w:bidi="fa-IR"/>
        </w:rPr>
        <w:t xml:space="preserve"> بر استفاده از روش ها</w:t>
      </w:r>
      <w:r w:rsidRPr="00D27B63">
        <w:rPr>
          <w:rFonts w:ascii="Arial" w:hAnsi="Arial" w:cs="B Lotus" w:hint="cs"/>
          <w:sz w:val="24"/>
          <w:szCs w:val="24"/>
          <w:rtl/>
          <w:lang w:bidi="fa-IR"/>
        </w:rPr>
        <w:t>ی</w:t>
      </w:r>
      <w:r w:rsidRPr="00D27B63">
        <w:rPr>
          <w:rFonts w:ascii="Arial" w:hAnsi="Arial" w:cs="B Lotus"/>
          <w:sz w:val="24"/>
          <w:szCs w:val="24"/>
          <w:rtl/>
          <w:lang w:bidi="fa-IR"/>
        </w:rPr>
        <w:t xml:space="preserve"> نو</w:t>
      </w:r>
      <w:r w:rsidRPr="00D27B63">
        <w:rPr>
          <w:rFonts w:ascii="Arial" w:hAnsi="Arial" w:cs="B Lotus" w:hint="cs"/>
          <w:sz w:val="24"/>
          <w:szCs w:val="24"/>
          <w:rtl/>
          <w:lang w:bidi="fa-IR"/>
        </w:rPr>
        <w:t>ی</w:t>
      </w:r>
      <w:r w:rsidRPr="00D27B63">
        <w:rPr>
          <w:rFonts w:ascii="Arial" w:hAnsi="Arial" w:cs="B Lotus" w:hint="eastAsia"/>
          <w:sz w:val="24"/>
          <w:szCs w:val="24"/>
          <w:rtl/>
          <w:lang w:bidi="fa-IR"/>
        </w:rPr>
        <w:t>ن</w:t>
      </w:r>
      <w:r w:rsidRPr="00D27B63">
        <w:rPr>
          <w:rFonts w:ascii="Arial" w:hAnsi="Arial" w:cs="B Lotus"/>
          <w:sz w:val="24"/>
          <w:szCs w:val="24"/>
          <w:rtl/>
          <w:lang w:bidi="fa-IR"/>
        </w:rPr>
        <w:t xml:space="preserve"> تدر</w:t>
      </w:r>
      <w:r w:rsidRPr="00D27B63">
        <w:rPr>
          <w:rFonts w:ascii="Arial" w:hAnsi="Arial" w:cs="B Lotus" w:hint="cs"/>
          <w:sz w:val="24"/>
          <w:szCs w:val="24"/>
          <w:rtl/>
          <w:lang w:bidi="fa-IR"/>
        </w:rPr>
        <w:t>ی</w:t>
      </w:r>
      <w:r w:rsidRPr="00D27B63">
        <w:rPr>
          <w:rFonts w:ascii="Arial" w:hAnsi="Arial" w:cs="B Lotus" w:hint="eastAsia"/>
          <w:sz w:val="24"/>
          <w:szCs w:val="24"/>
          <w:rtl/>
          <w:lang w:bidi="fa-IR"/>
        </w:rPr>
        <w:t>س</w:t>
      </w:r>
    </w:p>
    <w:p w14:paraId="42634946" w14:textId="77777777" w:rsidR="00D27B63" w:rsidRPr="00D27B63" w:rsidRDefault="00D27B63" w:rsidP="00D27B63">
      <w:pPr>
        <w:pStyle w:val="ListParagraph"/>
        <w:numPr>
          <w:ilvl w:val="0"/>
          <w:numId w:val="3"/>
        </w:numPr>
        <w:bidi/>
        <w:jc w:val="both"/>
        <w:rPr>
          <w:rFonts w:ascii="Arial" w:hAnsi="Arial" w:cs="B Lotus"/>
          <w:sz w:val="24"/>
          <w:szCs w:val="24"/>
          <w:rtl/>
          <w:lang w:bidi="fa-IR"/>
        </w:rPr>
      </w:pPr>
      <w:r w:rsidRPr="00D27B63">
        <w:rPr>
          <w:rFonts w:ascii="Arial" w:hAnsi="Arial" w:cs="B Lotus" w:hint="cs"/>
          <w:sz w:val="24"/>
          <w:szCs w:val="24"/>
          <w:rtl/>
          <w:lang w:bidi="fa-IR"/>
        </w:rPr>
        <w:t>بررسی و تهیه روش های نوین تدریس و تدوین و ارائه کتابچه روش های نوین تدریس به اعضای محترم هیئت علمی</w:t>
      </w:r>
    </w:p>
    <w:p w14:paraId="75FEE329" w14:textId="77777777" w:rsidR="00D27B63" w:rsidRPr="00D27B63" w:rsidRDefault="00D27B63" w:rsidP="00D27B63">
      <w:pPr>
        <w:pStyle w:val="ListParagraph"/>
        <w:numPr>
          <w:ilvl w:val="0"/>
          <w:numId w:val="3"/>
        </w:numPr>
        <w:bidi/>
        <w:jc w:val="both"/>
        <w:rPr>
          <w:rFonts w:ascii="Arial" w:hAnsi="Arial" w:cs="B Lotus"/>
          <w:sz w:val="24"/>
          <w:szCs w:val="24"/>
          <w:rtl/>
          <w:lang w:bidi="fa-IR"/>
        </w:rPr>
      </w:pPr>
      <w:r w:rsidRPr="00D27B63">
        <w:rPr>
          <w:rFonts w:ascii="Arial" w:hAnsi="Arial" w:cs="B Lotus" w:hint="eastAsia"/>
          <w:sz w:val="24"/>
          <w:szCs w:val="24"/>
          <w:rtl/>
          <w:lang w:bidi="fa-IR"/>
        </w:rPr>
        <w:t>ترغ</w:t>
      </w:r>
      <w:r w:rsidRPr="00D27B63">
        <w:rPr>
          <w:rFonts w:ascii="Arial" w:hAnsi="Arial" w:cs="B Lotus" w:hint="cs"/>
          <w:sz w:val="24"/>
          <w:szCs w:val="24"/>
          <w:rtl/>
          <w:lang w:bidi="fa-IR"/>
        </w:rPr>
        <w:t>ی</w:t>
      </w:r>
      <w:r w:rsidRPr="00D27B63">
        <w:rPr>
          <w:rFonts w:ascii="Arial" w:hAnsi="Arial" w:cs="B Lotus" w:hint="eastAsia"/>
          <w:sz w:val="24"/>
          <w:szCs w:val="24"/>
          <w:rtl/>
          <w:lang w:bidi="fa-IR"/>
        </w:rPr>
        <w:t>ب</w:t>
      </w:r>
      <w:r w:rsidRPr="00D27B63">
        <w:rPr>
          <w:rFonts w:ascii="Arial" w:hAnsi="Arial" w:cs="B Lotus"/>
          <w:sz w:val="24"/>
          <w:szCs w:val="24"/>
          <w:rtl/>
          <w:lang w:bidi="fa-IR"/>
        </w:rPr>
        <w:t xml:space="preserve"> و تشو</w:t>
      </w:r>
      <w:r w:rsidRPr="00D27B63">
        <w:rPr>
          <w:rFonts w:ascii="Arial" w:hAnsi="Arial" w:cs="B Lotus" w:hint="cs"/>
          <w:sz w:val="24"/>
          <w:szCs w:val="24"/>
          <w:rtl/>
          <w:lang w:bidi="fa-IR"/>
        </w:rPr>
        <w:t>ی</w:t>
      </w:r>
      <w:r w:rsidRPr="00D27B63">
        <w:rPr>
          <w:rFonts w:ascii="Arial" w:hAnsi="Arial" w:cs="B Lotus" w:hint="eastAsia"/>
          <w:sz w:val="24"/>
          <w:szCs w:val="24"/>
          <w:rtl/>
          <w:lang w:bidi="fa-IR"/>
        </w:rPr>
        <w:t>ق</w:t>
      </w:r>
      <w:r w:rsidRPr="00D27B63">
        <w:rPr>
          <w:rFonts w:ascii="Arial" w:hAnsi="Arial" w:cs="B Lotus"/>
          <w:sz w:val="24"/>
          <w:szCs w:val="24"/>
          <w:rtl/>
          <w:lang w:bidi="fa-IR"/>
        </w:rPr>
        <w:t xml:space="preserve"> اسات</w:t>
      </w:r>
      <w:r w:rsidRPr="00D27B63">
        <w:rPr>
          <w:rFonts w:ascii="Arial" w:hAnsi="Arial" w:cs="B Lotus" w:hint="cs"/>
          <w:sz w:val="24"/>
          <w:szCs w:val="24"/>
          <w:rtl/>
          <w:lang w:bidi="fa-IR"/>
        </w:rPr>
        <w:t>ی</w:t>
      </w:r>
      <w:r w:rsidRPr="00D27B63">
        <w:rPr>
          <w:rFonts w:ascii="Arial" w:hAnsi="Arial" w:cs="B Lotus" w:hint="eastAsia"/>
          <w:sz w:val="24"/>
          <w:szCs w:val="24"/>
          <w:rtl/>
          <w:lang w:bidi="fa-IR"/>
        </w:rPr>
        <w:t>د</w:t>
      </w:r>
      <w:r w:rsidRPr="00D27B63">
        <w:rPr>
          <w:rFonts w:ascii="Arial" w:hAnsi="Arial" w:cs="B Lotus"/>
          <w:sz w:val="24"/>
          <w:szCs w:val="24"/>
          <w:rtl/>
          <w:lang w:bidi="fa-IR"/>
        </w:rPr>
        <w:t xml:space="preserve"> به استفاده از روش ها</w:t>
      </w:r>
      <w:r w:rsidRPr="00D27B63">
        <w:rPr>
          <w:rFonts w:ascii="Arial" w:hAnsi="Arial" w:cs="B Lotus" w:hint="cs"/>
          <w:sz w:val="24"/>
          <w:szCs w:val="24"/>
          <w:rtl/>
          <w:lang w:bidi="fa-IR"/>
        </w:rPr>
        <w:t>ی</w:t>
      </w:r>
      <w:r w:rsidRPr="00D27B63">
        <w:rPr>
          <w:rFonts w:ascii="Arial" w:hAnsi="Arial" w:cs="B Lotus"/>
          <w:sz w:val="24"/>
          <w:szCs w:val="24"/>
          <w:rtl/>
          <w:lang w:bidi="fa-IR"/>
        </w:rPr>
        <w:t xml:space="preserve"> نو</w:t>
      </w:r>
      <w:r w:rsidRPr="00D27B63">
        <w:rPr>
          <w:rFonts w:ascii="Arial" w:hAnsi="Arial" w:cs="B Lotus" w:hint="cs"/>
          <w:sz w:val="24"/>
          <w:szCs w:val="24"/>
          <w:rtl/>
          <w:lang w:bidi="fa-IR"/>
        </w:rPr>
        <w:t>ی</w:t>
      </w:r>
      <w:r w:rsidRPr="00D27B63">
        <w:rPr>
          <w:rFonts w:ascii="Arial" w:hAnsi="Arial" w:cs="B Lotus" w:hint="eastAsia"/>
          <w:sz w:val="24"/>
          <w:szCs w:val="24"/>
          <w:rtl/>
          <w:lang w:bidi="fa-IR"/>
        </w:rPr>
        <w:t>ن</w:t>
      </w:r>
      <w:r w:rsidRPr="00D27B63">
        <w:rPr>
          <w:rFonts w:ascii="Arial" w:hAnsi="Arial" w:cs="B Lotus"/>
          <w:sz w:val="24"/>
          <w:szCs w:val="24"/>
          <w:rtl/>
          <w:lang w:bidi="fa-IR"/>
        </w:rPr>
        <w:t xml:space="preserve"> تدر</w:t>
      </w:r>
      <w:r w:rsidRPr="00D27B63">
        <w:rPr>
          <w:rFonts w:ascii="Arial" w:hAnsi="Arial" w:cs="B Lotus" w:hint="cs"/>
          <w:sz w:val="24"/>
          <w:szCs w:val="24"/>
          <w:rtl/>
          <w:lang w:bidi="fa-IR"/>
        </w:rPr>
        <w:t>ی</w:t>
      </w:r>
      <w:r w:rsidRPr="00D27B63">
        <w:rPr>
          <w:rFonts w:ascii="Arial" w:hAnsi="Arial" w:cs="B Lotus" w:hint="eastAsia"/>
          <w:sz w:val="24"/>
          <w:szCs w:val="24"/>
          <w:rtl/>
          <w:lang w:bidi="fa-IR"/>
        </w:rPr>
        <w:t>س</w:t>
      </w:r>
    </w:p>
    <w:p w14:paraId="4E5D88D7" w14:textId="77777777" w:rsidR="00D27B63" w:rsidRPr="00D27B63" w:rsidRDefault="00D27B63" w:rsidP="00D27B63">
      <w:pPr>
        <w:pStyle w:val="ListParagraph"/>
        <w:numPr>
          <w:ilvl w:val="0"/>
          <w:numId w:val="3"/>
        </w:numPr>
        <w:bidi/>
        <w:jc w:val="both"/>
        <w:rPr>
          <w:rFonts w:ascii="Arial" w:hAnsi="Arial" w:cs="B Lotus"/>
          <w:sz w:val="24"/>
          <w:szCs w:val="24"/>
          <w:rtl/>
          <w:lang w:bidi="fa-IR"/>
        </w:rPr>
      </w:pPr>
      <w:r w:rsidRPr="00D27B63">
        <w:rPr>
          <w:rFonts w:ascii="Arial" w:hAnsi="Arial" w:cs="B Lotus" w:hint="eastAsia"/>
          <w:sz w:val="24"/>
          <w:szCs w:val="24"/>
          <w:rtl/>
          <w:lang w:bidi="fa-IR"/>
        </w:rPr>
        <w:t>مکاتبه</w:t>
      </w:r>
      <w:r w:rsidRPr="00D27B63">
        <w:rPr>
          <w:rFonts w:ascii="Arial" w:hAnsi="Arial" w:cs="B Lotus"/>
          <w:sz w:val="24"/>
          <w:szCs w:val="24"/>
          <w:rtl/>
          <w:lang w:bidi="fa-IR"/>
        </w:rPr>
        <w:t xml:space="preserve"> با گروه ها</w:t>
      </w:r>
      <w:r w:rsidRPr="00D27B63">
        <w:rPr>
          <w:rFonts w:ascii="Arial" w:hAnsi="Arial" w:cs="B Lotus" w:hint="cs"/>
          <w:sz w:val="24"/>
          <w:szCs w:val="24"/>
          <w:rtl/>
          <w:lang w:bidi="fa-IR"/>
        </w:rPr>
        <w:t>ی</w:t>
      </w:r>
      <w:r w:rsidRPr="00D27B63">
        <w:rPr>
          <w:rFonts w:ascii="Arial" w:hAnsi="Arial" w:cs="B Lotus"/>
          <w:sz w:val="24"/>
          <w:szCs w:val="24"/>
          <w:rtl/>
          <w:lang w:bidi="fa-IR"/>
        </w:rPr>
        <w:t xml:space="preserve"> آموزش</w:t>
      </w:r>
      <w:r w:rsidRPr="00D27B63">
        <w:rPr>
          <w:rFonts w:ascii="Arial" w:hAnsi="Arial" w:cs="B Lotus" w:hint="cs"/>
          <w:sz w:val="24"/>
          <w:szCs w:val="24"/>
          <w:rtl/>
          <w:lang w:bidi="fa-IR"/>
        </w:rPr>
        <w:t>ی</w:t>
      </w:r>
      <w:r w:rsidRPr="00D27B63">
        <w:rPr>
          <w:rFonts w:ascii="Arial" w:hAnsi="Arial" w:cs="B Lotus"/>
          <w:sz w:val="24"/>
          <w:szCs w:val="24"/>
          <w:rtl/>
          <w:lang w:bidi="fa-IR"/>
        </w:rPr>
        <w:t xml:space="preserve"> جهت ارسال روش ها</w:t>
      </w:r>
      <w:r w:rsidRPr="00D27B63">
        <w:rPr>
          <w:rFonts w:ascii="Arial" w:hAnsi="Arial" w:cs="B Lotus" w:hint="cs"/>
          <w:sz w:val="24"/>
          <w:szCs w:val="24"/>
          <w:rtl/>
          <w:lang w:bidi="fa-IR"/>
        </w:rPr>
        <w:t>ی</w:t>
      </w:r>
      <w:r w:rsidRPr="00D27B63">
        <w:rPr>
          <w:rFonts w:ascii="Arial" w:hAnsi="Arial" w:cs="B Lotus"/>
          <w:sz w:val="24"/>
          <w:szCs w:val="24"/>
          <w:rtl/>
          <w:lang w:bidi="fa-IR"/>
        </w:rPr>
        <w:t xml:space="preserve"> نو</w:t>
      </w:r>
      <w:r w:rsidRPr="00D27B63">
        <w:rPr>
          <w:rFonts w:ascii="Arial" w:hAnsi="Arial" w:cs="B Lotus" w:hint="cs"/>
          <w:sz w:val="24"/>
          <w:szCs w:val="24"/>
          <w:rtl/>
          <w:lang w:bidi="fa-IR"/>
        </w:rPr>
        <w:t>ی</w:t>
      </w:r>
      <w:r w:rsidRPr="00D27B63">
        <w:rPr>
          <w:rFonts w:ascii="Arial" w:hAnsi="Arial" w:cs="B Lotus" w:hint="eastAsia"/>
          <w:sz w:val="24"/>
          <w:szCs w:val="24"/>
          <w:rtl/>
          <w:lang w:bidi="fa-IR"/>
        </w:rPr>
        <w:t>ن</w:t>
      </w:r>
      <w:r w:rsidRPr="00D27B63">
        <w:rPr>
          <w:rFonts w:ascii="Arial" w:hAnsi="Arial" w:cs="B Lotus"/>
          <w:sz w:val="24"/>
          <w:szCs w:val="24"/>
          <w:rtl/>
          <w:lang w:bidi="fa-IR"/>
        </w:rPr>
        <w:t xml:space="preserve"> تدر</w:t>
      </w:r>
      <w:r w:rsidRPr="00D27B63">
        <w:rPr>
          <w:rFonts w:ascii="Arial" w:hAnsi="Arial" w:cs="B Lotus" w:hint="cs"/>
          <w:sz w:val="24"/>
          <w:szCs w:val="24"/>
          <w:rtl/>
          <w:lang w:bidi="fa-IR"/>
        </w:rPr>
        <w:t>ی</w:t>
      </w:r>
      <w:r w:rsidRPr="00D27B63">
        <w:rPr>
          <w:rFonts w:ascii="Arial" w:hAnsi="Arial" w:cs="B Lotus" w:hint="eastAsia"/>
          <w:sz w:val="24"/>
          <w:szCs w:val="24"/>
          <w:rtl/>
          <w:lang w:bidi="fa-IR"/>
        </w:rPr>
        <w:t>س</w:t>
      </w:r>
      <w:r w:rsidRPr="00D27B63">
        <w:rPr>
          <w:rFonts w:ascii="Arial" w:hAnsi="Arial" w:cs="B Lotus" w:hint="cs"/>
          <w:sz w:val="24"/>
          <w:szCs w:val="24"/>
          <w:rtl/>
          <w:lang w:bidi="fa-IR"/>
        </w:rPr>
        <w:t>ی</w:t>
      </w:r>
    </w:p>
    <w:p w14:paraId="75577E23" w14:textId="77777777" w:rsidR="00D27B63" w:rsidRPr="00D27B63" w:rsidRDefault="00D27B63" w:rsidP="00D27B63">
      <w:pPr>
        <w:pStyle w:val="ListParagraph"/>
        <w:numPr>
          <w:ilvl w:val="0"/>
          <w:numId w:val="3"/>
        </w:numPr>
        <w:bidi/>
        <w:jc w:val="both"/>
        <w:rPr>
          <w:rFonts w:ascii="Arial" w:hAnsi="Arial" w:cs="B Lotus"/>
          <w:sz w:val="24"/>
          <w:szCs w:val="24"/>
          <w:lang w:bidi="fa-IR"/>
        </w:rPr>
      </w:pPr>
      <w:r w:rsidRPr="00D27B63">
        <w:rPr>
          <w:rFonts w:ascii="Arial" w:hAnsi="Arial" w:cs="B Lotus" w:hint="cs"/>
          <w:sz w:val="24"/>
          <w:szCs w:val="24"/>
          <w:rtl/>
          <w:lang w:bidi="fa-IR"/>
        </w:rPr>
        <w:t>نظرسنجی از دانشجویان در خصوص کم و کیف استفاده اساتید از روش های نوین تدریس</w:t>
      </w:r>
    </w:p>
    <w:p w14:paraId="388F0358" w14:textId="77777777" w:rsidR="00D27B63" w:rsidRPr="00D27B63" w:rsidRDefault="00D27B63" w:rsidP="00D27B63">
      <w:pPr>
        <w:pStyle w:val="ListParagraph"/>
        <w:numPr>
          <w:ilvl w:val="0"/>
          <w:numId w:val="3"/>
        </w:numPr>
        <w:bidi/>
        <w:jc w:val="both"/>
        <w:rPr>
          <w:rFonts w:ascii="Arial" w:hAnsi="Arial" w:cs="B Lotus"/>
          <w:sz w:val="24"/>
          <w:szCs w:val="24"/>
          <w:lang w:bidi="fa-IR"/>
        </w:rPr>
      </w:pPr>
      <w:r w:rsidRPr="00D27B63">
        <w:rPr>
          <w:rFonts w:ascii="Arial" w:hAnsi="Arial" w:cs="B Lotus" w:hint="cs"/>
          <w:sz w:val="24"/>
          <w:szCs w:val="24"/>
          <w:rtl/>
          <w:lang w:bidi="fa-IR"/>
        </w:rPr>
        <w:t>ارائه امتیاز به اساتیدی که از روش های نوین تدریس استفاده نمایند.</w:t>
      </w:r>
    </w:p>
    <w:p w14:paraId="1659D7C5" w14:textId="7D70DDC1" w:rsidR="00CE0334" w:rsidRDefault="00972A7E" w:rsidP="00CE0334">
      <w:pPr>
        <w:bidi/>
        <w:jc w:val="both"/>
        <w:rPr>
          <w:rFonts w:ascii="Arial" w:hAnsi="Arial" w:cs="B Titr"/>
          <w:b/>
          <w:bCs/>
          <w:sz w:val="24"/>
          <w:szCs w:val="24"/>
          <w:rtl/>
          <w:lang w:bidi="fa-IR"/>
        </w:rPr>
      </w:pPr>
      <w:r>
        <w:rPr>
          <w:rFonts w:ascii="Arial" w:hAnsi="Arial" w:cs="B Titr" w:hint="cs"/>
          <w:b/>
          <w:bCs/>
          <w:sz w:val="24"/>
          <w:szCs w:val="24"/>
          <w:rtl/>
          <w:lang w:bidi="fa-IR"/>
        </w:rPr>
        <w:t xml:space="preserve">نظام </w:t>
      </w:r>
      <w:r w:rsidR="00CE0334" w:rsidRPr="00787988">
        <w:rPr>
          <w:rFonts w:ascii="Arial" w:hAnsi="Arial" w:cs="B Titr" w:hint="cs"/>
          <w:b/>
          <w:bCs/>
          <w:sz w:val="24"/>
          <w:szCs w:val="24"/>
          <w:rtl/>
          <w:lang w:bidi="fa-IR"/>
        </w:rPr>
        <w:t>استاد مشاور:</w:t>
      </w:r>
    </w:p>
    <w:p w14:paraId="0FB75312" w14:textId="1485E259" w:rsidR="00CE0334" w:rsidRDefault="00CE0334" w:rsidP="00CE0334">
      <w:pPr>
        <w:pStyle w:val="ListParagraph"/>
        <w:numPr>
          <w:ilvl w:val="0"/>
          <w:numId w:val="3"/>
        </w:numPr>
        <w:bidi/>
        <w:jc w:val="both"/>
        <w:rPr>
          <w:rFonts w:ascii="Arial" w:hAnsi="Arial" w:cs="B Lotus"/>
          <w:sz w:val="24"/>
          <w:szCs w:val="24"/>
          <w:lang w:bidi="fa-IR"/>
        </w:rPr>
      </w:pPr>
      <w:r w:rsidRPr="00787988">
        <w:rPr>
          <w:rFonts w:ascii="Arial" w:hAnsi="Arial" w:cs="B Lotus" w:hint="cs"/>
          <w:sz w:val="24"/>
          <w:szCs w:val="24"/>
          <w:rtl/>
          <w:lang w:bidi="fa-IR"/>
        </w:rPr>
        <w:t xml:space="preserve">طرح درخواست مرکز مطالعات و توسعه آموزش پزشکی در جلسه شورای </w:t>
      </w:r>
      <w:r>
        <w:rPr>
          <w:rFonts w:ascii="Arial" w:hAnsi="Arial" w:cs="B Lotus" w:hint="cs"/>
          <w:sz w:val="24"/>
          <w:szCs w:val="24"/>
          <w:rtl/>
          <w:lang w:bidi="fa-IR"/>
        </w:rPr>
        <w:t>آ</w:t>
      </w:r>
      <w:r w:rsidRPr="00787988">
        <w:rPr>
          <w:rFonts w:ascii="Arial" w:hAnsi="Arial" w:cs="B Lotus" w:hint="cs"/>
          <w:sz w:val="24"/>
          <w:szCs w:val="24"/>
          <w:rtl/>
          <w:lang w:bidi="fa-IR"/>
        </w:rPr>
        <w:t>موزشی</w:t>
      </w:r>
      <w:r w:rsidR="00352A2E">
        <w:rPr>
          <w:rFonts w:ascii="Arial" w:hAnsi="Arial" w:cs="B Lotus" w:hint="cs"/>
          <w:sz w:val="24"/>
          <w:szCs w:val="24"/>
          <w:rtl/>
          <w:lang w:bidi="fa-IR"/>
        </w:rPr>
        <w:t xml:space="preserve"> </w:t>
      </w:r>
      <w:r w:rsidRPr="00787988">
        <w:rPr>
          <w:rFonts w:ascii="Arial" w:hAnsi="Arial" w:cs="B Lotus" w:hint="cs"/>
          <w:sz w:val="24"/>
          <w:szCs w:val="24"/>
          <w:rtl/>
          <w:lang w:bidi="fa-IR"/>
        </w:rPr>
        <w:t>و تحصیلات تکمیلی مبنی بر اختصاص استاد مشاور به دانشجویان تحصیلات تکمیلی</w:t>
      </w:r>
    </w:p>
    <w:p w14:paraId="06FA9D5A" w14:textId="77777777" w:rsidR="00CE0334" w:rsidRDefault="00CE0334" w:rsidP="00CE0334">
      <w:pPr>
        <w:pStyle w:val="ListParagraph"/>
        <w:numPr>
          <w:ilvl w:val="0"/>
          <w:numId w:val="3"/>
        </w:numPr>
        <w:bidi/>
        <w:jc w:val="both"/>
        <w:rPr>
          <w:rFonts w:ascii="Arial" w:hAnsi="Arial" w:cs="B Lotus"/>
          <w:sz w:val="24"/>
          <w:szCs w:val="24"/>
          <w:lang w:bidi="fa-IR"/>
        </w:rPr>
      </w:pPr>
      <w:r>
        <w:rPr>
          <w:rFonts w:ascii="Arial" w:hAnsi="Arial" w:cs="B Lotus" w:hint="cs"/>
          <w:sz w:val="24"/>
          <w:szCs w:val="24"/>
          <w:rtl/>
          <w:lang w:bidi="fa-IR"/>
        </w:rPr>
        <w:t>درخواست از گروه های آموزشی مبنی بر معرفی استاد مشاور به دانشجویان تحصیلات تکمیلی</w:t>
      </w:r>
    </w:p>
    <w:p w14:paraId="577347EE" w14:textId="7786E668" w:rsidR="00CE0334" w:rsidRDefault="00CE0334" w:rsidP="00CE0334">
      <w:pPr>
        <w:pStyle w:val="ListParagraph"/>
        <w:numPr>
          <w:ilvl w:val="0"/>
          <w:numId w:val="3"/>
        </w:numPr>
        <w:bidi/>
        <w:jc w:val="both"/>
        <w:rPr>
          <w:rFonts w:ascii="Arial" w:hAnsi="Arial" w:cs="B Lotus"/>
          <w:sz w:val="24"/>
          <w:szCs w:val="24"/>
          <w:lang w:bidi="fa-IR"/>
        </w:rPr>
      </w:pPr>
      <w:r>
        <w:rPr>
          <w:rFonts w:ascii="Arial" w:hAnsi="Arial" w:cs="B Lotus" w:hint="cs"/>
          <w:sz w:val="24"/>
          <w:szCs w:val="24"/>
          <w:rtl/>
          <w:lang w:bidi="fa-IR"/>
        </w:rPr>
        <w:t>معرفی استاد مشاور</w:t>
      </w:r>
      <w:r w:rsidR="00352A2E" w:rsidRPr="00352A2E">
        <w:rPr>
          <w:rtl/>
        </w:rPr>
        <w:t xml:space="preserve"> </w:t>
      </w:r>
      <w:r w:rsidR="00352A2E" w:rsidRPr="00352A2E">
        <w:rPr>
          <w:rFonts w:ascii="Arial" w:hAnsi="Arial" w:cs="B Lotus"/>
          <w:sz w:val="24"/>
          <w:szCs w:val="24"/>
          <w:rtl/>
          <w:lang w:bidi="fa-IR"/>
        </w:rPr>
        <w:t>به دانشجو</w:t>
      </w:r>
      <w:r w:rsidR="00352A2E" w:rsidRPr="00352A2E">
        <w:rPr>
          <w:rFonts w:ascii="Arial" w:hAnsi="Arial" w:cs="B Lotus" w:hint="cs"/>
          <w:sz w:val="24"/>
          <w:szCs w:val="24"/>
          <w:rtl/>
          <w:lang w:bidi="fa-IR"/>
        </w:rPr>
        <w:t>ی</w:t>
      </w:r>
      <w:r w:rsidR="00352A2E" w:rsidRPr="00352A2E">
        <w:rPr>
          <w:rFonts w:ascii="Arial" w:hAnsi="Arial" w:cs="B Lotus" w:hint="eastAsia"/>
          <w:sz w:val="24"/>
          <w:szCs w:val="24"/>
          <w:rtl/>
          <w:lang w:bidi="fa-IR"/>
        </w:rPr>
        <w:t>ان</w:t>
      </w:r>
      <w:r w:rsidR="00352A2E" w:rsidRPr="00352A2E">
        <w:rPr>
          <w:rFonts w:ascii="Arial" w:hAnsi="Arial" w:cs="B Lotus"/>
          <w:sz w:val="24"/>
          <w:szCs w:val="24"/>
          <w:rtl/>
          <w:lang w:bidi="fa-IR"/>
        </w:rPr>
        <w:t xml:space="preserve"> تحص</w:t>
      </w:r>
      <w:r w:rsidR="00352A2E" w:rsidRPr="00352A2E">
        <w:rPr>
          <w:rFonts w:ascii="Arial" w:hAnsi="Arial" w:cs="B Lotus" w:hint="cs"/>
          <w:sz w:val="24"/>
          <w:szCs w:val="24"/>
          <w:rtl/>
          <w:lang w:bidi="fa-IR"/>
        </w:rPr>
        <w:t>ی</w:t>
      </w:r>
      <w:r w:rsidR="00352A2E" w:rsidRPr="00352A2E">
        <w:rPr>
          <w:rFonts w:ascii="Arial" w:hAnsi="Arial" w:cs="B Lotus" w:hint="eastAsia"/>
          <w:sz w:val="24"/>
          <w:szCs w:val="24"/>
          <w:rtl/>
          <w:lang w:bidi="fa-IR"/>
        </w:rPr>
        <w:t>لات</w:t>
      </w:r>
      <w:r w:rsidR="00352A2E" w:rsidRPr="00352A2E">
        <w:rPr>
          <w:rFonts w:ascii="Arial" w:hAnsi="Arial" w:cs="B Lotus"/>
          <w:sz w:val="24"/>
          <w:szCs w:val="24"/>
          <w:rtl/>
          <w:lang w:bidi="fa-IR"/>
        </w:rPr>
        <w:t xml:space="preserve"> تکم</w:t>
      </w:r>
      <w:r w:rsidR="00352A2E" w:rsidRPr="00352A2E">
        <w:rPr>
          <w:rFonts w:ascii="Arial" w:hAnsi="Arial" w:cs="B Lotus" w:hint="cs"/>
          <w:sz w:val="24"/>
          <w:szCs w:val="24"/>
          <w:rtl/>
          <w:lang w:bidi="fa-IR"/>
        </w:rPr>
        <w:t>ی</w:t>
      </w:r>
      <w:r w:rsidR="00352A2E" w:rsidRPr="00352A2E">
        <w:rPr>
          <w:rFonts w:ascii="Arial" w:hAnsi="Arial" w:cs="B Lotus" w:hint="eastAsia"/>
          <w:sz w:val="24"/>
          <w:szCs w:val="24"/>
          <w:rtl/>
          <w:lang w:bidi="fa-IR"/>
        </w:rPr>
        <w:t>ل</w:t>
      </w:r>
      <w:r w:rsidR="00352A2E" w:rsidRPr="00352A2E">
        <w:rPr>
          <w:rFonts w:ascii="Arial" w:hAnsi="Arial" w:cs="B Lotus" w:hint="cs"/>
          <w:sz w:val="24"/>
          <w:szCs w:val="24"/>
          <w:rtl/>
          <w:lang w:bidi="fa-IR"/>
        </w:rPr>
        <w:t>ی</w:t>
      </w:r>
    </w:p>
    <w:p w14:paraId="0D4223FD" w14:textId="6175FEA2" w:rsidR="008F552F" w:rsidRDefault="008F552F" w:rsidP="008F552F">
      <w:pPr>
        <w:pStyle w:val="ListParagraph"/>
        <w:numPr>
          <w:ilvl w:val="0"/>
          <w:numId w:val="3"/>
        </w:numPr>
        <w:bidi/>
        <w:jc w:val="both"/>
        <w:rPr>
          <w:rFonts w:ascii="Arial" w:hAnsi="Arial" w:cs="B Lotus"/>
          <w:sz w:val="24"/>
          <w:szCs w:val="24"/>
          <w:lang w:bidi="fa-IR"/>
        </w:rPr>
      </w:pPr>
      <w:r>
        <w:rPr>
          <w:rFonts w:ascii="Arial" w:hAnsi="Arial" w:cs="B Lotus" w:hint="cs"/>
          <w:sz w:val="24"/>
          <w:szCs w:val="24"/>
          <w:rtl/>
          <w:lang w:bidi="fa-IR"/>
        </w:rPr>
        <w:t>تعیین استاد مشاور دانشجویان کارشناسی</w:t>
      </w:r>
    </w:p>
    <w:p w14:paraId="06B678E7" w14:textId="2B8ECC62" w:rsidR="008F552F" w:rsidRDefault="008F552F" w:rsidP="008F552F">
      <w:pPr>
        <w:pStyle w:val="ListParagraph"/>
        <w:numPr>
          <w:ilvl w:val="0"/>
          <w:numId w:val="3"/>
        </w:numPr>
        <w:bidi/>
        <w:jc w:val="both"/>
        <w:rPr>
          <w:rFonts w:ascii="Arial" w:hAnsi="Arial" w:cs="B Lotus"/>
          <w:sz w:val="24"/>
          <w:szCs w:val="24"/>
          <w:lang w:bidi="fa-IR"/>
        </w:rPr>
      </w:pPr>
      <w:r>
        <w:rPr>
          <w:rFonts w:ascii="Arial" w:hAnsi="Arial" w:cs="B Lotus" w:hint="cs"/>
          <w:sz w:val="24"/>
          <w:szCs w:val="24"/>
          <w:rtl/>
          <w:lang w:bidi="fa-IR"/>
        </w:rPr>
        <w:t xml:space="preserve">تغییر استاد مشاور دانشجویانی که از استاد مشاور </w:t>
      </w:r>
      <w:r w:rsidR="00D110C7">
        <w:rPr>
          <w:rFonts w:ascii="Arial" w:hAnsi="Arial" w:cs="B Lotus" w:hint="cs"/>
          <w:sz w:val="24"/>
          <w:szCs w:val="24"/>
          <w:rtl/>
          <w:lang w:bidi="fa-IR"/>
        </w:rPr>
        <w:t>قبلی</w:t>
      </w:r>
      <w:r>
        <w:rPr>
          <w:rFonts w:ascii="Arial" w:hAnsi="Arial" w:cs="B Lotus" w:hint="cs"/>
          <w:sz w:val="24"/>
          <w:szCs w:val="24"/>
          <w:rtl/>
          <w:lang w:bidi="fa-IR"/>
        </w:rPr>
        <w:t xml:space="preserve"> خود رضایت نداشتند</w:t>
      </w:r>
    </w:p>
    <w:p w14:paraId="69C82EF7" w14:textId="23BEC235" w:rsidR="00352A2E" w:rsidRDefault="00352A2E" w:rsidP="00352A2E">
      <w:pPr>
        <w:pStyle w:val="ListParagraph"/>
        <w:numPr>
          <w:ilvl w:val="0"/>
          <w:numId w:val="3"/>
        </w:numPr>
        <w:bidi/>
        <w:jc w:val="both"/>
        <w:rPr>
          <w:rFonts w:ascii="Arial" w:hAnsi="Arial" w:cs="B Lotus"/>
          <w:sz w:val="24"/>
          <w:szCs w:val="24"/>
          <w:lang w:bidi="fa-IR"/>
        </w:rPr>
      </w:pPr>
      <w:r>
        <w:rPr>
          <w:rFonts w:ascii="Arial" w:hAnsi="Arial" w:cs="B Lotus" w:hint="cs"/>
          <w:sz w:val="24"/>
          <w:szCs w:val="24"/>
          <w:rtl/>
          <w:lang w:bidi="fa-IR"/>
        </w:rPr>
        <w:lastRenderedPageBreak/>
        <w:t>ارسال لیست به اداره آموزش جهت ثبت در سما</w:t>
      </w:r>
    </w:p>
    <w:p w14:paraId="7C9B652D" w14:textId="77777777" w:rsidR="00CE0334" w:rsidRDefault="00CE0334" w:rsidP="00CE0334">
      <w:pPr>
        <w:pStyle w:val="ListParagraph"/>
        <w:numPr>
          <w:ilvl w:val="0"/>
          <w:numId w:val="3"/>
        </w:numPr>
        <w:bidi/>
        <w:jc w:val="both"/>
        <w:rPr>
          <w:rFonts w:ascii="Arial" w:hAnsi="Arial" w:cs="B Lotus"/>
          <w:sz w:val="24"/>
          <w:szCs w:val="24"/>
          <w:lang w:bidi="fa-IR"/>
        </w:rPr>
      </w:pPr>
      <w:r>
        <w:rPr>
          <w:rFonts w:ascii="Arial" w:hAnsi="Arial" w:cs="B Lotus" w:hint="cs"/>
          <w:sz w:val="24"/>
          <w:szCs w:val="24"/>
          <w:rtl/>
          <w:lang w:bidi="fa-IR"/>
        </w:rPr>
        <w:t xml:space="preserve">بررسی پرونده های اساتید مشاور دانشجویان </w:t>
      </w:r>
    </w:p>
    <w:p w14:paraId="708568E1" w14:textId="77777777" w:rsidR="00CE0334" w:rsidRDefault="00CE0334" w:rsidP="00CE0334">
      <w:pPr>
        <w:pStyle w:val="ListParagraph"/>
        <w:numPr>
          <w:ilvl w:val="0"/>
          <w:numId w:val="3"/>
        </w:numPr>
        <w:bidi/>
        <w:jc w:val="both"/>
        <w:rPr>
          <w:rFonts w:ascii="Arial" w:hAnsi="Arial" w:cs="B Lotus"/>
          <w:sz w:val="24"/>
          <w:szCs w:val="24"/>
          <w:lang w:bidi="fa-IR"/>
        </w:rPr>
      </w:pPr>
      <w:r>
        <w:rPr>
          <w:rFonts w:ascii="Arial" w:hAnsi="Arial" w:cs="B Lotus" w:hint="cs"/>
          <w:sz w:val="24"/>
          <w:szCs w:val="24"/>
          <w:rtl/>
          <w:lang w:bidi="fa-IR"/>
        </w:rPr>
        <w:t>بررسی کمیت و کیفیت مشاوره های انجام شده توسط اساتید</w:t>
      </w:r>
    </w:p>
    <w:p w14:paraId="4915718E" w14:textId="23E58E91" w:rsidR="00CE0334" w:rsidRDefault="00CE0334" w:rsidP="00CE0334">
      <w:pPr>
        <w:pStyle w:val="ListParagraph"/>
        <w:numPr>
          <w:ilvl w:val="0"/>
          <w:numId w:val="3"/>
        </w:numPr>
        <w:bidi/>
        <w:jc w:val="both"/>
        <w:rPr>
          <w:rFonts w:ascii="Arial" w:hAnsi="Arial" w:cs="B Lotus"/>
          <w:sz w:val="24"/>
          <w:szCs w:val="24"/>
          <w:lang w:bidi="fa-IR"/>
        </w:rPr>
      </w:pPr>
      <w:r>
        <w:rPr>
          <w:rFonts w:ascii="Arial" w:hAnsi="Arial" w:cs="B Lotus" w:hint="cs"/>
          <w:sz w:val="24"/>
          <w:szCs w:val="24"/>
          <w:rtl/>
          <w:lang w:bidi="fa-IR"/>
        </w:rPr>
        <w:t>ارائه بازخورد به اساتید</w:t>
      </w:r>
    </w:p>
    <w:p w14:paraId="389B0547" w14:textId="73FF5B58" w:rsidR="00936551" w:rsidRPr="00787988" w:rsidRDefault="00936551" w:rsidP="009B2AB7">
      <w:pPr>
        <w:pStyle w:val="ListParagraph"/>
        <w:bidi/>
        <w:jc w:val="both"/>
        <w:rPr>
          <w:rFonts w:ascii="Arial" w:hAnsi="Arial" w:cs="B Lotus"/>
          <w:sz w:val="24"/>
          <w:szCs w:val="24"/>
          <w:rtl/>
          <w:lang w:bidi="fa-IR"/>
        </w:rPr>
      </w:pPr>
    </w:p>
    <w:p w14:paraId="0DE3B63A" w14:textId="77777777" w:rsidR="00053053" w:rsidRDefault="00053053" w:rsidP="00863C3C">
      <w:pPr>
        <w:bidi/>
        <w:jc w:val="both"/>
        <w:rPr>
          <w:rFonts w:ascii="Arial" w:hAnsi="Arial" w:cs="B Lotus"/>
          <w:sz w:val="24"/>
          <w:szCs w:val="24"/>
          <w:lang w:bidi="fa-IR"/>
        </w:rPr>
      </w:pPr>
    </w:p>
    <w:sectPr w:rsidR="00053053" w:rsidSect="00845EDA"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BE96E" w14:textId="77777777" w:rsidR="00A96902" w:rsidRDefault="00A96902" w:rsidP="00722AA4">
      <w:pPr>
        <w:spacing w:after="0" w:line="240" w:lineRule="auto"/>
      </w:pPr>
      <w:r>
        <w:separator/>
      </w:r>
    </w:p>
  </w:endnote>
  <w:endnote w:type="continuationSeparator" w:id="0">
    <w:p w14:paraId="19DFCF37" w14:textId="77777777" w:rsidR="00A96902" w:rsidRDefault="00A96902" w:rsidP="00722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522930496"/>
      <w:docPartObj>
        <w:docPartGallery w:val="Page Numbers (Bottom of Page)"/>
        <w:docPartUnique/>
      </w:docPartObj>
    </w:sdtPr>
    <w:sdtContent>
      <w:p w14:paraId="60C668F9" w14:textId="77777777" w:rsidR="00AA422F" w:rsidRDefault="00AA422F" w:rsidP="00AA422F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1F10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36B60A3B" w14:textId="77777777" w:rsidR="00AA422F" w:rsidRDefault="00AA42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B217C" w14:textId="77777777" w:rsidR="00A96902" w:rsidRDefault="00A96902" w:rsidP="00722AA4">
      <w:pPr>
        <w:spacing w:after="0" w:line="240" w:lineRule="auto"/>
      </w:pPr>
      <w:r>
        <w:separator/>
      </w:r>
    </w:p>
  </w:footnote>
  <w:footnote w:type="continuationSeparator" w:id="0">
    <w:p w14:paraId="3C038FE4" w14:textId="77777777" w:rsidR="00A96902" w:rsidRDefault="00A96902" w:rsidP="00722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2299"/>
      </v:shape>
    </w:pict>
  </w:numPicBullet>
  <w:abstractNum w:abstractNumId="0" w15:restartNumberingAfterBreak="0">
    <w:nsid w:val="07AE614A"/>
    <w:multiLevelType w:val="hybridMultilevel"/>
    <w:tmpl w:val="2DBE1E8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514E3"/>
    <w:multiLevelType w:val="hybridMultilevel"/>
    <w:tmpl w:val="FB2A2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178A3"/>
    <w:multiLevelType w:val="hybridMultilevel"/>
    <w:tmpl w:val="B7AE1F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56D5D"/>
    <w:multiLevelType w:val="hybridMultilevel"/>
    <w:tmpl w:val="A7FCE6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F2D32"/>
    <w:multiLevelType w:val="hybridMultilevel"/>
    <w:tmpl w:val="2AF69922"/>
    <w:lvl w:ilvl="0" w:tplc="B4467F2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E0D47"/>
    <w:multiLevelType w:val="hybridMultilevel"/>
    <w:tmpl w:val="E2F6B874"/>
    <w:lvl w:ilvl="0" w:tplc="2A5C53B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7353B"/>
    <w:multiLevelType w:val="hybridMultilevel"/>
    <w:tmpl w:val="EB1047A8"/>
    <w:lvl w:ilvl="0" w:tplc="A0C40E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65AD9"/>
    <w:multiLevelType w:val="hybridMultilevel"/>
    <w:tmpl w:val="E6C81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C4DE7"/>
    <w:multiLevelType w:val="hybridMultilevel"/>
    <w:tmpl w:val="C16851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A1DB0"/>
    <w:multiLevelType w:val="hybridMultilevel"/>
    <w:tmpl w:val="21E485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42DEC"/>
    <w:multiLevelType w:val="hybridMultilevel"/>
    <w:tmpl w:val="CB0ACC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9057A"/>
    <w:multiLevelType w:val="hybridMultilevel"/>
    <w:tmpl w:val="C922C1A8"/>
    <w:lvl w:ilvl="0" w:tplc="F6248528">
      <w:start w:val="70"/>
      <w:numFmt w:val="bullet"/>
      <w:lvlText w:val="-"/>
      <w:lvlJc w:val="left"/>
      <w:pPr>
        <w:ind w:left="1440" w:hanging="360"/>
      </w:pPr>
      <w:rPr>
        <w:rFonts w:ascii="Calibri" w:eastAsia="Calibri" w:hAnsi="Calibri" w:cs="B Tit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6834C6C"/>
    <w:multiLevelType w:val="hybridMultilevel"/>
    <w:tmpl w:val="29502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67FC5"/>
    <w:multiLevelType w:val="hybridMultilevel"/>
    <w:tmpl w:val="D94249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310ABA"/>
    <w:multiLevelType w:val="hybridMultilevel"/>
    <w:tmpl w:val="6690F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44A30"/>
    <w:multiLevelType w:val="hybridMultilevel"/>
    <w:tmpl w:val="5BA664DC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 w15:restartNumberingAfterBreak="0">
    <w:nsid w:val="59927453"/>
    <w:multiLevelType w:val="hybridMultilevel"/>
    <w:tmpl w:val="D31203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336B28"/>
    <w:multiLevelType w:val="hybridMultilevel"/>
    <w:tmpl w:val="6CC060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826DDF"/>
    <w:multiLevelType w:val="hybridMultilevel"/>
    <w:tmpl w:val="AEA2199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FE7D20"/>
    <w:multiLevelType w:val="hybridMultilevel"/>
    <w:tmpl w:val="05560708"/>
    <w:lvl w:ilvl="0" w:tplc="28E0739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26017C3"/>
    <w:multiLevelType w:val="hybridMultilevel"/>
    <w:tmpl w:val="817AA7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A8200E"/>
    <w:multiLevelType w:val="hybridMultilevel"/>
    <w:tmpl w:val="DAEE5DC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A71259B"/>
    <w:multiLevelType w:val="hybridMultilevel"/>
    <w:tmpl w:val="DD0E1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919C2"/>
    <w:multiLevelType w:val="hybridMultilevel"/>
    <w:tmpl w:val="AC3268B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CB5032"/>
    <w:multiLevelType w:val="hybridMultilevel"/>
    <w:tmpl w:val="010EDD7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3425759">
    <w:abstractNumId w:val="24"/>
  </w:num>
  <w:num w:numId="2" w16cid:durableId="1245535188">
    <w:abstractNumId w:val="2"/>
  </w:num>
  <w:num w:numId="3" w16cid:durableId="965814638">
    <w:abstractNumId w:val="10"/>
  </w:num>
  <w:num w:numId="4" w16cid:durableId="1617324267">
    <w:abstractNumId w:val="1"/>
  </w:num>
  <w:num w:numId="5" w16cid:durableId="1624117955">
    <w:abstractNumId w:val="0"/>
  </w:num>
  <w:num w:numId="6" w16cid:durableId="1614627163">
    <w:abstractNumId w:val="17"/>
  </w:num>
  <w:num w:numId="7" w16cid:durableId="246772156">
    <w:abstractNumId w:val="16"/>
  </w:num>
  <w:num w:numId="8" w16cid:durableId="1706565368">
    <w:abstractNumId w:val="12"/>
  </w:num>
  <w:num w:numId="9" w16cid:durableId="860902415">
    <w:abstractNumId w:val="9"/>
  </w:num>
  <w:num w:numId="10" w16cid:durableId="504907935">
    <w:abstractNumId w:val="21"/>
  </w:num>
  <w:num w:numId="11" w16cid:durableId="282737342">
    <w:abstractNumId w:val="20"/>
  </w:num>
  <w:num w:numId="12" w16cid:durableId="879975499">
    <w:abstractNumId w:val="23"/>
  </w:num>
  <w:num w:numId="13" w16cid:durableId="1928029871">
    <w:abstractNumId w:val="18"/>
  </w:num>
  <w:num w:numId="14" w16cid:durableId="248581702">
    <w:abstractNumId w:val="14"/>
  </w:num>
  <w:num w:numId="15" w16cid:durableId="1277056611">
    <w:abstractNumId w:val="22"/>
  </w:num>
  <w:num w:numId="16" w16cid:durableId="1180463318">
    <w:abstractNumId w:val="11"/>
  </w:num>
  <w:num w:numId="17" w16cid:durableId="2129231164">
    <w:abstractNumId w:val="5"/>
  </w:num>
  <w:num w:numId="18" w16cid:durableId="1677073657">
    <w:abstractNumId w:val="7"/>
  </w:num>
  <w:num w:numId="19" w16cid:durableId="748699342">
    <w:abstractNumId w:val="13"/>
  </w:num>
  <w:num w:numId="20" w16cid:durableId="853107594">
    <w:abstractNumId w:val="3"/>
  </w:num>
  <w:num w:numId="21" w16cid:durableId="349335972">
    <w:abstractNumId w:val="15"/>
  </w:num>
  <w:num w:numId="22" w16cid:durableId="1791044468">
    <w:abstractNumId w:val="8"/>
  </w:num>
  <w:num w:numId="23" w16cid:durableId="706296850">
    <w:abstractNumId w:val="6"/>
  </w:num>
  <w:num w:numId="24" w16cid:durableId="1574269492">
    <w:abstractNumId w:val="19"/>
  </w:num>
  <w:num w:numId="25" w16cid:durableId="21077257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2AC"/>
    <w:rsid w:val="00000184"/>
    <w:rsid w:val="00003606"/>
    <w:rsid w:val="000122BD"/>
    <w:rsid w:val="000202AC"/>
    <w:rsid w:val="00023EC1"/>
    <w:rsid w:val="00034B43"/>
    <w:rsid w:val="00040B31"/>
    <w:rsid w:val="00043FE6"/>
    <w:rsid w:val="00053053"/>
    <w:rsid w:val="000540D6"/>
    <w:rsid w:val="000613DC"/>
    <w:rsid w:val="00061559"/>
    <w:rsid w:val="00081021"/>
    <w:rsid w:val="00083869"/>
    <w:rsid w:val="00095972"/>
    <w:rsid w:val="000A1776"/>
    <w:rsid w:val="000A33E4"/>
    <w:rsid w:val="000B49C9"/>
    <w:rsid w:val="000B6B0F"/>
    <w:rsid w:val="000B77C0"/>
    <w:rsid w:val="000C4E84"/>
    <w:rsid w:val="000D33FF"/>
    <w:rsid w:val="000F5739"/>
    <w:rsid w:val="000F7D3F"/>
    <w:rsid w:val="001072C8"/>
    <w:rsid w:val="00110005"/>
    <w:rsid w:val="00111CEA"/>
    <w:rsid w:val="00117B9D"/>
    <w:rsid w:val="0012277C"/>
    <w:rsid w:val="00124A94"/>
    <w:rsid w:val="00133D93"/>
    <w:rsid w:val="001359CD"/>
    <w:rsid w:val="00150C5B"/>
    <w:rsid w:val="00151C62"/>
    <w:rsid w:val="00156121"/>
    <w:rsid w:val="0017625D"/>
    <w:rsid w:val="00181167"/>
    <w:rsid w:val="00181B1C"/>
    <w:rsid w:val="00182ECD"/>
    <w:rsid w:val="00186E7A"/>
    <w:rsid w:val="001922CB"/>
    <w:rsid w:val="00194639"/>
    <w:rsid w:val="001A168B"/>
    <w:rsid w:val="001A31AC"/>
    <w:rsid w:val="001B0B3F"/>
    <w:rsid w:val="001B1856"/>
    <w:rsid w:val="001C314C"/>
    <w:rsid w:val="001D03A9"/>
    <w:rsid w:val="001E0D51"/>
    <w:rsid w:val="001E4B78"/>
    <w:rsid w:val="001F19F7"/>
    <w:rsid w:val="001F30E1"/>
    <w:rsid w:val="001F6EA1"/>
    <w:rsid w:val="00212D9B"/>
    <w:rsid w:val="00215A94"/>
    <w:rsid w:val="00215F14"/>
    <w:rsid w:val="002219DC"/>
    <w:rsid w:val="002235DB"/>
    <w:rsid w:val="0022652D"/>
    <w:rsid w:val="00236DE5"/>
    <w:rsid w:val="00240911"/>
    <w:rsid w:val="00244186"/>
    <w:rsid w:val="00247B2A"/>
    <w:rsid w:val="00252C6C"/>
    <w:rsid w:val="0026357B"/>
    <w:rsid w:val="00272F50"/>
    <w:rsid w:val="00273FAF"/>
    <w:rsid w:val="0028532E"/>
    <w:rsid w:val="0028554C"/>
    <w:rsid w:val="002A324F"/>
    <w:rsid w:val="002A3BC4"/>
    <w:rsid w:val="002A5347"/>
    <w:rsid w:val="002B37CE"/>
    <w:rsid w:val="002C3EDA"/>
    <w:rsid w:val="002D089F"/>
    <w:rsid w:val="002D1D95"/>
    <w:rsid w:val="002D3ECD"/>
    <w:rsid w:val="002E0479"/>
    <w:rsid w:val="002E6BF6"/>
    <w:rsid w:val="002F68A2"/>
    <w:rsid w:val="002F6D07"/>
    <w:rsid w:val="002F757D"/>
    <w:rsid w:val="00300658"/>
    <w:rsid w:val="0031240F"/>
    <w:rsid w:val="00316D69"/>
    <w:rsid w:val="003306CE"/>
    <w:rsid w:val="00331495"/>
    <w:rsid w:val="00340022"/>
    <w:rsid w:val="0034692E"/>
    <w:rsid w:val="0034701E"/>
    <w:rsid w:val="00352A2E"/>
    <w:rsid w:val="003648AD"/>
    <w:rsid w:val="00370E55"/>
    <w:rsid w:val="00371CB2"/>
    <w:rsid w:val="003864F5"/>
    <w:rsid w:val="00392A99"/>
    <w:rsid w:val="003A795B"/>
    <w:rsid w:val="003B08FE"/>
    <w:rsid w:val="003B781B"/>
    <w:rsid w:val="003C5BA1"/>
    <w:rsid w:val="003D6837"/>
    <w:rsid w:val="003E48C8"/>
    <w:rsid w:val="00401F10"/>
    <w:rsid w:val="004034FF"/>
    <w:rsid w:val="00413C3B"/>
    <w:rsid w:val="00415381"/>
    <w:rsid w:val="0041555A"/>
    <w:rsid w:val="00415A86"/>
    <w:rsid w:val="0044686E"/>
    <w:rsid w:val="004469CE"/>
    <w:rsid w:val="0045273E"/>
    <w:rsid w:val="00452AFB"/>
    <w:rsid w:val="004668D4"/>
    <w:rsid w:val="004675B1"/>
    <w:rsid w:val="00474735"/>
    <w:rsid w:val="00481321"/>
    <w:rsid w:val="00481716"/>
    <w:rsid w:val="00482CFF"/>
    <w:rsid w:val="00491065"/>
    <w:rsid w:val="004A12AF"/>
    <w:rsid w:val="004A65E3"/>
    <w:rsid w:val="004B10FA"/>
    <w:rsid w:val="004B6948"/>
    <w:rsid w:val="004D7B2D"/>
    <w:rsid w:val="0050146E"/>
    <w:rsid w:val="00512552"/>
    <w:rsid w:val="0051555F"/>
    <w:rsid w:val="0051710B"/>
    <w:rsid w:val="00522FAC"/>
    <w:rsid w:val="00532AD2"/>
    <w:rsid w:val="00541A10"/>
    <w:rsid w:val="00553333"/>
    <w:rsid w:val="0056421B"/>
    <w:rsid w:val="00576922"/>
    <w:rsid w:val="005802EA"/>
    <w:rsid w:val="00582206"/>
    <w:rsid w:val="00596760"/>
    <w:rsid w:val="005967C9"/>
    <w:rsid w:val="005A069B"/>
    <w:rsid w:val="005A74E3"/>
    <w:rsid w:val="005B0ABC"/>
    <w:rsid w:val="005B2602"/>
    <w:rsid w:val="005B6145"/>
    <w:rsid w:val="005C2A3E"/>
    <w:rsid w:val="005D6C6D"/>
    <w:rsid w:val="005E0B14"/>
    <w:rsid w:val="00610EA8"/>
    <w:rsid w:val="00612705"/>
    <w:rsid w:val="00623A93"/>
    <w:rsid w:val="00632A3D"/>
    <w:rsid w:val="0063782F"/>
    <w:rsid w:val="00644361"/>
    <w:rsid w:val="006505EE"/>
    <w:rsid w:val="006532BE"/>
    <w:rsid w:val="00672B1C"/>
    <w:rsid w:val="006776BD"/>
    <w:rsid w:val="0068021D"/>
    <w:rsid w:val="00682212"/>
    <w:rsid w:val="00692787"/>
    <w:rsid w:val="006A58F9"/>
    <w:rsid w:val="006A6EF3"/>
    <w:rsid w:val="006B3EDE"/>
    <w:rsid w:val="006B744B"/>
    <w:rsid w:val="006C14EF"/>
    <w:rsid w:val="006C5210"/>
    <w:rsid w:val="006C6E9A"/>
    <w:rsid w:val="00701EF0"/>
    <w:rsid w:val="0070373C"/>
    <w:rsid w:val="007147C6"/>
    <w:rsid w:val="007223D1"/>
    <w:rsid w:val="00722A4F"/>
    <w:rsid w:val="00722AA4"/>
    <w:rsid w:val="007462F2"/>
    <w:rsid w:val="00755911"/>
    <w:rsid w:val="00774436"/>
    <w:rsid w:val="00777867"/>
    <w:rsid w:val="00794199"/>
    <w:rsid w:val="007A3122"/>
    <w:rsid w:val="007B0A6F"/>
    <w:rsid w:val="007B5D46"/>
    <w:rsid w:val="007B7094"/>
    <w:rsid w:val="007C0F78"/>
    <w:rsid w:val="007C2D6E"/>
    <w:rsid w:val="007C306A"/>
    <w:rsid w:val="007C5094"/>
    <w:rsid w:val="007D2992"/>
    <w:rsid w:val="007D2FD6"/>
    <w:rsid w:val="007D527E"/>
    <w:rsid w:val="007D6989"/>
    <w:rsid w:val="007E538A"/>
    <w:rsid w:val="007E6D0F"/>
    <w:rsid w:val="007E77DF"/>
    <w:rsid w:val="007F761F"/>
    <w:rsid w:val="007F7E5F"/>
    <w:rsid w:val="00802856"/>
    <w:rsid w:val="00802A10"/>
    <w:rsid w:val="00812809"/>
    <w:rsid w:val="008263AE"/>
    <w:rsid w:val="00835967"/>
    <w:rsid w:val="00845EDA"/>
    <w:rsid w:val="00853527"/>
    <w:rsid w:val="0085528D"/>
    <w:rsid w:val="00863C3C"/>
    <w:rsid w:val="008729F9"/>
    <w:rsid w:val="00873564"/>
    <w:rsid w:val="00876861"/>
    <w:rsid w:val="008843FA"/>
    <w:rsid w:val="00886128"/>
    <w:rsid w:val="008917CB"/>
    <w:rsid w:val="0089254D"/>
    <w:rsid w:val="008947BC"/>
    <w:rsid w:val="008B0FEA"/>
    <w:rsid w:val="008C150A"/>
    <w:rsid w:val="008C5E32"/>
    <w:rsid w:val="008D2122"/>
    <w:rsid w:val="008D2C28"/>
    <w:rsid w:val="008E047A"/>
    <w:rsid w:val="008E637B"/>
    <w:rsid w:val="008E73AF"/>
    <w:rsid w:val="008F27A7"/>
    <w:rsid w:val="008F3906"/>
    <w:rsid w:val="008F552F"/>
    <w:rsid w:val="009023CA"/>
    <w:rsid w:val="00914CE4"/>
    <w:rsid w:val="009163D9"/>
    <w:rsid w:val="00926365"/>
    <w:rsid w:val="00926EB8"/>
    <w:rsid w:val="00932BEA"/>
    <w:rsid w:val="00936551"/>
    <w:rsid w:val="00937C15"/>
    <w:rsid w:val="00941C33"/>
    <w:rsid w:val="009446EB"/>
    <w:rsid w:val="00952E9D"/>
    <w:rsid w:val="00955E37"/>
    <w:rsid w:val="00957D06"/>
    <w:rsid w:val="00957F0A"/>
    <w:rsid w:val="00961CCC"/>
    <w:rsid w:val="009723E3"/>
    <w:rsid w:val="00972A7E"/>
    <w:rsid w:val="00975A94"/>
    <w:rsid w:val="0097730A"/>
    <w:rsid w:val="00977489"/>
    <w:rsid w:val="00980DB7"/>
    <w:rsid w:val="009811EB"/>
    <w:rsid w:val="009A1C0C"/>
    <w:rsid w:val="009B121A"/>
    <w:rsid w:val="009B2AB7"/>
    <w:rsid w:val="009B38E3"/>
    <w:rsid w:val="009B61D0"/>
    <w:rsid w:val="009D4722"/>
    <w:rsid w:val="00A02AE6"/>
    <w:rsid w:val="00A05F27"/>
    <w:rsid w:val="00A17D1F"/>
    <w:rsid w:val="00A23192"/>
    <w:rsid w:val="00A413CE"/>
    <w:rsid w:val="00A51F77"/>
    <w:rsid w:val="00A602ED"/>
    <w:rsid w:val="00A63CB3"/>
    <w:rsid w:val="00A743E1"/>
    <w:rsid w:val="00A84A96"/>
    <w:rsid w:val="00A93FC5"/>
    <w:rsid w:val="00A96902"/>
    <w:rsid w:val="00AA05B8"/>
    <w:rsid w:val="00AA422F"/>
    <w:rsid w:val="00AB0EEB"/>
    <w:rsid w:val="00AB1447"/>
    <w:rsid w:val="00AB413B"/>
    <w:rsid w:val="00AC6DA6"/>
    <w:rsid w:val="00AC7E51"/>
    <w:rsid w:val="00AD0E3D"/>
    <w:rsid w:val="00AD3D39"/>
    <w:rsid w:val="00AD68C0"/>
    <w:rsid w:val="00AD7D2E"/>
    <w:rsid w:val="00AF3155"/>
    <w:rsid w:val="00B0275D"/>
    <w:rsid w:val="00B04133"/>
    <w:rsid w:val="00B1637C"/>
    <w:rsid w:val="00B273B3"/>
    <w:rsid w:val="00B31CC9"/>
    <w:rsid w:val="00B358AE"/>
    <w:rsid w:val="00B43E0A"/>
    <w:rsid w:val="00B517AD"/>
    <w:rsid w:val="00B66B71"/>
    <w:rsid w:val="00B67E47"/>
    <w:rsid w:val="00B74D93"/>
    <w:rsid w:val="00B81258"/>
    <w:rsid w:val="00B9221B"/>
    <w:rsid w:val="00B94C95"/>
    <w:rsid w:val="00B9512B"/>
    <w:rsid w:val="00BA1EB2"/>
    <w:rsid w:val="00BA6407"/>
    <w:rsid w:val="00BB14E2"/>
    <w:rsid w:val="00BB7E27"/>
    <w:rsid w:val="00BC663C"/>
    <w:rsid w:val="00BC6D87"/>
    <w:rsid w:val="00BD0889"/>
    <w:rsid w:val="00BD3E72"/>
    <w:rsid w:val="00BD5876"/>
    <w:rsid w:val="00BE1E29"/>
    <w:rsid w:val="00BE662B"/>
    <w:rsid w:val="00C00442"/>
    <w:rsid w:val="00C01CF8"/>
    <w:rsid w:val="00C02495"/>
    <w:rsid w:val="00C0783C"/>
    <w:rsid w:val="00C2194C"/>
    <w:rsid w:val="00C31313"/>
    <w:rsid w:val="00C3345A"/>
    <w:rsid w:val="00C339DD"/>
    <w:rsid w:val="00C34049"/>
    <w:rsid w:val="00C4120F"/>
    <w:rsid w:val="00C60C16"/>
    <w:rsid w:val="00C63B3A"/>
    <w:rsid w:val="00C73B27"/>
    <w:rsid w:val="00C83417"/>
    <w:rsid w:val="00C94D69"/>
    <w:rsid w:val="00CA1B5C"/>
    <w:rsid w:val="00CA4169"/>
    <w:rsid w:val="00CB7049"/>
    <w:rsid w:val="00CC68E2"/>
    <w:rsid w:val="00CD0616"/>
    <w:rsid w:val="00CD15C2"/>
    <w:rsid w:val="00CE0334"/>
    <w:rsid w:val="00CE4EE3"/>
    <w:rsid w:val="00CE5078"/>
    <w:rsid w:val="00CF40A5"/>
    <w:rsid w:val="00CF525E"/>
    <w:rsid w:val="00D110C7"/>
    <w:rsid w:val="00D12418"/>
    <w:rsid w:val="00D26BD3"/>
    <w:rsid w:val="00D27B63"/>
    <w:rsid w:val="00D43521"/>
    <w:rsid w:val="00D44852"/>
    <w:rsid w:val="00D5379E"/>
    <w:rsid w:val="00D5500E"/>
    <w:rsid w:val="00D56B26"/>
    <w:rsid w:val="00D63B43"/>
    <w:rsid w:val="00D7145D"/>
    <w:rsid w:val="00D76BBE"/>
    <w:rsid w:val="00D859BD"/>
    <w:rsid w:val="00DA2914"/>
    <w:rsid w:val="00DB783C"/>
    <w:rsid w:val="00DC10B8"/>
    <w:rsid w:val="00DD5D74"/>
    <w:rsid w:val="00DE2805"/>
    <w:rsid w:val="00DE2D96"/>
    <w:rsid w:val="00DE39B2"/>
    <w:rsid w:val="00DE5003"/>
    <w:rsid w:val="00DF170B"/>
    <w:rsid w:val="00E00E1B"/>
    <w:rsid w:val="00E03605"/>
    <w:rsid w:val="00E03D3F"/>
    <w:rsid w:val="00E07C6E"/>
    <w:rsid w:val="00E10626"/>
    <w:rsid w:val="00E10AFF"/>
    <w:rsid w:val="00E15412"/>
    <w:rsid w:val="00E1739D"/>
    <w:rsid w:val="00E20E61"/>
    <w:rsid w:val="00E434B9"/>
    <w:rsid w:val="00E43EDF"/>
    <w:rsid w:val="00E53878"/>
    <w:rsid w:val="00E66A7E"/>
    <w:rsid w:val="00E7643F"/>
    <w:rsid w:val="00E8087A"/>
    <w:rsid w:val="00E80F60"/>
    <w:rsid w:val="00E87E39"/>
    <w:rsid w:val="00EA0F5B"/>
    <w:rsid w:val="00EA44DF"/>
    <w:rsid w:val="00EB63E2"/>
    <w:rsid w:val="00EC0A0F"/>
    <w:rsid w:val="00EC5C8C"/>
    <w:rsid w:val="00ED128A"/>
    <w:rsid w:val="00EE3A15"/>
    <w:rsid w:val="00F00578"/>
    <w:rsid w:val="00F007BF"/>
    <w:rsid w:val="00F0756A"/>
    <w:rsid w:val="00F1184F"/>
    <w:rsid w:val="00F119DA"/>
    <w:rsid w:val="00F31DEA"/>
    <w:rsid w:val="00F36C37"/>
    <w:rsid w:val="00F61D95"/>
    <w:rsid w:val="00F635FB"/>
    <w:rsid w:val="00F71E1E"/>
    <w:rsid w:val="00F77941"/>
    <w:rsid w:val="00F86921"/>
    <w:rsid w:val="00F93092"/>
    <w:rsid w:val="00FA7156"/>
    <w:rsid w:val="00FA7B67"/>
    <w:rsid w:val="00FB7BF4"/>
    <w:rsid w:val="00FC30DB"/>
    <w:rsid w:val="00FC6E3F"/>
    <w:rsid w:val="00FD5BFD"/>
    <w:rsid w:val="00FE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2D365448"/>
  <w15:docId w15:val="{CD84D0C6-D05C-4DFD-A1B8-987D06422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3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7E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6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2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2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AA4"/>
  </w:style>
  <w:style w:type="paragraph" w:styleId="Footer">
    <w:name w:val="footer"/>
    <w:basedOn w:val="Normal"/>
    <w:link w:val="FooterChar"/>
    <w:uiPriority w:val="99"/>
    <w:unhideWhenUsed/>
    <w:rsid w:val="00722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AA4"/>
  </w:style>
  <w:style w:type="paragraph" w:customStyle="1" w:styleId="a">
    <w:name w:val="متن"/>
    <w:rsid w:val="008B0FEA"/>
    <w:pPr>
      <w:widowControl w:val="0"/>
      <w:bidi/>
      <w:spacing w:after="0" w:line="298" w:lineRule="auto"/>
      <w:ind w:firstLine="284"/>
      <w:jc w:val="lowKashida"/>
    </w:pPr>
    <w:rPr>
      <w:rFonts w:ascii="Times New Roman" w:eastAsia="Times New Roman" w:hAnsi="Times New Roman" w:cs="B Nazanin"/>
      <w:sz w:val="24"/>
      <w:szCs w:val="28"/>
    </w:rPr>
  </w:style>
  <w:style w:type="table" w:styleId="GridTable4-Accent5">
    <w:name w:val="Grid Table 4 Accent 5"/>
    <w:basedOn w:val="TableNormal"/>
    <w:uiPriority w:val="49"/>
    <w:rsid w:val="0081280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BodyText3">
    <w:name w:val="Body Text 3"/>
    <w:basedOn w:val="Normal"/>
    <w:link w:val="BodyText3Char"/>
    <w:rsid w:val="005B2602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basedOn w:val="DefaultParagraphFont"/>
    <w:link w:val="BodyText3"/>
    <w:rsid w:val="005B2602"/>
    <w:rPr>
      <w:rFonts w:ascii="Times New Roman" w:eastAsia="Times New Roman" w:hAnsi="Times New Roman" w:cs="Zar"/>
      <w:b/>
      <w:bCs/>
      <w:sz w:val="20"/>
      <w:szCs w:val="23"/>
    </w:rPr>
  </w:style>
  <w:style w:type="character" w:styleId="Hyperlink">
    <w:name w:val="Hyperlink"/>
    <w:basedOn w:val="DefaultParagraphFont"/>
    <w:uiPriority w:val="99"/>
    <w:unhideWhenUsed/>
    <w:rsid w:val="00EA0F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5FD66-1384-483D-BB0C-ACB228445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sahand</dc:creator>
  <cp:lastModifiedBy>Mohammadian</cp:lastModifiedBy>
  <cp:revision>102</cp:revision>
  <cp:lastPrinted>2022-02-27T13:57:00Z</cp:lastPrinted>
  <dcterms:created xsi:type="dcterms:W3CDTF">2022-10-16T05:05:00Z</dcterms:created>
  <dcterms:modified xsi:type="dcterms:W3CDTF">2022-10-25T09:23:00Z</dcterms:modified>
</cp:coreProperties>
</file>